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210D9B" w14:textId="2341D0B9" w:rsidR="00FF561A" w:rsidRPr="00CA2B41" w:rsidRDefault="00FF561A" w:rsidP="00FF561A">
      <w:pPr>
        <w:ind w:firstLine="708"/>
        <w:jc w:val="both"/>
        <w:rPr>
          <w:sz w:val="24"/>
          <w:szCs w:val="24"/>
        </w:rPr>
      </w:pPr>
      <w:r w:rsidRPr="00CA2B41">
        <w:rPr>
          <w:sz w:val="24"/>
          <w:szCs w:val="24"/>
        </w:rPr>
        <w:t xml:space="preserve">Na temelju članka 35. Zakona o lokalnoj i područnoj (regionalnoj) samoupravi (Narodne novine br. 19/13. – pročišćeni tekst, 137/15., 123/17., 98/19. i 144/20.), članka 18. Zakona o proračunu (Narodne novine br. 144/21.), članka 30. točke 3. Statuta Grada Samobora (Službene vijesti Grada Samobora br. 2/21. – pročišćeni tekst) i članka 69. Poslovnika Gradskog vijeća Grada Samobora (Službene vijesti Grada Samobora br. 3/19., 3/20., 2/21. i 12/23.), Gradsko vijeće Grada Samobora na </w:t>
      </w:r>
      <w:r w:rsidR="00946DD3">
        <w:rPr>
          <w:sz w:val="24"/>
          <w:szCs w:val="24"/>
        </w:rPr>
        <w:t>32</w:t>
      </w:r>
      <w:r w:rsidRPr="00CA2B41">
        <w:rPr>
          <w:sz w:val="24"/>
          <w:szCs w:val="24"/>
        </w:rPr>
        <w:t xml:space="preserve">. sjednici održanoj </w:t>
      </w:r>
      <w:r w:rsidR="00946DD3">
        <w:rPr>
          <w:sz w:val="24"/>
          <w:szCs w:val="24"/>
        </w:rPr>
        <w:t>5. rujna</w:t>
      </w:r>
      <w:r w:rsidRPr="00CA2B41">
        <w:rPr>
          <w:sz w:val="24"/>
          <w:szCs w:val="24"/>
        </w:rPr>
        <w:t xml:space="preserve"> 2024. godine donijelo je</w:t>
      </w:r>
    </w:p>
    <w:p w14:paraId="49139FE4" w14:textId="77777777" w:rsidR="00FF561A" w:rsidRPr="00CA2B41" w:rsidRDefault="00FF561A" w:rsidP="00FF561A">
      <w:pPr>
        <w:pStyle w:val="naslov"/>
        <w:outlineLvl w:val="0"/>
        <w:rPr>
          <w:rFonts w:ascii="Times New Roman" w:hAnsi="Times New Roman"/>
          <w:sz w:val="24"/>
          <w:szCs w:val="24"/>
        </w:rPr>
      </w:pPr>
    </w:p>
    <w:p w14:paraId="10E9CA98" w14:textId="77777777" w:rsidR="00FF561A" w:rsidRPr="00CA2B41" w:rsidRDefault="00FF561A" w:rsidP="00FF561A">
      <w:pPr>
        <w:jc w:val="center"/>
        <w:outlineLvl w:val="0"/>
        <w:rPr>
          <w:b/>
          <w:bCs/>
          <w:sz w:val="24"/>
          <w:szCs w:val="24"/>
        </w:rPr>
      </w:pPr>
      <w:r w:rsidRPr="00CA2B41">
        <w:rPr>
          <w:b/>
          <w:bCs/>
          <w:sz w:val="24"/>
          <w:szCs w:val="24"/>
        </w:rPr>
        <w:t>ODLUKU</w:t>
      </w:r>
    </w:p>
    <w:p w14:paraId="740DEEC0" w14:textId="0F45EFA2" w:rsidR="00FF561A" w:rsidRPr="00233925" w:rsidRDefault="00FF561A" w:rsidP="00FF561A">
      <w:pPr>
        <w:jc w:val="center"/>
        <w:outlineLvl w:val="0"/>
        <w:rPr>
          <w:b/>
          <w:bCs/>
          <w:sz w:val="24"/>
          <w:szCs w:val="24"/>
        </w:rPr>
      </w:pPr>
      <w:r w:rsidRPr="003A135B">
        <w:rPr>
          <w:b/>
          <w:bCs/>
          <w:sz w:val="24"/>
          <w:szCs w:val="24"/>
        </w:rPr>
        <w:t>O IZMJEN</w:t>
      </w:r>
      <w:r w:rsidR="00B33CFE">
        <w:rPr>
          <w:b/>
          <w:bCs/>
          <w:sz w:val="24"/>
          <w:szCs w:val="24"/>
        </w:rPr>
        <w:t>AMA</w:t>
      </w:r>
      <w:r w:rsidRPr="003A135B">
        <w:rPr>
          <w:b/>
          <w:bCs/>
          <w:sz w:val="24"/>
          <w:szCs w:val="24"/>
        </w:rPr>
        <w:t xml:space="preserve"> </w:t>
      </w:r>
      <w:r w:rsidRPr="00B33CFE">
        <w:rPr>
          <w:b/>
          <w:bCs/>
          <w:sz w:val="24"/>
          <w:szCs w:val="24"/>
        </w:rPr>
        <w:t>I DOPUN</w:t>
      </w:r>
      <w:r w:rsidR="00B33CFE" w:rsidRPr="00B33CFE">
        <w:rPr>
          <w:b/>
          <w:bCs/>
          <w:sz w:val="24"/>
          <w:szCs w:val="24"/>
        </w:rPr>
        <w:t>AMA</w:t>
      </w:r>
      <w:r w:rsidRPr="00B33CFE">
        <w:rPr>
          <w:b/>
          <w:bCs/>
          <w:sz w:val="24"/>
          <w:szCs w:val="24"/>
        </w:rPr>
        <w:t xml:space="preserve"> </w:t>
      </w:r>
      <w:r w:rsidRPr="00233925">
        <w:rPr>
          <w:b/>
          <w:bCs/>
          <w:sz w:val="24"/>
          <w:szCs w:val="24"/>
        </w:rPr>
        <w:t>ODLUKE O IZVRŠAVANJU PRORAČUNA</w:t>
      </w:r>
    </w:p>
    <w:p w14:paraId="558D2B2B" w14:textId="77777777" w:rsidR="00FF561A" w:rsidRPr="00CA2B41" w:rsidRDefault="00FF561A" w:rsidP="00FF561A">
      <w:pPr>
        <w:jc w:val="center"/>
        <w:outlineLvl w:val="0"/>
        <w:rPr>
          <w:b/>
          <w:bCs/>
          <w:sz w:val="24"/>
          <w:szCs w:val="24"/>
        </w:rPr>
      </w:pPr>
      <w:r w:rsidRPr="00CA2B41">
        <w:rPr>
          <w:b/>
          <w:bCs/>
          <w:sz w:val="24"/>
          <w:szCs w:val="24"/>
        </w:rPr>
        <w:t>GRADA SAMOBORA ZA 2024. GODINU</w:t>
      </w:r>
    </w:p>
    <w:p w14:paraId="23BDEE5C" w14:textId="77777777" w:rsidR="00FF561A" w:rsidRPr="00CA2B41" w:rsidRDefault="00FF561A" w:rsidP="00FF561A">
      <w:pPr>
        <w:jc w:val="center"/>
        <w:outlineLvl w:val="0"/>
        <w:rPr>
          <w:b/>
          <w:bCs/>
          <w:sz w:val="24"/>
          <w:szCs w:val="24"/>
        </w:rPr>
      </w:pPr>
    </w:p>
    <w:p w14:paraId="486DFBD0" w14:textId="77777777" w:rsidR="00FF561A" w:rsidRPr="00CA2B41" w:rsidRDefault="00FF561A" w:rsidP="00FF561A">
      <w:pPr>
        <w:pStyle w:val="Odlomakpopisa"/>
        <w:ind w:left="1077"/>
        <w:outlineLvl w:val="0"/>
        <w:rPr>
          <w:b/>
          <w:sz w:val="24"/>
          <w:szCs w:val="24"/>
        </w:rPr>
      </w:pPr>
    </w:p>
    <w:p w14:paraId="3E6243D6" w14:textId="77777777" w:rsidR="00FF561A" w:rsidRPr="00CA2B41" w:rsidRDefault="00FF561A" w:rsidP="00FF561A">
      <w:pPr>
        <w:jc w:val="center"/>
        <w:outlineLvl w:val="0"/>
        <w:rPr>
          <w:b/>
          <w:sz w:val="24"/>
          <w:szCs w:val="24"/>
        </w:rPr>
      </w:pPr>
      <w:bookmarkStart w:id="0" w:name="_Hlk175741273"/>
      <w:r w:rsidRPr="00CA2B41">
        <w:rPr>
          <w:b/>
          <w:sz w:val="24"/>
          <w:szCs w:val="24"/>
        </w:rPr>
        <w:t>Članak 1.</w:t>
      </w:r>
    </w:p>
    <w:p w14:paraId="45621DDB" w14:textId="1CE74D31" w:rsidR="008D342A" w:rsidRPr="00AC198B" w:rsidRDefault="00FF561A" w:rsidP="008D342A">
      <w:pPr>
        <w:ind w:firstLine="708"/>
        <w:jc w:val="both"/>
        <w:rPr>
          <w:sz w:val="24"/>
          <w:szCs w:val="24"/>
        </w:rPr>
      </w:pPr>
      <w:bookmarkStart w:id="1" w:name="_Hlk168990303"/>
      <w:r w:rsidRPr="00FF561A">
        <w:rPr>
          <w:sz w:val="24"/>
          <w:szCs w:val="24"/>
        </w:rPr>
        <w:t>U Odluci o izvršavanju Proračuna Grada Samobora za 2024. godinu (Službene vijesti Grada Samobora br. 12/23.</w:t>
      </w:r>
      <w:r>
        <w:rPr>
          <w:sz w:val="24"/>
          <w:szCs w:val="24"/>
        </w:rPr>
        <w:t>,</w:t>
      </w:r>
      <w:r w:rsidR="006B534F">
        <w:rPr>
          <w:sz w:val="24"/>
          <w:szCs w:val="24"/>
        </w:rPr>
        <w:t xml:space="preserve"> 4/24.</w:t>
      </w:r>
      <w:r w:rsidR="008D342A">
        <w:rPr>
          <w:sz w:val="24"/>
          <w:szCs w:val="24"/>
        </w:rPr>
        <w:t>,</w:t>
      </w:r>
      <w:r w:rsidR="006B534F">
        <w:rPr>
          <w:sz w:val="24"/>
          <w:szCs w:val="24"/>
        </w:rPr>
        <w:t xml:space="preserve"> 6/24.</w:t>
      </w:r>
      <w:r w:rsidR="008D342A">
        <w:rPr>
          <w:sz w:val="24"/>
          <w:szCs w:val="24"/>
        </w:rPr>
        <w:t xml:space="preserve"> i 7/24.</w:t>
      </w:r>
      <w:r w:rsidRPr="00FF561A">
        <w:rPr>
          <w:sz w:val="24"/>
          <w:szCs w:val="24"/>
        </w:rPr>
        <w:t>),</w:t>
      </w:r>
      <w:r w:rsidR="005A782A">
        <w:rPr>
          <w:sz w:val="24"/>
          <w:szCs w:val="24"/>
        </w:rPr>
        <w:t xml:space="preserve"> </w:t>
      </w:r>
      <w:r w:rsidR="005A782A" w:rsidRPr="005A782A">
        <w:rPr>
          <w:sz w:val="24"/>
          <w:szCs w:val="24"/>
        </w:rPr>
        <w:t xml:space="preserve">u </w:t>
      </w:r>
      <w:r w:rsidR="005E40BB" w:rsidRPr="005E40BB">
        <w:rPr>
          <w:sz w:val="24"/>
          <w:szCs w:val="24"/>
        </w:rPr>
        <w:t>članku 28. stavak</w:t>
      </w:r>
      <w:r w:rsidR="008D342A">
        <w:rPr>
          <w:sz w:val="24"/>
          <w:szCs w:val="24"/>
        </w:rPr>
        <w:t xml:space="preserve"> 9</w:t>
      </w:r>
      <w:r w:rsidR="008D342A" w:rsidRPr="005E40BB">
        <w:rPr>
          <w:sz w:val="24"/>
          <w:szCs w:val="24"/>
        </w:rPr>
        <w:t xml:space="preserve">. </w:t>
      </w:r>
      <w:r w:rsidR="008D342A">
        <w:rPr>
          <w:sz w:val="24"/>
          <w:szCs w:val="24"/>
        </w:rPr>
        <w:t>mijenja se i glasi</w:t>
      </w:r>
      <w:r w:rsidR="008D342A" w:rsidRPr="00AC198B">
        <w:rPr>
          <w:sz w:val="24"/>
          <w:szCs w:val="24"/>
        </w:rPr>
        <w:t>:</w:t>
      </w:r>
    </w:p>
    <w:p w14:paraId="161EF27C" w14:textId="02B48FD8" w:rsidR="0011358E" w:rsidRPr="0011358E" w:rsidRDefault="0011358E" w:rsidP="0011358E">
      <w:pPr>
        <w:ind w:firstLine="708"/>
        <w:jc w:val="both"/>
        <w:rPr>
          <w:sz w:val="24"/>
          <w:szCs w:val="24"/>
        </w:rPr>
      </w:pPr>
      <w:r w:rsidRPr="0011358E">
        <w:rPr>
          <w:sz w:val="24"/>
          <w:szCs w:val="24"/>
        </w:rPr>
        <w:t xml:space="preserve">„Ovlašćuje se gradonačelnica za poduzimanje svih aktivnosti koje uključuju potpisivanje akata te izvršavanje plaćanja vezanih uz izvršenje projekta Ulaganje u PD Ivica </w:t>
      </w:r>
      <w:proofErr w:type="spellStart"/>
      <w:r w:rsidRPr="0011358E">
        <w:rPr>
          <w:sz w:val="24"/>
          <w:szCs w:val="24"/>
        </w:rPr>
        <w:t>Sudnik</w:t>
      </w:r>
      <w:proofErr w:type="spellEnd"/>
      <w:r w:rsidRPr="0011358E">
        <w:rPr>
          <w:sz w:val="24"/>
          <w:szCs w:val="24"/>
        </w:rPr>
        <w:t xml:space="preserve">, za koji su u proračunu i projekcijama planirana sredstva u Razdjelu 003 Upravni odjel za gospodarstvo, razvoj i projekte Europske unije, Program Gospodarenje stambenim i poslovnim fondom, Kapitalni projekt K601246 Ulaganje u PD Ivica </w:t>
      </w:r>
      <w:proofErr w:type="spellStart"/>
      <w:r w:rsidRPr="0011358E">
        <w:rPr>
          <w:sz w:val="24"/>
          <w:szCs w:val="24"/>
        </w:rPr>
        <w:t>Sudnik</w:t>
      </w:r>
      <w:proofErr w:type="spellEnd"/>
      <w:r w:rsidRPr="0011358E">
        <w:rPr>
          <w:sz w:val="24"/>
          <w:szCs w:val="24"/>
        </w:rPr>
        <w:t xml:space="preserve">, na skupini računa 45 Rashodi za dodatna ulaganja na nefinancijskoj imovini, te se osiguravaju dodatna sredstva u iznosu od 1.300.000,00 eura u projekcijskoj 2025. godini za financijske promjene koje će se planirati u Proračunu Grada Samobora za 2025. godinu i projekcijama za 2026. i 2027. godinu, pa će ukupno osigurana sredstva za projekt </w:t>
      </w:r>
      <w:r w:rsidR="00C2791B">
        <w:rPr>
          <w:sz w:val="24"/>
          <w:szCs w:val="24"/>
        </w:rPr>
        <w:t xml:space="preserve">ulaganja </w:t>
      </w:r>
      <w:r w:rsidRPr="0011358E">
        <w:rPr>
          <w:sz w:val="24"/>
          <w:szCs w:val="24"/>
        </w:rPr>
        <w:t>iznositi 1.733.000,00 eura, od čega 333.000,00 eura u 2024. i 1.400.000,00 eura u 2025. godini</w:t>
      </w:r>
      <w:r w:rsidR="0008748E">
        <w:rPr>
          <w:sz w:val="24"/>
          <w:szCs w:val="24"/>
        </w:rPr>
        <w:t>.</w:t>
      </w:r>
      <w:r w:rsidR="000846AB">
        <w:rPr>
          <w:sz w:val="24"/>
          <w:szCs w:val="24"/>
        </w:rPr>
        <w:t xml:space="preserve"> </w:t>
      </w:r>
      <w:r w:rsidR="0008748E">
        <w:rPr>
          <w:sz w:val="24"/>
          <w:szCs w:val="24"/>
        </w:rPr>
        <w:t>O</w:t>
      </w:r>
      <w:r w:rsidR="000846AB">
        <w:rPr>
          <w:sz w:val="24"/>
          <w:szCs w:val="24"/>
        </w:rPr>
        <w:t>d navedenih sredstava</w:t>
      </w:r>
      <w:r w:rsidR="00C2791B">
        <w:rPr>
          <w:sz w:val="24"/>
          <w:szCs w:val="24"/>
        </w:rPr>
        <w:t xml:space="preserve"> </w:t>
      </w:r>
      <w:r w:rsidR="00BE7E27">
        <w:rPr>
          <w:sz w:val="24"/>
          <w:szCs w:val="24"/>
        </w:rPr>
        <w:t>planirana</w:t>
      </w:r>
      <w:r w:rsidR="00C2791B">
        <w:rPr>
          <w:sz w:val="24"/>
          <w:szCs w:val="24"/>
        </w:rPr>
        <w:t xml:space="preserve"> vrijednost radova iznosi</w:t>
      </w:r>
      <w:r w:rsidR="000846AB">
        <w:rPr>
          <w:sz w:val="24"/>
          <w:szCs w:val="24"/>
        </w:rPr>
        <w:t xml:space="preserve"> ukupno 1.600.000,00 eura</w:t>
      </w:r>
      <w:r w:rsidR="0008748E">
        <w:rPr>
          <w:sz w:val="24"/>
          <w:szCs w:val="24"/>
        </w:rPr>
        <w:t>, od čega 300.000,00 eura u 2024. i 1.300.000,00 eura u 2025. godini</w:t>
      </w:r>
      <w:r w:rsidRPr="0011358E">
        <w:rPr>
          <w:sz w:val="24"/>
          <w:szCs w:val="24"/>
        </w:rPr>
        <w:t>.“</w:t>
      </w:r>
    </w:p>
    <w:bookmarkEnd w:id="0"/>
    <w:p w14:paraId="4EF68519" w14:textId="39E66A8E" w:rsidR="008D342A" w:rsidRPr="007F12FF" w:rsidRDefault="0090593A" w:rsidP="005E40BB">
      <w:pPr>
        <w:ind w:firstLine="708"/>
        <w:jc w:val="both"/>
        <w:rPr>
          <w:sz w:val="24"/>
          <w:szCs w:val="24"/>
        </w:rPr>
      </w:pPr>
      <w:r w:rsidRPr="007F12FF">
        <w:rPr>
          <w:sz w:val="24"/>
          <w:szCs w:val="24"/>
        </w:rPr>
        <w:t>Iza stavka 34. dodaj</w:t>
      </w:r>
      <w:r w:rsidR="00F54428" w:rsidRPr="007F12FF">
        <w:rPr>
          <w:sz w:val="24"/>
          <w:szCs w:val="24"/>
        </w:rPr>
        <w:t>u</w:t>
      </w:r>
      <w:r w:rsidRPr="007F12FF">
        <w:rPr>
          <w:sz w:val="24"/>
          <w:szCs w:val="24"/>
        </w:rPr>
        <w:t xml:space="preserve"> se novi stav</w:t>
      </w:r>
      <w:r w:rsidR="00F54428" w:rsidRPr="007F12FF">
        <w:rPr>
          <w:sz w:val="24"/>
          <w:szCs w:val="24"/>
        </w:rPr>
        <w:t>ci</w:t>
      </w:r>
      <w:r w:rsidRPr="007F12FF">
        <w:rPr>
          <w:sz w:val="24"/>
          <w:szCs w:val="24"/>
        </w:rPr>
        <w:t xml:space="preserve"> 35.</w:t>
      </w:r>
      <w:r w:rsidR="00F54428" w:rsidRPr="007F12FF">
        <w:rPr>
          <w:sz w:val="24"/>
          <w:szCs w:val="24"/>
        </w:rPr>
        <w:t>-37.</w:t>
      </w:r>
      <w:r w:rsidRPr="007F12FF">
        <w:rPr>
          <w:sz w:val="24"/>
          <w:szCs w:val="24"/>
        </w:rPr>
        <w:t xml:space="preserve"> koji glas</w:t>
      </w:r>
      <w:r w:rsidR="00F54428" w:rsidRPr="007F12FF">
        <w:rPr>
          <w:sz w:val="24"/>
          <w:szCs w:val="24"/>
        </w:rPr>
        <w:t>e</w:t>
      </w:r>
      <w:r w:rsidRPr="007F12FF">
        <w:rPr>
          <w:sz w:val="24"/>
          <w:szCs w:val="24"/>
        </w:rPr>
        <w:t>:</w:t>
      </w:r>
    </w:p>
    <w:p w14:paraId="2D7EA36D" w14:textId="5E526A18" w:rsidR="00D74BA0" w:rsidRPr="0072067B" w:rsidRDefault="0090593A" w:rsidP="00D74BA0">
      <w:pPr>
        <w:autoSpaceDE w:val="0"/>
        <w:autoSpaceDN w:val="0"/>
        <w:adjustRightInd w:val="0"/>
        <w:ind w:firstLine="709"/>
        <w:jc w:val="both"/>
        <w:rPr>
          <w:rFonts w:eastAsia="SimSun"/>
          <w:bCs/>
          <w:sz w:val="24"/>
          <w:szCs w:val="24"/>
          <w:lang w:eastAsia="zh-CN"/>
        </w:rPr>
      </w:pPr>
      <w:r w:rsidRPr="0072067B">
        <w:rPr>
          <w:rFonts w:eastAsia="SimSun"/>
          <w:bCs/>
          <w:sz w:val="24"/>
          <w:szCs w:val="24"/>
          <w:lang w:eastAsia="zh-CN"/>
        </w:rPr>
        <w:t>„</w:t>
      </w:r>
      <w:r w:rsidR="00D74BA0" w:rsidRPr="0072067B">
        <w:rPr>
          <w:rFonts w:eastAsia="SimSun"/>
          <w:bCs/>
          <w:sz w:val="24"/>
          <w:szCs w:val="24"/>
          <w:lang w:eastAsia="zh-CN"/>
        </w:rPr>
        <w:t xml:space="preserve">Ovlašćuje se gradonačelnica za poduzimanje svih aktivnosti </w:t>
      </w:r>
      <w:r w:rsidR="00071E14">
        <w:rPr>
          <w:rFonts w:eastAsia="SimSun"/>
          <w:bCs/>
          <w:sz w:val="24"/>
          <w:szCs w:val="24"/>
          <w:lang w:eastAsia="zh-CN"/>
        </w:rPr>
        <w:t xml:space="preserve">za realizaciju projekta </w:t>
      </w:r>
      <w:r w:rsidR="00D74BA0" w:rsidRPr="0072067B">
        <w:rPr>
          <w:rFonts w:eastAsia="SimSun"/>
          <w:bCs/>
          <w:sz w:val="24"/>
          <w:szCs w:val="24"/>
          <w:lang w:eastAsia="zh-CN"/>
        </w:rPr>
        <w:t xml:space="preserve">koje uključuju i potpis kupoprodajnog ugovora vezano za otkup poslovnog prostora na kč.br. 1970/2, ukupne površine 2706m², </w:t>
      </w:r>
      <w:proofErr w:type="spellStart"/>
      <w:r w:rsidR="00D74BA0" w:rsidRPr="0072067B">
        <w:rPr>
          <w:rFonts w:eastAsia="SimSun"/>
          <w:bCs/>
          <w:sz w:val="24"/>
          <w:szCs w:val="24"/>
          <w:lang w:eastAsia="zh-CN"/>
        </w:rPr>
        <w:t>zk.ul</w:t>
      </w:r>
      <w:proofErr w:type="spellEnd"/>
      <w:r w:rsidR="00D74BA0" w:rsidRPr="0072067B">
        <w:rPr>
          <w:rFonts w:eastAsia="SimSun"/>
          <w:bCs/>
          <w:sz w:val="24"/>
          <w:szCs w:val="24"/>
          <w:lang w:eastAsia="zh-CN"/>
        </w:rPr>
        <w:t xml:space="preserve">. 5497 k.o. Samobor, suvlasnički dio pod </w:t>
      </w:r>
      <w:proofErr w:type="spellStart"/>
      <w:r w:rsidR="00D74BA0" w:rsidRPr="0072067B">
        <w:rPr>
          <w:rFonts w:eastAsia="SimSun"/>
          <w:bCs/>
          <w:sz w:val="24"/>
          <w:szCs w:val="24"/>
          <w:lang w:eastAsia="zh-CN"/>
        </w:rPr>
        <w:t>rbr</w:t>
      </w:r>
      <w:proofErr w:type="spellEnd"/>
      <w:r w:rsidR="00D74BA0" w:rsidRPr="0072067B">
        <w:rPr>
          <w:rFonts w:eastAsia="SimSun"/>
          <w:bCs/>
          <w:sz w:val="24"/>
          <w:szCs w:val="24"/>
          <w:lang w:eastAsia="zh-CN"/>
        </w:rPr>
        <w:t>. 7 od 471/3115 dijela cijele nekretnine koji se nalazi u objektu na adresi Ulica Ljudevita Gaja 48, Samobor (u naravi bivša robna kuća ʺSamaʺ), u vlasništvu trgovačkog društva Konzum plus d.o.o. Marijana Čavića 1a, Zagreb</w:t>
      </w:r>
      <w:r w:rsidR="00E87A6D" w:rsidRPr="0072067B">
        <w:rPr>
          <w:rFonts w:eastAsia="SimSun"/>
          <w:bCs/>
          <w:sz w:val="24"/>
          <w:szCs w:val="24"/>
          <w:lang w:eastAsia="zh-CN"/>
        </w:rPr>
        <w:t xml:space="preserve">, </w:t>
      </w:r>
      <w:r w:rsidR="007C75BE" w:rsidRPr="0072067B">
        <w:rPr>
          <w:rFonts w:eastAsia="SimSun"/>
          <w:bCs/>
          <w:sz w:val="24"/>
          <w:szCs w:val="24"/>
          <w:lang w:eastAsia="zh-CN"/>
        </w:rPr>
        <w:t xml:space="preserve">u iznosu najviše do procijenjene vrijednosti navedene nekretnine, </w:t>
      </w:r>
      <w:r w:rsidR="00E87A6D" w:rsidRPr="0072067B">
        <w:rPr>
          <w:rFonts w:eastAsia="SimSun"/>
          <w:bCs/>
          <w:sz w:val="24"/>
          <w:szCs w:val="24"/>
          <w:lang w:eastAsia="zh-CN"/>
        </w:rPr>
        <w:t>za koj</w:t>
      </w:r>
      <w:r w:rsidR="007C75BE" w:rsidRPr="0072067B">
        <w:rPr>
          <w:rFonts w:eastAsia="SimSun"/>
          <w:bCs/>
          <w:sz w:val="24"/>
          <w:szCs w:val="24"/>
          <w:lang w:eastAsia="zh-CN"/>
        </w:rPr>
        <w:t>u</w:t>
      </w:r>
      <w:r w:rsidR="00E87A6D" w:rsidRPr="0072067B">
        <w:rPr>
          <w:rFonts w:eastAsia="SimSun"/>
          <w:bCs/>
          <w:sz w:val="24"/>
          <w:szCs w:val="24"/>
          <w:lang w:eastAsia="zh-CN"/>
        </w:rPr>
        <w:t xml:space="preserve"> su u proračunu planirana sredstva u</w:t>
      </w:r>
      <w:r w:rsidR="00D74BA0" w:rsidRPr="0072067B">
        <w:rPr>
          <w:rFonts w:eastAsia="SimSun"/>
          <w:bCs/>
          <w:sz w:val="24"/>
          <w:szCs w:val="24"/>
          <w:lang w:eastAsia="zh-CN"/>
        </w:rPr>
        <w:t xml:space="preserve"> Razdjel</w:t>
      </w:r>
      <w:r w:rsidR="00E87A6D" w:rsidRPr="0072067B">
        <w:rPr>
          <w:rFonts w:eastAsia="SimSun"/>
          <w:bCs/>
          <w:sz w:val="24"/>
          <w:szCs w:val="24"/>
          <w:lang w:eastAsia="zh-CN"/>
        </w:rPr>
        <w:t>u</w:t>
      </w:r>
      <w:r w:rsidR="00D74BA0" w:rsidRPr="0072067B">
        <w:rPr>
          <w:rFonts w:eastAsia="SimSun"/>
          <w:bCs/>
          <w:sz w:val="24"/>
          <w:szCs w:val="24"/>
          <w:lang w:eastAsia="zh-CN"/>
        </w:rPr>
        <w:t xml:space="preserve"> 003 Upravni odjel za gospodarstvo, razvoj i projekte Europske unije, Kapitalni projekt K601210 Izgradnja, rekonstrukcija i kupnja te opremanje objekata u vlasništvu Grada, skupina 42 </w:t>
      </w:r>
      <w:r w:rsidR="00E87A6D" w:rsidRPr="0072067B">
        <w:rPr>
          <w:rFonts w:eastAsia="SimSun"/>
          <w:bCs/>
          <w:sz w:val="24"/>
          <w:szCs w:val="24"/>
          <w:lang w:eastAsia="zh-CN"/>
        </w:rPr>
        <w:t xml:space="preserve">Rashodi za nabavu proizvedene dugotrajne imovine, na proračunskoj stavci </w:t>
      </w:r>
      <w:r w:rsidR="00D74BA0" w:rsidRPr="0072067B">
        <w:rPr>
          <w:rFonts w:eastAsia="SimSun"/>
          <w:bCs/>
          <w:sz w:val="24"/>
          <w:szCs w:val="24"/>
          <w:lang w:eastAsia="zh-CN"/>
        </w:rPr>
        <w:t>Kupnja nekretnine za društvenu namjen</w:t>
      </w:r>
      <w:r w:rsidR="00E87A6D" w:rsidRPr="0072067B">
        <w:rPr>
          <w:rFonts w:eastAsia="SimSun"/>
          <w:bCs/>
          <w:sz w:val="24"/>
          <w:szCs w:val="24"/>
          <w:lang w:eastAsia="zh-CN"/>
        </w:rPr>
        <w:t>u.“</w:t>
      </w:r>
    </w:p>
    <w:p w14:paraId="3FE0B6F9" w14:textId="08205567" w:rsidR="005F254A" w:rsidRPr="007D0F16" w:rsidRDefault="005F254A" w:rsidP="005F254A">
      <w:pPr>
        <w:autoSpaceDE w:val="0"/>
        <w:autoSpaceDN w:val="0"/>
        <w:adjustRightInd w:val="0"/>
        <w:ind w:firstLine="709"/>
        <w:jc w:val="both"/>
        <w:rPr>
          <w:rFonts w:eastAsia="SimSun"/>
          <w:bCs/>
          <w:sz w:val="24"/>
          <w:szCs w:val="24"/>
          <w:lang w:eastAsia="zh-CN"/>
        </w:rPr>
      </w:pPr>
      <w:r w:rsidRPr="007D0F16">
        <w:rPr>
          <w:rFonts w:eastAsia="SimSun"/>
          <w:bCs/>
          <w:sz w:val="24"/>
          <w:szCs w:val="24"/>
          <w:lang w:eastAsia="zh-CN"/>
        </w:rPr>
        <w:t>Ovlašćuje se gradonačelnica za poduzimanje svih aktivnosti koje uključuju potpisivanje okvirnog sporazuma za nabavu opskrbe prirodnim plinom na 2 godine za Grad Samobor, Dječji vrtić Grigor Vitez, Dječji vrtić Izvor i Pučko otvoreno učilište Samobor, te potpisivanj</w:t>
      </w:r>
      <w:r w:rsidR="002147A9">
        <w:rPr>
          <w:rFonts w:eastAsia="SimSun"/>
          <w:bCs/>
          <w:sz w:val="24"/>
          <w:szCs w:val="24"/>
          <w:lang w:eastAsia="zh-CN"/>
        </w:rPr>
        <w:t>e</w:t>
      </w:r>
      <w:r w:rsidRPr="007D0F16">
        <w:rPr>
          <w:rFonts w:eastAsia="SimSun"/>
          <w:bCs/>
          <w:sz w:val="24"/>
          <w:szCs w:val="24"/>
          <w:lang w:eastAsia="zh-CN"/>
        </w:rPr>
        <w:t xml:space="preserve"> ugovora o javnoj nabavi temeljem okvirnog sporazuma za Grad Samobor, za koje su u Proračunu i projekcijama za 2025. i 2026. godinu planirana sredstva u Razdjelu 002 Gradonačelnica, Program Izvršna tijela, Aktivnost A202002 Materijalni rashodi, skupina </w:t>
      </w:r>
      <w:r w:rsidR="00076847" w:rsidRPr="007D0F16">
        <w:rPr>
          <w:rFonts w:eastAsia="SimSun"/>
          <w:bCs/>
          <w:sz w:val="24"/>
          <w:szCs w:val="24"/>
          <w:lang w:eastAsia="zh-CN"/>
        </w:rPr>
        <w:t xml:space="preserve">računa </w:t>
      </w:r>
      <w:r w:rsidRPr="007D0F16">
        <w:rPr>
          <w:rFonts w:eastAsia="SimSun"/>
          <w:bCs/>
          <w:sz w:val="24"/>
          <w:szCs w:val="24"/>
          <w:lang w:eastAsia="zh-CN"/>
        </w:rPr>
        <w:t>32 Materijalni rashodi,</w:t>
      </w:r>
      <w:r w:rsidRPr="007D0F16">
        <w:t xml:space="preserve"> </w:t>
      </w:r>
      <w:r w:rsidRPr="007D0F16">
        <w:rPr>
          <w:rFonts w:eastAsia="SimSun"/>
          <w:bCs/>
          <w:sz w:val="24"/>
          <w:szCs w:val="24"/>
          <w:lang w:eastAsia="zh-CN"/>
        </w:rPr>
        <w:t>na proračunskoj stavci Energija i u Razdjelu 004 Upravni odjel za društvene djelatnosti, Program Decentralizirane funkcije, Aktivnost A407002 Poboljšanje učeničkog standarda, skupina računa 32 Materijalni rashodi, na proračunskim stavkama Nabava energenata za zagrijavanje prostora osnovnih škola iz izvora Opći prihodi i primici i izvora Posebne namjene, te u Razdjelu 004 Upravni odjel za društvene djelatnosti u financijskim planovima proračunskih korisnika Dječji vrtić Grigor Vitez, Dječji vrtić Izvor i Pučko otvoreno učilište Samobor na skupini računa 32</w:t>
      </w:r>
      <w:r w:rsidR="0097398E">
        <w:rPr>
          <w:rFonts w:eastAsia="SimSun"/>
          <w:bCs/>
          <w:sz w:val="24"/>
          <w:szCs w:val="24"/>
          <w:lang w:eastAsia="zh-CN"/>
        </w:rPr>
        <w:t xml:space="preserve"> </w:t>
      </w:r>
      <w:r w:rsidR="0097398E" w:rsidRPr="007D0F16">
        <w:rPr>
          <w:rFonts w:eastAsia="SimSun"/>
          <w:bCs/>
          <w:sz w:val="24"/>
          <w:szCs w:val="24"/>
          <w:lang w:eastAsia="zh-CN"/>
        </w:rPr>
        <w:t>Materijalni rashodi</w:t>
      </w:r>
      <w:r w:rsidRPr="007D0F16">
        <w:rPr>
          <w:rFonts w:eastAsia="SimSun"/>
          <w:bCs/>
          <w:sz w:val="24"/>
          <w:szCs w:val="24"/>
          <w:lang w:eastAsia="zh-CN"/>
        </w:rPr>
        <w:t>.</w:t>
      </w:r>
    </w:p>
    <w:p w14:paraId="5033AAA2" w14:textId="5EEF7B3D" w:rsidR="005F254A" w:rsidRPr="007D0F16" w:rsidRDefault="005F254A" w:rsidP="000C130E">
      <w:pPr>
        <w:autoSpaceDE w:val="0"/>
        <w:autoSpaceDN w:val="0"/>
        <w:adjustRightInd w:val="0"/>
        <w:ind w:firstLine="709"/>
        <w:jc w:val="both"/>
        <w:rPr>
          <w:rFonts w:eastAsia="SimSun"/>
          <w:bCs/>
          <w:sz w:val="24"/>
          <w:szCs w:val="24"/>
          <w:lang w:eastAsia="zh-CN"/>
        </w:rPr>
      </w:pPr>
      <w:r w:rsidRPr="007D0F16">
        <w:rPr>
          <w:rFonts w:eastAsia="SimSun"/>
          <w:bCs/>
          <w:sz w:val="24"/>
          <w:szCs w:val="24"/>
          <w:lang w:eastAsia="zh-CN"/>
        </w:rPr>
        <w:t xml:space="preserve">Ovlašćuje se gradonačelnica za poduzimanje svih aktivnosti koje uključuju potpisivanje okvirnog sporazuma za nabavu električne energije na 2 godine za Grad Samobor, Pučko otvoreno učilište Samobor, Gradsku knjižnicu Samobor, Samoborski muzej, Osnovnu školu Rude, Osnovnu školu Bogumila Tonija, Osnovnu školu Mihaela </w:t>
      </w:r>
      <w:proofErr w:type="spellStart"/>
      <w:r w:rsidRPr="007D0F16">
        <w:rPr>
          <w:rFonts w:eastAsia="SimSun"/>
          <w:bCs/>
          <w:sz w:val="24"/>
          <w:szCs w:val="24"/>
          <w:lang w:eastAsia="zh-CN"/>
        </w:rPr>
        <w:t>Šiloboda</w:t>
      </w:r>
      <w:proofErr w:type="spellEnd"/>
      <w:r w:rsidRPr="007D0F16">
        <w:rPr>
          <w:rFonts w:eastAsia="SimSun"/>
          <w:bCs/>
          <w:sz w:val="24"/>
          <w:szCs w:val="24"/>
          <w:lang w:eastAsia="zh-CN"/>
        </w:rPr>
        <w:t xml:space="preserve">, Osnovnu školu Samobor, Osnovnu školu Milana Langa, Dječji vrtić Grigor Vitez, Dječji vrtić Izvor i </w:t>
      </w:r>
      <w:r w:rsidR="000C130E" w:rsidRPr="007D0F16">
        <w:rPr>
          <w:rFonts w:eastAsia="SimSun"/>
          <w:bCs/>
          <w:sz w:val="24"/>
          <w:szCs w:val="24"/>
          <w:lang w:eastAsia="zh-CN"/>
        </w:rPr>
        <w:t>Ustanovu za upravljanje sportskim objektima Sportski objekti Samobor</w:t>
      </w:r>
      <w:r w:rsidRPr="007D0F16">
        <w:rPr>
          <w:rFonts w:eastAsia="SimSun"/>
          <w:bCs/>
          <w:sz w:val="24"/>
          <w:szCs w:val="24"/>
          <w:lang w:eastAsia="zh-CN"/>
        </w:rPr>
        <w:t>, te potpisivanj</w:t>
      </w:r>
      <w:r w:rsidR="009421FB">
        <w:rPr>
          <w:rFonts w:eastAsia="SimSun"/>
          <w:bCs/>
          <w:sz w:val="24"/>
          <w:szCs w:val="24"/>
          <w:lang w:eastAsia="zh-CN"/>
        </w:rPr>
        <w:t>e</w:t>
      </w:r>
      <w:r w:rsidRPr="007D0F16">
        <w:rPr>
          <w:rFonts w:eastAsia="SimSun"/>
          <w:bCs/>
          <w:sz w:val="24"/>
          <w:szCs w:val="24"/>
          <w:lang w:eastAsia="zh-CN"/>
        </w:rPr>
        <w:t xml:space="preserve"> ugovora o javnoj nabavi temeljem okvirnog sporazuma za Grad Samobor, za koje su u Proračunu i projekcijama za 2025. i 2026. godinu planirana sredstva u Razdjelu 002 Gradonačelnica i Razdjelu 004 Upravni odjel za društvene djelatnosti i u financijskim planovima proračunskih korisnika</w:t>
      </w:r>
      <w:r w:rsidR="00F74201">
        <w:rPr>
          <w:rFonts w:eastAsia="SimSun"/>
          <w:bCs/>
          <w:sz w:val="24"/>
          <w:szCs w:val="24"/>
          <w:lang w:eastAsia="zh-CN"/>
        </w:rPr>
        <w:t>,</w:t>
      </w:r>
      <w:r w:rsidRPr="007D0F16">
        <w:rPr>
          <w:rFonts w:eastAsia="SimSun"/>
          <w:bCs/>
          <w:sz w:val="24"/>
          <w:szCs w:val="24"/>
          <w:lang w:eastAsia="zh-CN"/>
        </w:rPr>
        <w:t xml:space="preserve"> na skupini računa 32</w:t>
      </w:r>
      <w:r w:rsidR="0014766E">
        <w:rPr>
          <w:rFonts w:eastAsia="SimSun"/>
          <w:bCs/>
          <w:sz w:val="24"/>
          <w:szCs w:val="24"/>
          <w:lang w:eastAsia="zh-CN"/>
        </w:rPr>
        <w:t xml:space="preserve"> </w:t>
      </w:r>
      <w:r w:rsidR="0014766E" w:rsidRPr="007D0F16">
        <w:rPr>
          <w:rFonts w:eastAsia="SimSun"/>
          <w:bCs/>
          <w:sz w:val="24"/>
          <w:szCs w:val="24"/>
          <w:lang w:eastAsia="zh-CN"/>
        </w:rPr>
        <w:t>Materijalni rashodi</w:t>
      </w:r>
      <w:r w:rsidR="000C130E" w:rsidRPr="007D0F16">
        <w:rPr>
          <w:rFonts w:eastAsia="SimSun"/>
          <w:bCs/>
          <w:sz w:val="24"/>
          <w:szCs w:val="24"/>
          <w:lang w:eastAsia="zh-CN"/>
        </w:rPr>
        <w:t>.</w:t>
      </w:r>
      <w:r w:rsidR="00D71653" w:rsidRPr="007D0F16">
        <w:rPr>
          <w:rFonts w:eastAsia="SimSun"/>
          <w:bCs/>
          <w:sz w:val="24"/>
          <w:szCs w:val="24"/>
          <w:lang w:eastAsia="zh-CN"/>
        </w:rPr>
        <w:t>“</w:t>
      </w:r>
    </w:p>
    <w:p w14:paraId="2C36D0D7" w14:textId="77777777" w:rsidR="00E961BB" w:rsidRDefault="00E961BB" w:rsidP="00D74BA0">
      <w:pPr>
        <w:autoSpaceDE w:val="0"/>
        <w:autoSpaceDN w:val="0"/>
        <w:adjustRightInd w:val="0"/>
        <w:ind w:firstLine="709"/>
        <w:jc w:val="both"/>
        <w:rPr>
          <w:rFonts w:eastAsia="SimSun"/>
          <w:bCs/>
          <w:color w:val="FF0000"/>
          <w:sz w:val="24"/>
          <w:szCs w:val="24"/>
          <w:lang w:eastAsia="zh-CN"/>
        </w:rPr>
      </w:pPr>
    </w:p>
    <w:bookmarkEnd w:id="1"/>
    <w:p w14:paraId="6BB8F9B9" w14:textId="3414286B" w:rsidR="0048764F" w:rsidRPr="0048764F" w:rsidRDefault="0048764F" w:rsidP="0048764F">
      <w:pPr>
        <w:jc w:val="center"/>
        <w:outlineLvl w:val="0"/>
        <w:rPr>
          <w:b/>
          <w:sz w:val="24"/>
          <w:szCs w:val="24"/>
        </w:rPr>
      </w:pPr>
      <w:r w:rsidRPr="0048764F">
        <w:rPr>
          <w:b/>
          <w:sz w:val="24"/>
          <w:szCs w:val="24"/>
        </w:rPr>
        <w:t xml:space="preserve">Članak </w:t>
      </w:r>
      <w:r w:rsidR="00351D8E">
        <w:rPr>
          <w:b/>
          <w:sz w:val="24"/>
          <w:szCs w:val="24"/>
        </w:rPr>
        <w:t>2</w:t>
      </w:r>
      <w:r w:rsidRPr="0048764F">
        <w:rPr>
          <w:b/>
          <w:sz w:val="24"/>
          <w:szCs w:val="24"/>
        </w:rPr>
        <w:t>.</w:t>
      </w:r>
    </w:p>
    <w:p w14:paraId="32512438" w14:textId="77BE0888" w:rsidR="0048764F" w:rsidRPr="0048764F" w:rsidRDefault="0048764F" w:rsidP="0048764F">
      <w:pPr>
        <w:pStyle w:val="Bezproreda1"/>
        <w:widowControl w:val="0"/>
      </w:pPr>
      <w:r w:rsidRPr="0048764F">
        <w:t xml:space="preserve">Ova Odluka stupa na snagu </w:t>
      </w:r>
      <w:r w:rsidR="00351D8E">
        <w:t xml:space="preserve">osmog </w:t>
      </w:r>
      <w:r w:rsidRPr="0048764F">
        <w:t>dan</w:t>
      </w:r>
      <w:r w:rsidR="00351D8E">
        <w:t>a</w:t>
      </w:r>
      <w:r w:rsidRPr="0048764F">
        <w:t xml:space="preserve"> </w:t>
      </w:r>
      <w:r w:rsidR="00351D8E">
        <w:t>od</w:t>
      </w:r>
      <w:r w:rsidRPr="0048764F">
        <w:t xml:space="preserve"> dana objave u Službenim vijestima Grada Samobora.</w:t>
      </w:r>
    </w:p>
    <w:p w14:paraId="216BB516" w14:textId="77777777" w:rsidR="0048764F" w:rsidRDefault="0048764F" w:rsidP="003727C0">
      <w:pPr>
        <w:ind w:firstLine="708"/>
        <w:jc w:val="both"/>
        <w:rPr>
          <w:sz w:val="24"/>
          <w:szCs w:val="24"/>
        </w:rPr>
      </w:pPr>
    </w:p>
    <w:p w14:paraId="59F625CC" w14:textId="77777777" w:rsidR="0048764F" w:rsidRDefault="0048764F" w:rsidP="003727C0">
      <w:pPr>
        <w:ind w:firstLine="708"/>
        <w:jc w:val="both"/>
        <w:rPr>
          <w:sz w:val="24"/>
          <w:szCs w:val="24"/>
        </w:rPr>
      </w:pPr>
    </w:p>
    <w:p w14:paraId="34B36854" w14:textId="77777777" w:rsidR="0048764F" w:rsidRDefault="0048764F" w:rsidP="0048764F">
      <w:pPr>
        <w:autoSpaceDE w:val="0"/>
        <w:autoSpaceDN w:val="0"/>
        <w:adjustRightInd w:val="0"/>
        <w:jc w:val="both"/>
      </w:pPr>
    </w:p>
    <w:p w14:paraId="61B62818" w14:textId="5E7E46DF" w:rsidR="0048764F" w:rsidRPr="00CA2B41" w:rsidRDefault="0048764F" w:rsidP="0048764F">
      <w:pPr>
        <w:autoSpaceDE w:val="0"/>
        <w:autoSpaceDN w:val="0"/>
        <w:adjustRightInd w:val="0"/>
        <w:jc w:val="both"/>
      </w:pPr>
      <w:r w:rsidRPr="00CA2B41">
        <w:t xml:space="preserve">KLASA: </w:t>
      </w:r>
      <w:r w:rsidR="00946DD3">
        <w:t>024-02/24-02/5</w:t>
      </w:r>
    </w:p>
    <w:p w14:paraId="1019581A" w14:textId="351073C7" w:rsidR="00946DD3" w:rsidRDefault="0048764F" w:rsidP="0048764F">
      <w:pPr>
        <w:outlineLvl w:val="0"/>
        <w:rPr>
          <w:sz w:val="24"/>
          <w:szCs w:val="24"/>
        </w:rPr>
      </w:pPr>
      <w:r w:rsidRPr="00CA2B41">
        <w:t xml:space="preserve">URBROJ: </w:t>
      </w:r>
      <w:r w:rsidR="00946DD3">
        <w:t>238-27-04-01/02-24-4</w:t>
      </w:r>
      <w:r>
        <w:tab/>
      </w:r>
      <w:r>
        <w:tab/>
      </w:r>
      <w:r>
        <w:tab/>
      </w:r>
      <w:r>
        <w:tab/>
      </w:r>
      <w:r>
        <w:tab/>
      </w:r>
      <w:r w:rsidRPr="00CA2B41">
        <w:rPr>
          <w:sz w:val="24"/>
          <w:szCs w:val="24"/>
        </w:rPr>
        <w:tab/>
      </w:r>
    </w:p>
    <w:p w14:paraId="6B57605E" w14:textId="77777777" w:rsidR="00946DD3" w:rsidRDefault="00946DD3" w:rsidP="0048764F">
      <w:pPr>
        <w:outlineLvl w:val="0"/>
        <w:rPr>
          <w:sz w:val="24"/>
          <w:szCs w:val="24"/>
        </w:rPr>
      </w:pPr>
    </w:p>
    <w:p w14:paraId="5E20A0F2" w14:textId="77777777" w:rsidR="00946DD3" w:rsidRDefault="00946DD3" w:rsidP="0048764F">
      <w:pPr>
        <w:outlineLvl w:val="0"/>
        <w:rPr>
          <w:sz w:val="24"/>
          <w:szCs w:val="24"/>
        </w:rPr>
      </w:pPr>
    </w:p>
    <w:p w14:paraId="6EB7390C" w14:textId="1218D7EF" w:rsidR="0048764F" w:rsidRPr="00946DD3" w:rsidRDefault="0048764F" w:rsidP="00946DD3">
      <w:pPr>
        <w:ind w:left="5760" w:firstLine="720"/>
        <w:outlineLvl w:val="0"/>
      </w:pPr>
      <w:r w:rsidRPr="00CA2B41">
        <w:rPr>
          <w:b/>
          <w:sz w:val="24"/>
          <w:szCs w:val="24"/>
        </w:rPr>
        <w:t>PREDSJEDNIK</w:t>
      </w:r>
    </w:p>
    <w:p w14:paraId="06147162" w14:textId="77777777" w:rsidR="0048764F" w:rsidRPr="00CA2B41" w:rsidRDefault="0048764F" w:rsidP="0048764F">
      <w:pPr>
        <w:tabs>
          <w:tab w:val="center" w:pos="7371"/>
        </w:tabs>
        <w:outlineLvl w:val="0"/>
        <w:rPr>
          <w:b/>
          <w:sz w:val="24"/>
          <w:szCs w:val="24"/>
        </w:rPr>
      </w:pPr>
      <w:r w:rsidRPr="00CA2B41">
        <w:rPr>
          <w:b/>
          <w:sz w:val="24"/>
          <w:szCs w:val="24"/>
        </w:rPr>
        <w:tab/>
        <w:t>GRADSKOG VIJEĆA</w:t>
      </w:r>
    </w:p>
    <w:p w14:paraId="3DC46BAA" w14:textId="283E7BCB" w:rsidR="0048764F" w:rsidRPr="00233925" w:rsidRDefault="0048764F" w:rsidP="00233925">
      <w:pPr>
        <w:tabs>
          <w:tab w:val="center" w:pos="7371"/>
        </w:tabs>
        <w:outlineLvl w:val="0"/>
        <w:rPr>
          <w:b/>
          <w:sz w:val="24"/>
          <w:szCs w:val="24"/>
        </w:rPr>
      </w:pPr>
      <w:r w:rsidRPr="00CA2B41">
        <w:rPr>
          <w:b/>
          <w:sz w:val="24"/>
          <w:szCs w:val="24"/>
        </w:rPr>
        <w:tab/>
        <w:t xml:space="preserve">Miran </w:t>
      </w:r>
      <w:proofErr w:type="spellStart"/>
      <w:r w:rsidRPr="00CA2B41">
        <w:rPr>
          <w:b/>
          <w:sz w:val="24"/>
          <w:szCs w:val="24"/>
        </w:rPr>
        <w:t>Šoić</w:t>
      </w:r>
      <w:proofErr w:type="spellEnd"/>
    </w:p>
    <w:sectPr w:rsidR="0048764F" w:rsidRPr="00233925" w:rsidSect="00F44E84">
      <w:footerReference w:type="even" r:id="rId8"/>
      <w:footerReference w:type="default" r:id="rId9"/>
      <w:pgSz w:w="11906" w:h="16838" w:code="9"/>
      <w:pgMar w:top="1418" w:right="1418" w:bottom="1418" w:left="1418" w:header="72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469680" w14:textId="77777777" w:rsidR="00CE0EF8" w:rsidRDefault="00CE0EF8">
      <w:r>
        <w:separator/>
      </w:r>
    </w:p>
  </w:endnote>
  <w:endnote w:type="continuationSeparator" w:id="0">
    <w:p w14:paraId="58B244D3" w14:textId="77777777" w:rsidR="00CE0EF8" w:rsidRDefault="00CE0E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imes-NewRoman">
    <w:altName w:val="Times New Roman"/>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D3DB61" w14:textId="77777777" w:rsidR="00D40D16" w:rsidRDefault="00D40D16">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1</w:t>
    </w:r>
    <w:r>
      <w:rPr>
        <w:rStyle w:val="Brojstranice"/>
      </w:rPr>
      <w:fldChar w:fldCharType="end"/>
    </w:r>
  </w:p>
  <w:p w14:paraId="0E93FD65" w14:textId="77777777" w:rsidR="00D40D16" w:rsidRDefault="00D40D16">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2AD812" w14:textId="314DC7C6" w:rsidR="00D40D16" w:rsidRDefault="00D40D16">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3A1E7C">
      <w:rPr>
        <w:rStyle w:val="Brojstranice"/>
        <w:noProof/>
      </w:rPr>
      <w:t>1</w:t>
    </w:r>
    <w:r w:rsidR="003A1E7C">
      <w:rPr>
        <w:rStyle w:val="Brojstranice"/>
        <w:noProof/>
      </w:rPr>
      <w:t>6</w:t>
    </w:r>
    <w:r>
      <w:rPr>
        <w:rStyle w:val="Brojstranice"/>
      </w:rPr>
      <w:fldChar w:fldCharType="end"/>
    </w:r>
  </w:p>
  <w:p w14:paraId="1CAFE49C" w14:textId="77777777" w:rsidR="00D40D16" w:rsidRDefault="00D40D16">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467BDC" w14:textId="77777777" w:rsidR="00CE0EF8" w:rsidRDefault="00CE0EF8">
      <w:r>
        <w:separator/>
      </w:r>
    </w:p>
  </w:footnote>
  <w:footnote w:type="continuationSeparator" w:id="0">
    <w:p w14:paraId="0A77FFD7" w14:textId="77777777" w:rsidR="00CE0EF8" w:rsidRDefault="00CE0E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A0F16"/>
    <w:multiLevelType w:val="hybridMultilevel"/>
    <w:tmpl w:val="F9F8628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7AC717A"/>
    <w:multiLevelType w:val="hybridMultilevel"/>
    <w:tmpl w:val="E474C142"/>
    <w:lvl w:ilvl="0" w:tplc="BA968C3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21611D1"/>
    <w:multiLevelType w:val="hybridMultilevel"/>
    <w:tmpl w:val="CF7A3162"/>
    <w:lvl w:ilvl="0" w:tplc="B0E2691C">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5593CC6"/>
    <w:multiLevelType w:val="hybridMultilevel"/>
    <w:tmpl w:val="5ABEBBCA"/>
    <w:lvl w:ilvl="0" w:tplc="238E8066">
      <w:start w:val="1"/>
      <w:numFmt w:val="bullet"/>
      <w:lvlText w:val="-"/>
      <w:lvlJc w:val="left"/>
      <w:pPr>
        <w:ind w:left="420" w:hanging="360"/>
      </w:pPr>
      <w:rPr>
        <w:rFonts w:ascii="Times New Roman" w:eastAsiaTheme="minorHAnsi" w:hAnsi="Times New Roman" w:cs="Times New Roman" w:hint="default"/>
      </w:rPr>
    </w:lvl>
    <w:lvl w:ilvl="1" w:tplc="041A0003" w:tentative="1">
      <w:start w:val="1"/>
      <w:numFmt w:val="bullet"/>
      <w:lvlText w:val="o"/>
      <w:lvlJc w:val="left"/>
      <w:pPr>
        <w:ind w:left="1140" w:hanging="360"/>
      </w:pPr>
      <w:rPr>
        <w:rFonts w:ascii="Courier New" w:hAnsi="Courier New" w:cs="Courier New" w:hint="default"/>
      </w:rPr>
    </w:lvl>
    <w:lvl w:ilvl="2" w:tplc="041A0005" w:tentative="1">
      <w:start w:val="1"/>
      <w:numFmt w:val="bullet"/>
      <w:lvlText w:val=""/>
      <w:lvlJc w:val="left"/>
      <w:pPr>
        <w:ind w:left="1860" w:hanging="360"/>
      </w:pPr>
      <w:rPr>
        <w:rFonts w:ascii="Wingdings" w:hAnsi="Wingdings" w:hint="default"/>
      </w:rPr>
    </w:lvl>
    <w:lvl w:ilvl="3" w:tplc="041A0001" w:tentative="1">
      <w:start w:val="1"/>
      <w:numFmt w:val="bullet"/>
      <w:lvlText w:val=""/>
      <w:lvlJc w:val="left"/>
      <w:pPr>
        <w:ind w:left="2580" w:hanging="360"/>
      </w:pPr>
      <w:rPr>
        <w:rFonts w:ascii="Symbol" w:hAnsi="Symbol" w:hint="default"/>
      </w:rPr>
    </w:lvl>
    <w:lvl w:ilvl="4" w:tplc="041A0003" w:tentative="1">
      <w:start w:val="1"/>
      <w:numFmt w:val="bullet"/>
      <w:lvlText w:val="o"/>
      <w:lvlJc w:val="left"/>
      <w:pPr>
        <w:ind w:left="3300" w:hanging="360"/>
      </w:pPr>
      <w:rPr>
        <w:rFonts w:ascii="Courier New" w:hAnsi="Courier New" w:cs="Courier New" w:hint="default"/>
      </w:rPr>
    </w:lvl>
    <w:lvl w:ilvl="5" w:tplc="041A0005" w:tentative="1">
      <w:start w:val="1"/>
      <w:numFmt w:val="bullet"/>
      <w:lvlText w:val=""/>
      <w:lvlJc w:val="left"/>
      <w:pPr>
        <w:ind w:left="4020" w:hanging="360"/>
      </w:pPr>
      <w:rPr>
        <w:rFonts w:ascii="Wingdings" w:hAnsi="Wingdings" w:hint="default"/>
      </w:rPr>
    </w:lvl>
    <w:lvl w:ilvl="6" w:tplc="041A0001" w:tentative="1">
      <w:start w:val="1"/>
      <w:numFmt w:val="bullet"/>
      <w:lvlText w:val=""/>
      <w:lvlJc w:val="left"/>
      <w:pPr>
        <w:ind w:left="4740" w:hanging="360"/>
      </w:pPr>
      <w:rPr>
        <w:rFonts w:ascii="Symbol" w:hAnsi="Symbol" w:hint="default"/>
      </w:rPr>
    </w:lvl>
    <w:lvl w:ilvl="7" w:tplc="041A0003" w:tentative="1">
      <w:start w:val="1"/>
      <w:numFmt w:val="bullet"/>
      <w:lvlText w:val="o"/>
      <w:lvlJc w:val="left"/>
      <w:pPr>
        <w:ind w:left="5460" w:hanging="360"/>
      </w:pPr>
      <w:rPr>
        <w:rFonts w:ascii="Courier New" w:hAnsi="Courier New" w:cs="Courier New" w:hint="default"/>
      </w:rPr>
    </w:lvl>
    <w:lvl w:ilvl="8" w:tplc="041A0005" w:tentative="1">
      <w:start w:val="1"/>
      <w:numFmt w:val="bullet"/>
      <w:lvlText w:val=""/>
      <w:lvlJc w:val="left"/>
      <w:pPr>
        <w:ind w:left="6180" w:hanging="360"/>
      </w:pPr>
      <w:rPr>
        <w:rFonts w:ascii="Wingdings" w:hAnsi="Wingdings" w:hint="default"/>
      </w:rPr>
    </w:lvl>
  </w:abstractNum>
  <w:abstractNum w:abstractNumId="4" w15:restartNumberingAfterBreak="0">
    <w:nsid w:val="1E51371D"/>
    <w:multiLevelType w:val="hybridMultilevel"/>
    <w:tmpl w:val="001465C8"/>
    <w:lvl w:ilvl="0" w:tplc="C4742DB6">
      <w:start w:val="4"/>
      <w:numFmt w:val="bullet"/>
      <w:lvlText w:val="-"/>
      <w:lvlJc w:val="left"/>
      <w:pPr>
        <w:ind w:left="1155" w:hanging="360"/>
      </w:pPr>
      <w:rPr>
        <w:rFonts w:ascii="Times New Roman" w:eastAsia="Times New Roman" w:hAnsi="Times New Roman" w:cs="Times New Roman" w:hint="default"/>
      </w:rPr>
    </w:lvl>
    <w:lvl w:ilvl="1" w:tplc="041A0003">
      <w:start w:val="1"/>
      <w:numFmt w:val="bullet"/>
      <w:lvlText w:val="o"/>
      <w:lvlJc w:val="left"/>
      <w:pPr>
        <w:ind w:left="1875" w:hanging="360"/>
      </w:pPr>
      <w:rPr>
        <w:rFonts w:ascii="Courier New" w:hAnsi="Courier New" w:cs="Courier New" w:hint="default"/>
      </w:rPr>
    </w:lvl>
    <w:lvl w:ilvl="2" w:tplc="041A0005" w:tentative="1">
      <w:start w:val="1"/>
      <w:numFmt w:val="bullet"/>
      <w:lvlText w:val=""/>
      <w:lvlJc w:val="left"/>
      <w:pPr>
        <w:ind w:left="2595" w:hanging="360"/>
      </w:pPr>
      <w:rPr>
        <w:rFonts w:ascii="Wingdings" w:hAnsi="Wingdings" w:hint="default"/>
      </w:rPr>
    </w:lvl>
    <w:lvl w:ilvl="3" w:tplc="041A0001" w:tentative="1">
      <w:start w:val="1"/>
      <w:numFmt w:val="bullet"/>
      <w:lvlText w:val=""/>
      <w:lvlJc w:val="left"/>
      <w:pPr>
        <w:ind w:left="3315" w:hanging="360"/>
      </w:pPr>
      <w:rPr>
        <w:rFonts w:ascii="Symbol" w:hAnsi="Symbol" w:hint="default"/>
      </w:rPr>
    </w:lvl>
    <w:lvl w:ilvl="4" w:tplc="041A0003" w:tentative="1">
      <w:start w:val="1"/>
      <w:numFmt w:val="bullet"/>
      <w:lvlText w:val="o"/>
      <w:lvlJc w:val="left"/>
      <w:pPr>
        <w:ind w:left="4035" w:hanging="360"/>
      </w:pPr>
      <w:rPr>
        <w:rFonts w:ascii="Courier New" w:hAnsi="Courier New" w:cs="Courier New" w:hint="default"/>
      </w:rPr>
    </w:lvl>
    <w:lvl w:ilvl="5" w:tplc="041A0005" w:tentative="1">
      <w:start w:val="1"/>
      <w:numFmt w:val="bullet"/>
      <w:lvlText w:val=""/>
      <w:lvlJc w:val="left"/>
      <w:pPr>
        <w:ind w:left="4755" w:hanging="360"/>
      </w:pPr>
      <w:rPr>
        <w:rFonts w:ascii="Wingdings" w:hAnsi="Wingdings" w:hint="default"/>
      </w:rPr>
    </w:lvl>
    <w:lvl w:ilvl="6" w:tplc="041A0001" w:tentative="1">
      <w:start w:val="1"/>
      <w:numFmt w:val="bullet"/>
      <w:lvlText w:val=""/>
      <w:lvlJc w:val="left"/>
      <w:pPr>
        <w:ind w:left="5475" w:hanging="360"/>
      </w:pPr>
      <w:rPr>
        <w:rFonts w:ascii="Symbol" w:hAnsi="Symbol" w:hint="default"/>
      </w:rPr>
    </w:lvl>
    <w:lvl w:ilvl="7" w:tplc="041A0003" w:tentative="1">
      <w:start w:val="1"/>
      <w:numFmt w:val="bullet"/>
      <w:lvlText w:val="o"/>
      <w:lvlJc w:val="left"/>
      <w:pPr>
        <w:ind w:left="6195" w:hanging="360"/>
      </w:pPr>
      <w:rPr>
        <w:rFonts w:ascii="Courier New" w:hAnsi="Courier New" w:cs="Courier New" w:hint="default"/>
      </w:rPr>
    </w:lvl>
    <w:lvl w:ilvl="8" w:tplc="041A0005" w:tentative="1">
      <w:start w:val="1"/>
      <w:numFmt w:val="bullet"/>
      <w:lvlText w:val=""/>
      <w:lvlJc w:val="left"/>
      <w:pPr>
        <w:ind w:left="6915" w:hanging="360"/>
      </w:pPr>
      <w:rPr>
        <w:rFonts w:ascii="Wingdings" w:hAnsi="Wingdings" w:hint="default"/>
      </w:rPr>
    </w:lvl>
  </w:abstractNum>
  <w:abstractNum w:abstractNumId="5" w15:restartNumberingAfterBreak="0">
    <w:nsid w:val="2BA935CC"/>
    <w:multiLevelType w:val="singleLevel"/>
    <w:tmpl w:val="C20AA016"/>
    <w:lvl w:ilvl="0">
      <w:start w:val="1"/>
      <w:numFmt w:val="upperRoman"/>
      <w:pStyle w:val="GLAVA"/>
      <w:lvlText w:val="%1."/>
      <w:lvlJc w:val="left"/>
      <w:pPr>
        <w:tabs>
          <w:tab w:val="num" w:pos="720"/>
        </w:tabs>
        <w:ind w:left="720" w:hanging="720"/>
      </w:pPr>
    </w:lvl>
  </w:abstractNum>
  <w:abstractNum w:abstractNumId="6" w15:restartNumberingAfterBreak="0">
    <w:nsid w:val="30101CF2"/>
    <w:multiLevelType w:val="hybridMultilevel"/>
    <w:tmpl w:val="E1644F64"/>
    <w:lvl w:ilvl="0" w:tplc="8B70BB9C">
      <w:numFmt w:val="bullet"/>
      <w:lvlText w:val="-"/>
      <w:lvlJc w:val="left"/>
      <w:pPr>
        <w:ind w:left="1069" w:hanging="360"/>
      </w:pPr>
      <w:rPr>
        <w:rFonts w:ascii="Times New Roman" w:eastAsiaTheme="minorHAnsi" w:hAnsi="Times New Roman" w:cs="Times New Roman" w:hint="default"/>
      </w:rPr>
    </w:lvl>
    <w:lvl w:ilvl="1" w:tplc="041A0003" w:tentative="1">
      <w:start w:val="1"/>
      <w:numFmt w:val="bullet"/>
      <w:lvlText w:val="o"/>
      <w:lvlJc w:val="left"/>
      <w:pPr>
        <w:ind w:left="1789" w:hanging="360"/>
      </w:pPr>
      <w:rPr>
        <w:rFonts w:ascii="Courier New" w:hAnsi="Courier New" w:cs="Courier New" w:hint="default"/>
      </w:rPr>
    </w:lvl>
    <w:lvl w:ilvl="2" w:tplc="041A0005" w:tentative="1">
      <w:start w:val="1"/>
      <w:numFmt w:val="bullet"/>
      <w:lvlText w:val=""/>
      <w:lvlJc w:val="left"/>
      <w:pPr>
        <w:ind w:left="2509" w:hanging="360"/>
      </w:pPr>
      <w:rPr>
        <w:rFonts w:ascii="Wingdings" w:hAnsi="Wingdings" w:hint="default"/>
      </w:rPr>
    </w:lvl>
    <w:lvl w:ilvl="3" w:tplc="041A0001" w:tentative="1">
      <w:start w:val="1"/>
      <w:numFmt w:val="bullet"/>
      <w:lvlText w:val=""/>
      <w:lvlJc w:val="left"/>
      <w:pPr>
        <w:ind w:left="3229" w:hanging="360"/>
      </w:pPr>
      <w:rPr>
        <w:rFonts w:ascii="Symbol" w:hAnsi="Symbol" w:hint="default"/>
      </w:rPr>
    </w:lvl>
    <w:lvl w:ilvl="4" w:tplc="041A0003" w:tentative="1">
      <w:start w:val="1"/>
      <w:numFmt w:val="bullet"/>
      <w:lvlText w:val="o"/>
      <w:lvlJc w:val="left"/>
      <w:pPr>
        <w:ind w:left="3949" w:hanging="360"/>
      </w:pPr>
      <w:rPr>
        <w:rFonts w:ascii="Courier New" w:hAnsi="Courier New" w:cs="Courier New" w:hint="default"/>
      </w:rPr>
    </w:lvl>
    <w:lvl w:ilvl="5" w:tplc="041A0005" w:tentative="1">
      <w:start w:val="1"/>
      <w:numFmt w:val="bullet"/>
      <w:lvlText w:val=""/>
      <w:lvlJc w:val="left"/>
      <w:pPr>
        <w:ind w:left="4669" w:hanging="360"/>
      </w:pPr>
      <w:rPr>
        <w:rFonts w:ascii="Wingdings" w:hAnsi="Wingdings" w:hint="default"/>
      </w:rPr>
    </w:lvl>
    <w:lvl w:ilvl="6" w:tplc="041A0001" w:tentative="1">
      <w:start w:val="1"/>
      <w:numFmt w:val="bullet"/>
      <w:lvlText w:val=""/>
      <w:lvlJc w:val="left"/>
      <w:pPr>
        <w:ind w:left="5389" w:hanging="360"/>
      </w:pPr>
      <w:rPr>
        <w:rFonts w:ascii="Symbol" w:hAnsi="Symbol" w:hint="default"/>
      </w:rPr>
    </w:lvl>
    <w:lvl w:ilvl="7" w:tplc="041A0003" w:tentative="1">
      <w:start w:val="1"/>
      <w:numFmt w:val="bullet"/>
      <w:lvlText w:val="o"/>
      <w:lvlJc w:val="left"/>
      <w:pPr>
        <w:ind w:left="6109" w:hanging="360"/>
      </w:pPr>
      <w:rPr>
        <w:rFonts w:ascii="Courier New" w:hAnsi="Courier New" w:cs="Courier New" w:hint="default"/>
      </w:rPr>
    </w:lvl>
    <w:lvl w:ilvl="8" w:tplc="041A0005" w:tentative="1">
      <w:start w:val="1"/>
      <w:numFmt w:val="bullet"/>
      <w:lvlText w:val=""/>
      <w:lvlJc w:val="left"/>
      <w:pPr>
        <w:ind w:left="6829" w:hanging="360"/>
      </w:pPr>
      <w:rPr>
        <w:rFonts w:ascii="Wingdings" w:hAnsi="Wingdings" w:hint="default"/>
      </w:rPr>
    </w:lvl>
  </w:abstractNum>
  <w:abstractNum w:abstractNumId="7" w15:restartNumberingAfterBreak="0">
    <w:nsid w:val="35D741BF"/>
    <w:multiLevelType w:val="hybridMultilevel"/>
    <w:tmpl w:val="1F0C99C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3C0B3348"/>
    <w:multiLevelType w:val="singleLevel"/>
    <w:tmpl w:val="802CBBCE"/>
    <w:lvl w:ilvl="0">
      <w:start w:val="1"/>
      <w:numFmt w:val="decimal"/>
      <w:pStyle w:val="poglavlje"/>
      <w:lvlText w:val="%1."/>
      <w:lvlJc w:val="left"/>
      <w:pPr>
        <w:tabs>
          <w:tab w:val="num" w:pos="360"/>
        </w:tabs>
        <w:ind w:left="360" w:hanging="360"/>
      </w:pPr>
    </w:lvl>
  </w:abstractNum>
  <w:abstractNum w:abstractNumId="9" w15:restartNumberingAfterBreak="0">
    <w:nsid w:val="448859A3"/>
    <w:multiLevelType w:val="hybridMultilevel"/>
    <w:tmpl w:val="A93E449C"/>
    <w:lvl w:ilvl="0" w:tplc="041A0017">
      <w:start w:val="1"/>
      <w:numFmt w:val="lowerLetter"/>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 w15:restartNumberingAfterBreak="0">
    <w:nsid w:val="463358AD"/>
    <w:multiLevelType w:val="hybridMultilevel"/>
    <w:tmpl w:val="DB3648E2"/>
    <w:lvl w:ilvl="0" w:tplc="C3BC7A9A">
      <w:numFmt w:val="bullet"/>
      <w:lvlText w:val="-"/>
      <w:lvlJc w:val="left"/>
      <w:pPr>
        <w:ind w:left="720" w:hanging="360"/>
      </w:pPr>
      <w:rPr>
        <w:rFonts w:ascii="Calibri" w:eastAsia="Calibri" w:hAnsi="Calibri" w:cs="Calibri" w:hint="default"/>
        <w:color w:val="auto"/>
        <w:sz w:val="22"/>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1" w15:restartNumberingAfterBreak="0">
    <w:nsid w:val="4EC94501"/>
    <w:multiLevelType w:val="hybridMultilevel"/>
    <w:tmpl w:val="55EEEE68"/>
    <w:lvl w:ilvl="0" w:tplc="A1781E4A">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2" w15:restartNumberingAfterBreak="0">
    <w:nsid w:val="5AD1426E"/>
    <w:multiLevelType w:val="multilevel"/>
    <w:tmpl w:val="635E6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AC637F"/>
    <w:multiLevelType w:val="hybridMultilevel"/>
    <w:tmpl w:val="89D09086"/>
    <w:lvl w:ilvl="0" w:tplc="C4742DB6">
      <w:start w:val="4"/>
      <w:numFmt w:val="bullet"/>
      <w:lvlText w:val="-"/>
      <w:lvlJc w:val="left"/>
      <w:pPr>
        <w:ind w:left="1428" w:hanging="360"/>
      </w:pPr>
      <w:rPr>
        <w:rFonts w:ascii="Times New Roman" w:eastAsia="Times New Roman" w:hAnsi="Times New Roman" w:cs="Times New Roman"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4" w15:restartNumberingAfterBreak="0">
    <w:nsid w:val="65DE4623"/>
    <w:multiLevelType w:val="hybridMultilevel"/>
    <w:tmpl w:val="E7D43848"/>
    <w:lvl w:ilvl="0" w:tplc="5328B254">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7F4142F9"/>
    <w:multiLevelType w:val="hybridMultilevel"/>
    <w:tmpl w:val="1A80EA82"/>
    <w:lvl w:ilvl="0" w:tplc="A712002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829294460">
    <w:abstractNumId w:val="8"/>
  </w:num>
  <w:num w:numId="2" w16cid:durableId="207377944">
    <w:abstractNumId w:val="5"/>
  </w:num>
  <w:num w:numId="3" w16cid:durableId="285965086">
    <w:abstractNumId w:val="4"/>
  </w:num>
  <w:num w:numId="4" w16cid:durableId="1505705191">
    <w:abstractNumId w:val="15"/>
  </w:num>
  <w:num w:numId="5" w16cid:durableId="1453747734">
    <w:abstractNumId w:val="6"/>
  </w:num>
  <w:num w:numId="6" w16cid:durableId="279118741">
    <w:abstractNumId w:val="13"/>
  </w:num>
  <w:num w:numId="7" w16cid:durableId="1809207857">
    <w:abstractNumId w:val="2"/>
  </w:num>
  <w:num w:numId="8" w16cid:durableId="1214661262">
    <w:abstractNumId w:val="10"/>
  </w:num>
  <w:num w:numId="9" w16cid:durableId="693271247">
    <w:abstractNumId w:val="0"/>
  </w:num>
  <w:num w:numId="10" w16cid:durableId="1269704322">
    <w:abstractNumId w:val="1"/>
  </w:num>
  <w:num w:numId="11" w16cid:durableId="724062786">
    <w:abstractNumId w:val="12"/>
  </w:num>
  <w:num w:numId="12" w16cid:durableId="124006055">
    <w:abstractNumId w:val="14"/>
  </w:num>
  <w:num w:numId="13" w16cid:durableId="1274023171">
    <w:abstractNumId w:val="3"/>
  </w:num>
  <w:num w:numId="14" w16cid:durableId="14069561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67972211">
    <w:abstractNumId w:val="11"/>
  </w:num>
  <w:num w:numId="16" w16cid:durableId="13370301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D55"/>
    <w:rsid w:val="0000033E"/>
    <w:rsid w:val="00000724"/>
    <w:rsid w:val="0000116A"/>
    <w:rsid w:val="00001F4C"/>
    <w:rsid w:val="000027FB"/>
    <w:rsid w:val="00002BDD"/>
    <w:rsid w:val="00003311"/>
    <w:rsid w:val="000036A4"/>
    <w:rsid w:val="000039F8"/>
    <w:rsid w:val="00004B7D"/>
    <w:rsid w:val="000053F0"/>
    <w:rsid w:val="00006438"/>
    <w:rsid w:val="000069C8"/>
    <w:rsid w:val="00006A2A"/>
    <w:rsid w:val="00007083"/>
    <w:rsid w:val="00007291"/>
    <w:rsid w:val="00007AFB"/>
    <w:rsid w:val="00007E23"/>
    <w:rsid w:val="00010250"/>
    <w:rsid w:val="000103C0"/>
    <w:rsid w:val="000105FC"/>
    <w:rsid w:val="0001107F"/>
    <w:rsid w:val="000115C7"/>
    <w:rsid w:val="0001175D"/>
    <w:rsid w:val="00011A5B"/>
    <w:rsid w:val="000120C2"/>
    <w:rsid w:val="00012696"/>
    <w:rsid w:val="00012ACE"/>
    <w:rsid w:val="00012B47"/>
    <w:rsid w:val="00012C0F"/>
    <w:rsid w:val="00013400"/>
    <w:rsid w:val="000136E8"/>
    <w:rsid w:val="0001424F"/>
    <w:rsid w:val="000144FE"/>
    <w:rsid w:val="00014A2F"/>
    <w:rsid w:val="00014EBE"/>
    <w:rsid w:val="00014EF0"/>
    <w:rsid w:val="00015CCC"/>
    <w:rsid w:val="00015EF3"/>
    <w:rsid w:val="000161B3"/>
    <w:rsid w:val="00020147"/>
    <w:rsid w:val="00020260"/>
    <w:rsid w:val="0002031F"/>
    <w:rsid w:val="000204EE"/>
    <w:rsid w:val="00020602"/>
    <w:rsid w:val="000207FB"/>
    <w:rsid w:val="000209E7"/>
    <w:rsid w:val="000224CF"/>
    <w:rsid w:val="000227B4"/>
    <w:rsid w:val="000229FE"/>
    <w:rsid w:val="00022DD7"/>
    <w:rsid w:val="00022F79"/>
    <w:rsid w:val="00023088"/>
    <w:rsid w:val="0002363B"/>
    <w:rsid w:val="000237F7"/>
    <w:rsid w:val="00023D6E"/>
    <w:rsid w:val="00025015"/>
    <w:rsid w:val="000253E4"/>
    <w:rsid w:val="0002671C"/>
    <w:rsid w:val="00026B36"/>
    <w:rsid w:val="00026B5B"/>
    <w:rsid w:val="00026D47"/>
    <w:rsid w:val="0002746C"/>
    <w:rsid w:val="00027CCF"/>
    <w:rsid w:val="00027CFF"/>
    <w:rsid w:val="00030604"/>
    <w:rsid w:val="00030BAE"/>
    <w:rsid w:val="00030D55"/>
    <w:rsid w:val="000315AA"/>
    <w:rsid w:val="00032383"/>
    <w:rsid w:val="00032779"/>
    <w:rsid w:val="00032CAD"/>
    <w:rsid w:val="00032DD4"/>
    <w:rsid w:val="00033AB8"/>
    <w:rsid w:val="00033FE2"/>
    <w:rsid w:val="000341FA"/>
    <w:rsid w:val="00034332"/>
    <w:rsid w:val="00034D61"/>
    <w:rsid w:val="0003654D"/>
    <w:rsid w:val="00036669"/>
    <w:rsid w:val="00036686"/>
    <w:rsid w:val="00036C05"/>
    <w:rsid w:val="00037991"/>
    <w:rsid w:val="000379B9"/>
    <w:rsid w:val="00037D0E"/>
    <w:rsid w:val="000408D5"/>
    <w:rsid w:val="00040EA4"/>
    <w:rsid w:val="0004117F"/>
    <w:rsid w:val="0004228B"/>
    <w:rsid w:val="000435B0"/>
    <w:rsid w:val="00043C42"/>
    <w:rsid w:val="00044C07"/>
    <w:rsid w:val="00045318"/>
    <w:rsid w:val="00045429"/>
    <w:rsid w:val="00045716"/>
    <w:rsid w:val="00045B05"/>
    <w:rsid w:val="000460A9"/>
    <w:rsid w:val="000462FF"/>
    <w:rsid w:val="0004637C"/>
    <w:rsid w:val="000475BF"/>
    <w:rsid w:val="00047658"/>
    <w:rsid w:val="000478FD"/>
    <w:rsid w:val="00047B8D"/>
    <w:rsid w:val="0005024B"/>
    <w:rsid w:val="00050600"/>
    <w:rsid w:val="00050CB0"/>
    <w:rsid w:val="00050F79"/>
    <w:rsid w:val="00051FBB"/>
    <w:rsid w:val="00052A10"/>
    <w:rsid w:val="00052B0B"/>
    <w:rsid w:val="00052FFA"/>
    <w:rsid w:val="000537CA"/>
    <w:rsid w:val="00053D40"/>
    <w:rsid w:val="00054A66"/>
    <w:rsid w:val="0005504E"/>
    <w:rsid w:val="000550A6"/>
    <w:rsid w:val="00055132"/>
    <w:rsid w:val="00055E07"/>
    <w:rsid w:val="00057121"/>
    <w:rsid w:val="00057523"/>
    <w:rsid w:val="00057F0B"/>
    <w:rsid w:val="000600BE"/>
    <w:rsid w:val="00060B33"/>
    <w:rsid w:val="00060BF2"/>
    <w:rsid w:val="000619D3"/>
    <w:rsid w:val="00061F5F"/>
    <w:rsid w:val="0006227F"/>
    <w:rsid w:val="00062D68"/>
    <w:rsid w:val="000634C4"/>
    <w:rsid w:val="000635D4"/>
    <w:rsid w:val="00063DD1"/>
    <w:rsid w:val="00063E0F"/>
    <w:rsid w:val="00064662"/>
    <w:rsid w:val="00064C5C"/>
    <w:rsid w:val="00065498"/>
    <w:rsid w:val="00065565"/>
    <w:rsid w:val="00065A88"/>
    <w:rsid w:val="00065D83"/>
    <w:rsid w:val="00067326"/>
    <w:rsid w:val="00067918"/>
    <w:rsid w:val="00067B07"/>
    <w:rsid w:val="00070518"/>
    <w:rsid w:val="00070627"/>
    <w:rsid w:val="000707CA"/>
    <w:rsid w:val="00070898"/>
    <w:rsid w:val="00071907"/>
    <w:rsid w:val="00071D2A"/>
    <w:rsid w:val="00071E14"/>
    <w:rsid w:val="00071FDE"/>
    <w:rsid w:val="00072C54"/>
    <w:rsid w:val="00072CDE"/>
    <w:rsid w:val="0007302D"/>
    <w:rsid w:val="000734E2"/>
    <w:rsid w:val="0007362D"/>
    <w:rsid w:val="00073A8F"/>
    <w:rsid w:val="00073D88"/>
    <w:rsid w:val="00074110"/>
    <w:rsid w:val="00074D08"/>
    <w:rsid w:val="00075D7E"/>
    <w:rsid w:val="0007672C"/>
    <w:rsid w:val="00076847"/>
    <w:rsid w:val="00076952"/>
    <w:rsid w:val="00077807"/>
    <w:rsid w:val="00077884"/>
    <w:rsid w:val="00077F67"/>
    <w:rsid w:val="00080136"/>
    <w:rsid w:val="0008013C"/>
    <w:rsid w:val="00080535"/>
    <w:rsid w:val="00080994"/>
    <w:rsid w:val="00080B16"/>
    <w:rsid w:val="00081C68"/>
    <w:rsid w:val="00081C6F"/>
    <w:rsid w:val="00081F04"/>
    <w:rsid w:val="000843F9"/>
    <w:rsid w:val="000846AB"/>
    <w:rsid w:val="000865D4"/>
    <w:rsid w:val="00087389"/>
    <w:rsid w:val="0008748E"/>
    <w:rsid w:val="00087601"/>
    <w:rsid w:val="00090763"/>
    <w:rsid w:val="00090E1C"/>
    <w:rsid w:val="00091DC3"/>
    <w:rsid w:val="000922EB"/>
    <w:rsid w:val="000932FD"/>
    <w:rsid w:val="00093AAB"/>
    <w:rsid w:val="00093CF3"/>
    <w:rsid w:val="00094348"/>
    <w:rsid w:val="00094439"/>
    <w:rsid w:val="0009444F"/>
    <w:rsid w:val="00094452"/>
    <w:rsid w:val="00094681"/>
    <w:rsid w:val="000947B6"/>
    <w:rsid w:val="00095202"/>
    <w:rsid w:val="000957FD"/>
    <w:rsid w:val="00095A00"/>
    <w:rsid w:val="00095D04"/>
    <w:rsid w:val="000965F5"/>
    <w:rsid w:val="00096602"/>
    <w:rsid w:val="00096D91"/>
    <w:rsid w:val="0009717F"/>
    <w:rsid w:val="00097F82"/>
    <w:rsid w:val="000A066C"/>
    <w:rsid w:val="000A0820"/>
    <w:rsid w:val="000A09B4"/>
    <w:rsid w:val="000A10CA"/>
    <w:rsid w:val="000A20CA"/>
    <w:rsid w:val="000A21BC"/>
    <w:rsid w:val="000A26FC"/>
    <w:rsid w:val="000A2DDB"/>
    <w:rsid w:val="000A3738"/>
    <w:rsid w:val="000A38E6"/>
    <w:rsid w:val="000A3D7E"/>
    <w:rsid w:val="000A4190"/>
    <w:rsid w:val="000A4CEA"/>
    <w:rsid w:val="000A56F6"/>
    <w:rsid w:val="000A63D6"/>
    <w:rsid w:val="000A6D55"/>
    <w:rsid w:val="000A7E59"/>
    <w:rsid w:val="000B004A"/>
    <w:rsid w:val="000B028A"/>
    <w:rsid w:val="000B07FA"/>
    <w:rsid w:val="000B082C"/>
    <w:rsid w:val="000B083F"/>
    <w:rsid w:val="000B11C7"/>
    <w:rsid w:val="000B130F"/>
    <w:rsid w:val="000B172A"/>
    <w:rsid w:val="000B1948"/>
    <w:rsid w:val="000B1E8C"/>
    <w:rsid w:val="000B26A0"/>
    <w:rsid w:val="000B2B5B"/>
    <w:rsid w:val="000B2DA0"/>
    <w:rsid w:val="000B31CF"/>
    <w:rsid w:val="000B33FB"/>
    <w:rsid w:val="000B3C61"/>
    <w:rsid w:val="000B525E"/>
    <w:rsid w:val="000B5C15"/>
    <w:rsid w:val="000B6622"/>
    <w:rsid w:val="000B7000"/>
    <w:rsid w:val="000B7618"/>
    <w:rsid w:val="000C0F2C"/>
    <w:rsid w:val="000C130E"/>
    <w:rsid w:val="000C1EE7"/>
    <w:rsid w:val="000C247A"/>
    <w:rsid w:val="000C26A6"/>
    <w:rsid w:val="000C3252"/>
    <w:rsid w:val="000C3834"/>
    <w:rsid w:val="000C5C7D"/>
    <w:rsid w:val="000C6841"/>
    <w:rsid w:val="000C7091"/>
    <w:rsid w:val="000C7E07"/>
    <w:rsid w:val="000D0103"/>
    <w:rsid w:val="000D0923"/>
    <w:rsid w:val="000D0D7C"/>
    <w:rsid w:val="000D1163"/>
    <w:rsid w:val="000D1C74"/>
    <w:rsid w:val="000D23A9"/>
    <w:rsid w:val="000D262C"/>
    <w:rsid w:val="000D278E"/>
    <w:rsid w:val="000D29FC"/>
    <w:rsid w:val="000D2A10"/>
    <w:rsid w:val="000D2ECD"/>
    <w:rsid w:val="000D320A"/>
    <w:rsid w:val="000D3441"/>
    <w:rsid w:val="000D375F"/>
    <w:rsid w:val="000D435A"/>
    <w:rsid w:val="000D5073"/>
    <w:rsid w:val="000D5441"/>
    <w:rsid w:val="000D551A"/>
    <w:rsid w:val="000D5857"/>
    <w:rsid w:val="000D5E1D"/>
    <w:rsid w:val="000D7390"/>
    <w:rsid w:val="000D73C1"/>
    <w:rsid w:val="000D7855"/>
    <w:rsid w:val="000E0D5F"/>
    <w:rsid w:val="000E14A5"/>
    <w:rsid w:val="000E176F"/>
    <w:rsid w:val="000E1911"/>
    <w:rsid w:val="000E1F6B"/>
    <w:rsid w:val="000E3E20"/>
    <w:rsid w:val="000E48A2"/>
    <w:rsid w:val="000E4B8D"/>
    <w:rsid w:val="000E4C0B"/>
    <w:rsid w:val="000E4D4A"/>
    <w:rsid w:val="000E5645"/>
    <w:rsid w:val="000E590C"/>
    <w:rsid w:val="000E5F26"/>
    <w:rsid w:val="000E650B"/>
    <w:rsid w:val="000E7C1C"/>
    <w:rsid w:val="000E7F3B"/>
    <w:rsid w:val="000F0B2F"/>
    <w:rsid w:val="000F1486"/>
    <w:rsid w:val="000F2717"/>
    <w:rsid w:val="000F2A1A"/>
    <w:rsid w:val="000F3645"/>
    <w:rsid w:val="000F3BB2"/>
    <w:rsid w:val="000F515F"/>
    <w:rsid w:val="000F553E"/>
    <w:rsid w:val="000F5DF9"/>
    <w:rsid w:val="000F6095"/>
    <w:rsid w:val="000F6219"/>
    <w:rsid w:val="000F623C"/>
    <w:rsid w:val="000F6A80"/>
    <w:rsid w:val="000F6D13"/>
    <w:rsid w:val="000F6EC0"/>
    <w:rsid w:val="000F7DC8"/>
    <w:rsid w:val="001004C0"/>
    <w:rsid w:val="00100695"/>
    <w:rsid w:val="00101995"/>
    <w:rsid w:val="00101C25"/>
    <w:rsid w:val="00101EE4"/>
    <w:rsid w:val="00102040"/>
    <w:rsid w:val="001030E7"/>
    <w:rsid w:val="0010324B"/>
    <w:rsid w:val="00103E30"/>
    <w:rsid w:val="00103E74"/>
    <w:rsid w:val="00104BFC"/>
    <w:rsid w:val="00105D71"/>
    <w:rsid w:val="001064BB"/>
    <w:rsid w:val="001066A7"/>
    <w:rsid w:val="00107441"/>
    <w:rsid w:val="00107627"/>
    <w:rsid w:val="001077CA"/>
    <w:rsid w:val="00107C13"/>
    <w:rsid w:val="001100FA"/>
    <w:rsid w:val="00110371"/>
    <w:rsid w:val="00110F92"/>
    <w:rsid w:val="0011126A"/>
    <w:rsid w:val="00111374"/>
    <w:rsid w:val="00112259"/>
    <w:rsid w:val="001125A3"/>
    <w:rsid w:val="001128A1"/>
    <w:rsid w:val="001129C4"/>
    <w:rsid w:val="00112B63"/>
    <w:rsid w:val="00113451"/>
    <w:rsid w:val="0011358E"/>
    <w:rsid w:val="00114EF5"/>
    <w:rsid w:val="00114F75"/>
    <w:rsid w:val="00115701"/>
    <w:rsid w:val="0011574B"/>
    <w:rsid w:val="00115A87"/>
    <w:rsid w:val="00115E17"/>
    <w:rsid w:val="00115FC7"/>
    <w:rsid w:val="001167C6"/>
    <w:rsid w:val="00116851"/>
    <w:rsid w:val="00116BF4"/>
    <w:rsid w:val="001172F3"/>
    <w:rsid w:val="00117914"/>
    <w:rsid w:val="00117B4F"/>
    <w:rsid w:val="00117C27"/>
    <w:rsid w:val="00117CEB"/>
    <w:rsid w:val="00117D8B"/>
    <w:rsid w:val="001201B5"/>
    <w:rsid w:val="0012060A"/>
    <w:rsid w:val="00120D04"/>
    <w:rsid w:val="001210CD"/>
    <w:rsid w:val="001211E2"/>
    <w:rsid w:val="001214DC"/>
    <w:rsid w:val="001218E9"/>
    <w:rsid w:val="00121C54"/>
    <w:rsid w:val="00122565"/>
    <w:rsid w:val="0012290B"/>
    <w:rsid w:val="00122D54"/>
    <w:rsid w:val="001234AF"/>
    <w:rsid w:val="001234E7"/>
    <w:rsid w:val="00123550"/>
    <w:rsid w:val="00123595"/>
    <w:rsid w:val="0012393F"/>
    <w:rsid w:val="00123974"/>
    <w:rsid w:val="001240CD"/>
    <w:rsid w:val="001243ED"/>
    <w:rsid w:val="001249E9"/>
    <w:rsid w:val="001254CD"/>
    <w:rsid w:val="001256B8"/>
    <w:rsid w:val="00125755"/>
    <w:rsid w:val="00127BA0"/>
    <w:rsid w:val="00130165"/>
    <w:rsid w:val="00130330"/>
    <w:rsid w:val="0013047F"/>
    <w:rsid w:val="00130E42"/>
    <w:rsid w:val="00133500"/>
    <w:rsid w:val="00133E7C"/>
    <w:rsid w:val="001345DC"/>
    <w:rsid w:val="00135743"/>
    <w:rsid w:val="00135852"/>
    <w:rsid w:val="00135AB5"/>
    <w:rsid w:val="00135CCB"/>
    <w:rsid w:val="00135D8B"/>
    <w:rsid w:val="00135FAC"/>
    <w:rsid w:val="00137578"/>
    <w:rsid w:val="0013770D"/>
    <w:rsid w:val="001379BD"/>
    <w:rsid w:val="00137AA0"/>
    <w:rsid w:val="00137F5D"/>
    <w:rsid w:val="001401F1"/>
    <w:rsid w:val="00140D87"/>
    <w:rsid w:val="001412D3"/>
    <w:rsid w:val="001418B6"/>
    <w:rsid w:val="00141CB2"/>
    <w:rsid w:val="00141D91"/>
    <w:rsid w:val="001420C0"/>
    <w:rsid w:val="001428E2"/>
    <w:rsid w:val="00142FDB"/>
    <w:rsid w:val="00143A67"/>
    <w:rsid w:val="00143C70"/>
    <w:rsid w:val="00145089"/>
    <w:rsid w:val="00145245"/>
    <w:rsid w:val="00145885"/>
    <w:rsid w:val="001469A7"/>
    <w:rsid w:val="0014766E"/>
    <w:rsid w:val="001477F7"/>
    <w:rsid w:val="00147802"/>
    <w:rsid w:val="00150788"/>
    <w:rsid w:val="001514EC"/>
    <w:rsid w:val="00151501"/>
    <w:rsid w:val="001523E7"/>
    <w:rsid w:val="00152625"/>
    <w:rsid w:val="001526FB"/>
    <w:rsid w:val="00152BB8"/>
    <w:rsid w:val="0015306B"/>
    <w:rsid w:val="001536D3"/>
    <w:rsid w:val="00154D51"/>
    <w:rsid w:val="00154FF1"/>
    <w:rsid w:val="0015537C"/>
    <w:rsid w:val="0015550D"/>
    <w:rsid w:val="001558AC"/>
    <w:rsid w:val="0015597D"/>
    <w:rsid w:val="0015679E"/>
    <w:rsid w:val="00156ABA"/>
    <w:rsid w:val="00156CEB"/>
    <w:rsid w:val="0015704A"/>
    <w:rsid w:val="00157250"/>
    <w:rsid w:val="0015756B"/>
    <w:rsid w:val="0015768D"/>
    <w:rsid w:val="00157770"/>
    <w:rsid w:val="00160EBF"/>
    <w:rsid w:val="00160F42"/>
    <w:rsid w:val="001619E2"/>
    <w:rsid w:val="0016398F"/>
    <w:rsid w:val="00163BDD"/>
    <w:rsid w:val="00163CB8"/>
    <w:rsid w:val="00163D55"/>
    <w:rsid w:val="0016463E"/>
    <w:rsid w:val="00164661"/>
    <w:rsid w:val="00164D78"/>
    <w:rsid w:val="00164FAE"/>
    <w:rsid w:val="00165216"/>
    <w:rsid w:val="00165721"/>
    <w:rsid w:val="0016660D"/>
    <w:rsid w:val="00166CC8"/>
    <w:rsid w:val="0016703D"/>
    <w:rsid w:val="0016756F"/>
    <w:rsid w:val="00167604"/>
    <w:rsid w:val="001678EC"/>
    <w:rsid w:val="001679D2"/>
    <w:rsid w:val="00167C8C"/>
    <w:rsid w:val="00167D3E"/>
    <w:rsid w:val="00170303"/>
    <w:rsid w:val="0017038F"/>
    <w:rsid w:val="001704EF"/>
    <w:rsid w:val="00170852"/>
    <w:rsid w:val="00170FBE"/>
    <w:rsid w:val="001711C9"/>
    <w:rsid w:val="00171BE1"/>
    <w:rsid w:val="00171FC6"/>
    <w:rsid w:val="00172091"/>
    <w:rsid w:val="00172984"/>
    <w:rsid w:val="00172BBE"/>
    <w:rsid w:val="00173046"/>
    <w:rsid w:val="0017356D"/>
    <w:rsid w:val="00173C57"/>
    <w:rsid w:val="001742F4"/>
    <w:rsid w:val="0017442F"/>
    <w:rsid w:val="001745B1"/>
    <w:rsid w:val="00174701"/>
    <w:rsid w:val="00174CB2"/>
    <w:rsid w:val="00174ED1"/>
    <w:rsid w:val="0017522B"/>
    <w:rsid w:val="00175549"/>
    <w:rsid w:val="00176252"/>
    <w:rsid w:val="00176735"/>
    <w:rsid w:val="00177505"/>
    <w:rsid w:val="001802A0"/>
    <w:rsid w:val="00180340"/>
    <w:rsid w:val="0018036B"/>
    <w:rsid w:val="0018036F"/>
    <w:rsid w:val="00180378"/>
    <w:rsid w:val="00180AA9"/>
    <w:rsid w:val="00180EE4"/>
    <w:rsid w:val="0018129E"/>
    <w:rsid w:val="00181544"/>
    <w:rsid w:val="00181BD8"/>
    <w:rsid w:val="00182263"/>
    <w:rsid w:val="00182695"/>
    <w:rsid w:val="00182D4A"/>
    <w:rsid w:val="00183BDA"/>
    <w:rsid w:val="001843C7"/>
    <w:rsid w:val="001844AA"/>
    <w:rsid w:val="00184DB1"/>
    <w:rsid w:val="00185014"/>
    <w:rsid w:val="0018599F"/>
    <w:rsid w:val="00185ECF"/>
    <w:rsid w:val="001860E0"/>
    <w:rsid w:val="001862A1"/>
    <w:rsid w:val="001867D6"/>
    <w:rsid w:val="001868A5"/>
    <w:rsid w:val="00186E30"/>
    <w:rsid w:val="00186E75"/>
    <w:rsid w:val="00190695"/>
    <w:rsid w:val="001909CF"/>
    <w:rsid w:val="00190BA8"/>
    <w:rsid w:val="00190C05"/>
    <w:rsid w:val="001915C2"/>
    <w:rsid w:val="001921E3"/>
    <w:rsid w:val="001922C8"/>
    <w:rsid w:val="00192C9F"/>
    <w:rsid w:val="0019314F"/>
    <w:rsid w:val="0019370E"/>
    <w:rsid w:val="00193895"/>
    <w:rsid w:val="00193C44"/>
    <w:rsid w:val="00193E14"/>
    <w:rsid w:val="00194016"/>
    <w:rsid w:val="00194777"/>
    <w:rsid w:val="00194960"/>
    <w:rsid w:val="00195378"/>
    <w:rsid w:val="001954B8"/>
    <w:rsid w:val="00195977"/>
    <w:rsid w:val="001964C9"/>
    <w:rsid w:val="00196B63"/>
    <w:rsid w:val="00196EA7"/>
    <w:rsid w:val="00197BD5"/>
    <w:rsid w:val="001A06BD"/>
    <w:rsid w:val="001A075F"/>
    <w:rsid w:val="001A0767"/>
    <w:rsid w:val="001A0A91"/>
    <w:rsid w:val="001A0FFA"/>
    <w:rsid w:val="001A1124"/>
    <w:rsid w:val="001A1CBE"/>
    <w:rsid w:val="001A232A"/>
    <w:rsid w:val="001A2B5F"/>
    <w:rsid w:val="001A3343"/>
    <w:rsid w:val="001A3FCF"/>
    <w:rsid w:val="001A541D"/>
    <w:rsid w:val="001A5861"/>
    <w:rsid w:val="001A6677"/>
    <w:rsid w:val="001A6CB4"/>
    <w:rsid w:val="001A6E36"/>
    <w:rsid w:val="001A7806"/>
    <w:rsid w:val="001A7A34"/>
    <w:rsid w:val="001B0758"/>
    <w:rsid w:val="001B0E50"/>
    <w:rsid w:val="001B0FDA"/>
    <w:rsid w:val="001B18B7"/>
    <w:rsid w:val="001B1BE5"/>
    <w:rsid w:val="001B21D2"/>
    <w:rsid w:val="001B2787"/>
    <w:rsid w:val="001B284E"/>
    <w:rsid w:val="001B2A77"/>
    <w:rsid w:val="001B2CB6"/>
    <w:rsid w:val="001B2E29"/>
    <w:rsid w:val="001B3305"/>
    <w:rsid w:val="001B349E"/>
    <w:rsid w:val="001B368B"/>
    <w:rsid w:val="001B4DC5"/>
    <w:rsid w:val="001B6367"/>
    <w:rsid w:val="001B63B2"/>
    <w:rsid w:val="001B6635"/>
    <w:rsid w:val="001B6722"/>
    <w:rsid w:val="001B696F"/>
    <w:rsid w:val="001B6C14"/>
    <w:rsid w:val="001B6EE0"/>
    <w:rsid w:val="001B765D"/>
    <w:rsid w:val="001C0402"/>
    <w:rsid w:val="001C050B"/>
    <w:rsid w:val="001C0FA7"/>
    <w:rsid w:val="001C11C3"/>
    <w:rsid w:val="001C162E"/>
    <w:rsid w:val="001C17E0"/>
    <w:rsid w:val="001C1887"/>
    <w:rsid w:val="001C1D61"/>
    <w:rsid w:val="001C2801"/>
    <w:rsid w:val="001C31E3"/>
    <w:rsid w:val="001C3D1B"/>
    <w:rsid w:val="001C42CC"/>
    <w:rsid w:val="001C43AB"/>
    <w:rsid w:val="001C52F6"/>
    <w:rsid w:val="001C5725"/>
    <w:rsid w:val="001C60BE"/>
    <w:rsid w:val="001C6E28"/>
    <w:rsid w:val="001C7101"/>
    <w:rsid w:val="001C7428"/>
    <w:rsid w:val="001D0624"/>
    <w:rsid w:val="001D0D4D"/>
    <w:rsid w:val="001D0E15"/>
    <w:rsid w:val="001D2F67"/>
    <w:rsid w:val="001D3417"/>
    <w:rsid w:val="001D3480"/>
    <w:rsid w:val="001D3895"/>
    <w:rsid w:val="001D3A3D"/>
    <w:rsid w:val="001D3C25"/>
    <w:rsid w:val="001D40FB"/>
    <w:rsid w:val="001D487B"/>
    <w:rsid w:val="001D4C99"/>
    <w:rsid w:val="001D5670"/>
    <w:rsid w:val="001D6664"/>
    <w:rsid w:val="001D6F8D"/>
    <w:rsid w:val="001D7166"/>
    <w:rsid w:val="001D7590"/>
    <w:rsid w:val="001D7875"/>
    <w:rsid w:val="001E0BC5"/>
    <w:rsid w:val="001E0BF3"/>
    <w:rsid w:val="001E0D6A"/>
    <w:rsid w:val="001E10A5"/>
    <w:rsid w:val="001E14BD"/>
    <w:rsid w:val="001E14E3"/>
    <w:rsid w:val="001E1EF6"/>
    <w:rsid w:val="001E1FF2"/>
    <w:rsid w:val="001E235B"/>
    <w:rsid w:val="001E2976"/>
    <w:rsid w:val="001E35A8"/>
    <w:rsid w:val="001E39FA"/>
    <w:rsid w:val="001E3A1E"/>
    <w:rsid w:val="001E4408"/>
    <w:rsid w:val="001E591D"/>
    <w:rsid w:val="001E5C3D"/>
    <w:rsid w:val="001E6308"/>
    <w:rsid w:val="001E66A5"/>
    <w:rsid w:val="001E6813"/>
    <w:rsid w:val="001E6BD3"/>
    <w:rsid w:val="001E6F33"/>
    <w:rsid w:val="001E7259"/>
    <w:rsid w:val="001E7B5E"/>
    <w:rsid w:val="001E7E81"/>
    <w:rsid w:val="001F01E2"/>
    <w:rsid w:val="001F0240"/>
    <w:rsid w:val="001F027B"/>
    <w:rsid w:val="001F041A"/>
    <w:rsid w:val="001F08A9"/>
    <w:rsid w:val="001F0F18"/>
    <w:rsid w:val="001F1534"/>
    <w:rsid w:val="001F1AFE"/>
    <w:rsid w:val="001F1DEE"/>
    <w:rsid w:val="001F2820"/>
    <w:rsid w:val="001F2D67"/>
    <w:rsid w:val="001F3147"/>
    <w:rsid w:val="001F3C7B"/>
    <w:rsid w:val="001F4197"/>
    <w:rsid w:val="001F4790"/>
    <w:rsid w:val="001F4F75"/>
    <w:rsid w:val="001F58E7"/>
    <w:rsid w:val="001F5E73"/>
    <w:rsid w:val="001F5F8B"/>
    <w:rsid w:val="001F6356"/>
    <w:rsid w:val="001F6482"/>
    <w:rsid w:val="001F6776"/>
    <w:rsid w:val="001F6968"/>
    <w:rsid w:val="001F7236"/>
    <w:rsid w:val="001F74BB"/>
    <w:rsid w:val="001F769C"/>
    <w:rsid w:val="001F7AA1"/>
    <w:rsid w:val="00200171"/>
    <w:rsid w:val="002003B6"/>
    <w:rsid w:val="002003B9"/>
    <w:rsid w:val="002004FC"/>
    <w:rsid w:val="00200D07"/>
    <w:rsid w:val="00201533"/>
    <w:rsid w:val="00202218"/>
    <w:rsid w:val="00202629"/>
    <w:rsid w:val="00202CAC"/>
    <w:rsid w:val="00202FAF"/>
    <w:rsid w:val="00203A4F"/>
    <w:rsid w:val="00204560"/>
    <w:rsid w:val="002048FE"/>
    <w:rsid w:val="00204C25"/>
    <w:rsid w:val="00204C75"/>
    <w:rsid w:val="00204E85"/>
    <w:rsid w:val="00205600"/>
    <w:rsid w:val="002057F0"/>
    <w:rsid w:val="002059C3"/>
    <w:rsid w:val="002059DE"/>
    <w:rsid w:val="00205FAA"/>
    <w:rsid w:val="00205FAE"/>
    <w:rsid w:val="002064D8"/>
    <w:rsid w:val="00206AB7"/>
    <w:rsid w:val="00207703"/>
    <w:rsid w:val="00207A79"/>
    <w:rsid w:val="00207AE7"/>
    <w:rsid w:val="00207E08"/>
    <w:rsid w:val="00211BF9"/>
    <w:rsid w:val="002129EC"/>
    <w:rsid w:val="00213DBF"/>
    <w:rsid w:val="00213F49"/>
    <w:rsid w:val="00214215"/>
    <w:rsid w:val="00214627"/>
    <w:rsid w:val="002147A9"/>
    <w:rsid w:val="00214846"/>
    <w:rsid w:val="00214FDF"/>
    <w:rsid w:val="002155F2"/>
    <w:rsid w:val="00215B9B"/>
    <w:rsid w:val="00216666"/>
    <w:rsid w:val="002166A4"/>
    <w:rsid w:val="00216DF2"/>
    <w:rsid w:val="00217526"/>
    <w:rsid w:val="002203CB"/>
    <w:rsid w:val="00220434"/>
    <w:rsid w:val="002205AD"/>
    <w:rsid w:val="00220B1A"/>
    <w:rsid w:val="00220BAD"/>
    <w:rsid w:val="00220CC3"/>
    <w:rsid w:val="0022175D"/>
    <w:rsid w:val="002218D6"/>
    <w:rsid w:val="00221D93"/>
    <w:rsid w:val="00221EA0"/>
    <w:rsid w:val="0022219C"/>
    <w:rsid w:val="00222A3D"/>
    <w:rsid w:val="00222D96"/>
    <w:rsid w:val="0022458A"/>
    <w:rsid w:val="00224994"/>
    <w:rsid w:val="0022501D"/>
    <w:rsid w:val="002252BA"/>
    <w:rsid w:val="0022556B"/>
    <w:rsid w:val="00225770"/>
    <w:rsid w:val="00225DCA"/>
    <w:rsid w:val="0022608F"/>
    <w:rsid w:val="00226340"/>
    <w:rsid w:val="00226DE4"/>
    <w:rsid w:val="00226F39"/>
    <w:rsid w:val="002275ED"/>
    <w:rsid w:val="002305C9"/>
    <w:rsid w:val="00230C5F"/>
    <w:rsid w:val="0023199E"/>
    <w:rsid w:val="00231AD0"/>
    <w:rsid w:val="002330B3"/>
    <w:rsid w:val="002333CE"/>
    <w:rsid w:val="00233925"/>
    <w:rsid w:val="0023422F"/>
    <w:rsid w:val="00234577"/>
    <w:rsid w:val="00234CFC"/>
    <w:rsid w:val="002352EE"/>
    <w:rsid w:val="002355C1"/>
    <w:rsid w:val="00235D89"/>
    <w:rsid w:val="00235FE8"/>
    <w:rsid w:val="00236064"/>
    <w:rsid w:val="00236D08"/>
    <w:rsid w:val="002373E7"/>
    <w:rsid w:val="00237EA1"/>
    <w:rsid w:val="0024006E"/>
    <w:rsid w:val="00240AAB"/>
    <w:rsid w:val="00240AD9"/>
    <w:rsid w:val="00240FBF"/>
    <w:rsid w:val="002410D4"/>
    <w:rsid w:val="002411F5"/>
    <w:rsid w:val="0024126D"/>
    <w:rsid w:val="002420E1"/>
    <w:rsid w:val="00242CA8"/>
    <w:rsid w:val="00244569"/>
    <w:rsid w:val="002457E5"/>
    <w:rsid w:val="00245CE1"/>
    <w:rsid w:val="00247C86"/>
    <w:rsid w:val="0025062C"/>
    <w:rsid w:val="002507F7"/>
    <w:rsid w:val="0025111F"/>
    <w:rsid w:val="0025132F"/>
    <w:rsid w:val="002513EA"/>
    <w:rsid w:val="002521C7"/>
    <w:rsid w:val="00252AE7"/>
    <w:rsid w:val="00253327"/>
    <w:rsid w:val="00254D69"/>
    <w:rsid w:val="00254FE0"/>
    <w:rsid w:val="002553C9"/>
    <w:rsid w:val="00255B2A"/>
    <w:rsid w:val="00255BCA"/>
    <w:rsid w:val="0025656D"/>
    <w:rsid w:val="00257018"/>
    <w:rsid w:val="00257221"/>
    <w:rsid w:val="002578EF"/>
    <w:rsid w:val="00260589"/>
    <w:rsid w:val="00260A7B"/>
    <w:rsid w:val="002613A3"/>
    <w:rsid w:val="00261B29"/>
    <w:rsid w:val="00262832"/>
    <w:rsid w:val="00262F53"/>
    <w:rsid w:val="002631B6"/>
    <w:rsid w:val="002636CC"/>
    <w:rsid w:val="00263C1E"/>
    <w:rsid w:val="00263FD1"/>
    <w:rsid w:val="00264B20"/>
    <w:rsid w:val="0026509A"/>
    <w:rsid w:val="002654BE"/>
    <w:rsid w:val="002657B5"/>
    <w:rsid w:val="00266AD4"/>
    <w:rsid w:val="00266B17"/>
    <w:rsid w:val="00266FB1"/>
    <w:rsid w:val="002673FC"/>
    <w:rsid w:val="00267BC5"/>
    <w:rsid w:val="00267F61"/>
    <w:rsid w:val="0027165E"/>
    <w:rsid w:val="0027200A"/>
    <w:rsid w:val="0027252B"/>
    <w:rsid w:val="002726B4"/>
    <w:rsid w:val="00272A45"/>
    <w:rsid w:val="00272CA8"/>
    <w:rsid w:val="00272D1C"/>
    <w:rsid w:val="00272E4D"/>
    <w:rsid w:val="00272FDA"/>
    <w:rsid w:val="00274259"/>
    <w:rsid w:val="002748D6"/>
    <w:rsid w:val="0027521D"/>
    <w:rsid w:val="00275CC9"/>
    <w:rsid w:val="00275E4D"/>
    <w:rsid w:val="00276184"/>
    <w:rsid w:val="0027622F"/>
    <w:rsid w:val="00277D92"/>
    <w:rsid w:val="002806CB"/>
    <w:rsid w:val="00281014"/>
    <w:rsid w:val="002811C1"/>
    <w:rsid w:val="002818DE"/>
    <w:rsid w:val="002821B1"/>
    <w:rsid w:val="00282EE5"/>
    <w:rsid w:val="00283C33"/>
    <w:rsid w:val="002840CC"/>
    <w:rsid w:val="00284F58"/>
    <w:rsid w:val="0028558D"/>
    <w:rsid w:val="0028561D"/>
    <w:rsid w:val="00285B3D"/>
    <w:rsid w:val="00285ED3"/>
    <w:rsid w:val="0028678B"/>
    <w:rsid w:val="0028781B"/>
    <w:rsid w:val="00287DCB"/>
    <w:rsid w:val="00290A17"/>
    <w:rsid w:val="00290B37"/>
    <w:rsid w:val="00290C2E"/>
    <w:rsid w:val="00290C4A"/>
    <w:rsid w:val="00290CDA"/>
    <w:rsid w:val="00291F91"/>
    <w:rsid w:val="00292862"/>
    <w:rsid w:val="002929AC"/>
    <w:rsid w:val="002929CD"/>
    <w:rsid w:val="00292D5D"/>
    <w:rsid w:val="00292DFC"/>
    <w:rsid w:val="002930D4"/>
    <w:rsid w:val="002938AC"/>
    <w:rsid w:val="00295781"/>
    <w:rsid w:val="0029638B"/>
    <w:rsid w:val="0029661A"/>
    <w:rsid w:val="002A005D"/>
    <w:rsid w:val="002A0390"/>
    <w:rsid w:val="002A0DFF"/>
    <w:rsid w:val="002A0F8B"/>
    <w:rsid w:val="002A166C"/>
    <w:rsid w:val="002A169B"/>
    <w:rsid w:val="002A16C4"/>
    <w:rsid w:val="002A20E4"/>
    <w:rsid w:val="002A2159"/>
    <w:rsid w:val="002A22FA"/>
    <w:rsid w:val="002A29B3"/>
    <w:rsid w:val="002A2FB3"/>
    <w:rsid w:val="002A332E"/>
    <w:rsid w:val="002A3D51"/>
    <w:rsid w:val="002A5282"/>
    <w:rsid w:val="002A5422"/>
    <w:rsid w:val="002A5ABF"/>
    <w:rsid w:val="002A60DE"/>
    <w:rsid w:val="002A6D43"/>
    <w:rsid w:val="002A7732"/>
    <w:rsid w:val="002A78F7"/>
    <w:rsid w:val="002A7B7B"/>
    <w:rsid w:val="002A7F11"/>
    <w:rsid w:val="002A7FDC"/>
    <w:rsid w:val="002B0FA9"/>
    <w:rsid w:val="002B14E2"/>
    <w:rsid w:val="002B1BFA"/>
    <w:rsid w:val="002B21DD"/>
    <w:rsid w:val="002B21FF"/>
    <w:rsid w:val="002B27FD"/>
    <w:rsid w:val="002B2D8E"/>
    <w:rsid w:val="002B316C"/>
    <w:rsid w:val="002B3B16"/>
    <w:rsid w:val="002B3B93"/>
    <w:rsid w:val="002B3CA3"/>
    <w:rsid w:val="002B43DE"/>
    <w:rsid w:val="002B483C"/>
    <w:rsid w:val="002B4D24"/>
    <w:rsid w:val="002B586A"/>
    <w:rsid w:val="002B5925"/>
    <w:rsid w:val="002B611F"/>
    <w:rsid w:val="002B62F9"/>
    <w:rsid w:val="002B7504"/>
    <w:rsid w:val="002C0015"/>
    <w:rsid w:val="002C0139"/>
    <w:rsid w:val="002C1049"/>
    <w:rsid w:val="002C16B6"/>
    <w:rsid w:val="002C1843"/>
    <w:rsid w:val="002C1BF6"/>
    <w:rsid w:val="002C21DE"/>
    <w:rsid w:val="002C25E4"/>
    <w:rsid w:val="002C2844"/>
    <w:rsid w:val="002C2905"/>
    <w:rsid w:val="002C3011"/>
    <w:rsid w:val="002C347E"/>
    <w:rsid w:val="002C34C8"/>
    <w:rsid w:val="002C36BA"/>
    <w:rsid w:val="002C3B35"/>
    <w:rsid w:val="002C3EE7"/>
    <w:rsid w:val="002C5849"/>
    <w:rsid w:val="002C5B96"/>
    <w:rsid w:val="002C5F78"/>
    <w:rsid w:val="002C65A6"/>
    <w:rsid w:val="002C6646"/>
    <w:rsid w:val="002C739E"/>
    <w:rsid w:val="002C75B3"/>
    <w:rsid w:val="002C75DC"/>
    <w:rsid w:val="002D1622"/>
    <w:rsid w:val="002D19D8"/>
    <w:rsid w:val="002D1DE0"/>
    <w:rsid w:val="002D1F81"/>
    <w:rsid w:val="002D27CF"/>
    <w:rsid w:val="002D2914"/>
    <w:rsid w:val="002D2FF5"/>
    <w:rsid w:val="002D3D4A"/>
    <w:rsid w:val="002D3EC8"/>
    <w:rsid w:val="002D419A"/>
    <w:rsid w:val="002D4387"/>
    <w:rsid w:val="002D4873"/>
    <w:rsid w:val="002D4D2C"/>
    <w:rsid w:val="002D57C1"/>
    <w:rsid w:val="002D6086"/>
    <w:rsid w:val="002D698B"/>
    <w:rsid w:val="002D6C8B"/>
    <w:rsid w:val="002D7461"/>
    <w:rsid w:val="002D7FFD"/>
    <w:rsid w:val="002E0041"/>
    <w:rsid w:val="002E0417"/>
    <w:rsid w:val="002E04CE"/>
    <w:rsid w:val="002E0C44"/>
    <w:rsid w:val="002E144F"/>
    <w:rsid w:val="002E2283"/>
    <w:rsid w:val="002E2371"/>
    <w:rsid w:val="002E28E1"/>
    <w:rsid w:val="002E303C"/>
    <w:rsid w:val="002E3879"/>
    <w:rsid w:val="002E46AF"/>
    <w:rsid w:val="002E5AB8"/>
    <w:rsid w:val="002E5CB9"/>
    <w:rsid w:val="002E67A9"/>
    <w:rsid w:val="002E6BB8"/>
    <w:rsid w:val="002E7FC8"/>
    <w:rsid w:val="002F082E"/>
    <w:rsid w:val="002F0D41"/>
    <w:rsid w:val="002F0FBC"/>
    <w:rsid w:val="002F1361"/>
    <w:rsid w:val="002F1475"/>
    <w:rsid w:val="002F153D"/>
    <w:rsid w:val="002F16F3"/>
    <w:rsid w:val="002F20EA"/>
    <w:rsid w:val="002F2D4C"/>
    <w:rsid w:val="002F3437"/>
    <w:rsid w:val="002F3448"/>
    <w:rsid w:val="002F3F65"/>
    <w:rsid w:val="002F4692"/>
    <w:rsid w:val="002F4DEF"/>
    <w:rsid w:val="002F4E21"/>
    <w:rsid w:val="002F5DFF"/>
    <w:rsid w:val="002F6802"/>
    <w:rsid w:val="002F7063"/>
    <w:rsid w:val="002F76F7"/>
    <w:rsid w:val="00300B5C"/>
    <w:rsid w:val="00300B83"/>
    <w:rsid w:val="00301227"/>
    <w:rsid w:val="003013F6"/>
    <w:rsid w:val="00301415"/>
    <w:rsid w:val="003016F2"/>
    <w:rsid w:val="00301D74"/>
    <w:rsid w:val="0030286F"/>
    <w:rsid w:val="00302A11"/>
    <w:rsid w:val="00302DC3"/>
    <w:rsid w:val="00303706"/>
    <w:rsid w:val="003037C7"/>
    <w:rsid w:val="00304540"/>
    <w:rsid w:val="00304CF2"/>
    <w:rsid w:val="003052CD"/>
    <w:rsid w:val="003058A2"/>
    <w:rsid w:val="003078A9"/>
    <w:rsid w:val="003103D0"/>
    <w:rsid w:val="00310BBC"/>
    <w:rsid w:val="00311588"/>
    <w:rsid w:val="0031159A"/>
    <w:rsid w:val="00312DBE"/>
    <w:rsid w:val="0031308E"/>
    <w:rsid w:val="003134B5"/>
    <w:rsid w:val="003135B2"/>
    <w:rsid w:val="003139BC"/>
    <w:rsid w:val="00313B68"/>
    <w:rsid w:val="00313CEA"/>
    <w:rsid w:val="00314A8A"/>
    <w:rsid w:val="00314C92"/>
    <w:rsid w:val="00314EC3"/>
    <w:rsid w:val="00314F1E"/>
    <w:rsid w:val="003151AF"/>
    <w:rsid w:val="003152B2"/>
    <w:rsid w:val="00315C92"/>
    <w:rsid w:val="003163AE"/>
    <w:rsid w:val="00316548"/>
    <w:rsid w:val="00316930"/>
    <w:rsid w:val="00316A1E"/>
    <w:rsid w:val="00317097"/>
    <w:rsid w:val="00317741"/>
    <w:rsid w:val="0031777B"/>
    <w:rsid w:val="003207FA"/>
    <w:rsid w:val="00320CF1"/>
    <w:rsid w:val="003218DB"/>
    <w:rsid w:val="00321E27"/>
    <w:rsid w:val="003221FA"/>
    <w:rsid w:val="00322D52"/>
    <w:rsid w:val="003234ED"/>
    <w:rsid w:val="00324C60"/>
    <w:rsid w:val="00325511"/>
    <w:rsid w:val="003255DA"/>
    <w:rsid w:val="00325601"/>
    <w:rsid w:val="003258F6"/>
    <w:rsid w:val="00325A4E"/>
    <w:rsid w:val="003271D7"/>
    <w:rsid w:val="0032726F"/>
    <w:rsid w:val="00327551"/>
    <w:rsid w:val="00327850"/>
    <w:rsid w:val="00327D98"/>
    <w:rsid w:val="00330BE7"/>
    <w:rsid w:val="003318FE"/>
    <w:rsid w:val="00331D0B"/>
    <w:rsid w:val="0033234C"/>
    <w:rsid w:val="0033248C"/>
    <w:rsid w:val="003334D1"/>
    <w:rsid w:val="00333EF0"/>
    <w:rsid w:val="00333F91"/>
    <w:rsid w:val="00336101"/>
    <w:rsid w:val="00336454"/>
    <w:rsid w:val="003369E1"/>
    <w:rsid w:val="00336B10"/>
    <w:rsid w:val="003372FF"/>
    <w:rsid w:val="003376E5"/>
    <w:rsid w:val="00337706"/>
    <w:rsid w:val="003377E3"/>
    <w:rsid w:val="00337ABF"/>
    <w:rsid w:val="00337AD9"/>
    <w:rsid w:val="00337EDB"/>
    <w:rsid w:val="003408C9"/>
    <w:rsid w:val="00340AF1"/>
    <w:rsid w:val="00340F5B"/>
    <w:rsid w:val="003412C7"/>
    <w:rsid w:val="00341835"/>
    <w:rsid w:val="00341CAC"/>
    <w:rsid w:val="00342F65"/>
    <w:rsid w:val="00342F6B"/>
    <w:rsid w:val="003434C0"/>
    <w:rsid w:val="00343B64"/>
    <w:rsid w:val="00344CE9"/>
    <w:rsid w:val="00344F42"/>
    <w:rsid w:val="00344FBE"/>
    <w:rsid w:val="003458BB"/>
    <w:rsid w:val="00345E99"/>
    <w:rsid w:val="003465D7"/>
    <w:rsid w:val="0034661D"/>
    <w:rsid w:val="00346B53"/>
    <w:rsid w:val="00350A5A"/>
    <w:rsid w:val="00350E05"/>
    <w:rsid w:val="00350FC2"/>
    <w:rsid w:val="00351453"/>
    <w:rsid w:val="003517E0"/>
    <w:rsid w:val="00351ACD"/>
    <w:rsid w:val="00351D8E"/>
    <w:rsid w:val="00352452"/>
    <w:rsid w:val="0035286B"/>
    <w:rsid w:val="0035370D"/>
    <w:rsid w:val="00353EA4"/>
    <w:rsid w:val="00354F52"/>
    <w:rsid w:val="00355849"/>
    <w:rsid w:val="003558F6"/>
    <w:rsid w:val="003564BA"/>
    <w:rsid w:val="00356604"/>
    <w:rsid w:val="00357038"/>
    <w:rsid w:val="0035710F"/>
    <w:rsid w:val="003575CA"/>
    <w:rsid w:val="00357616"/>
    <w:rsid w:val="00357AD6"/>
    <w:rsid w:val="00360905"/>
    <w:rsid w:val="00360AD2"/>
    <w:rsid w:val="00360D21"/>
    <w:rsid w:val="00361213"/>
    <w:rsid w:val="00361270"/>
    <w:rsid w:val="003613CA"/>
    <w:rsid w:val="00362399"/>
    <w:rsid w:val="00362DB8"/>
    <w:rsid w:val="00363D07"/>
    <w:rsid w:val="00364E83"/>
    <w:rsid w:val="00365DA5"/>
    <w:rsid w:val="003663D9"/>
    <w:rsid w:val="003669CC"/>
    <w:rsid w:val="00366E13"/>
    <w:rsid w:val="00366E26"/>
    <w:rsid w:val="003673A2"/>
    <w:rsid w:val="00367A68"/>
    <w:rsid w:val="00367A6B"/>
    <w:rsid w:val="00370BC1"/>
    <w:rsid w:val="00371442"/>
    <w:rsid w:val="003714B3"/>
    <w:rsid w:val="00371814"/>
    <w:rsid w:val="00371D40"/>
    <w:rsid w:val="00371EB3"/>
    <w:rsid w:val="00372080"/>
    <w:rsid w:val="003727C0"/>
    <w:rsid w:val="00372828"/>
    <w:rsid w:val="00372995"/>
    <w:rsid w:val="00372F4C"/>
    <w:rsid w:val="003734E4"/>
    <w:rsid w:val="0037381E"/>
    <w:rsid w:val="00373ACA"/>
    <w:rsid w:val="00373EA4"/>
    <w:rsid w:val="00374485"/>
    <w:rsid w:val="00374579"/>
    <w:rsid w:val="00374DF7"/>
    <w:rsid w:val="003751C0"/>
    <w:rsid w:val="00375C01"/>
    <w:rsid w:val="003765D5"/>
    <w:rsid w:val="003769D4"/>
    <w:rsid w:val="00377029"/>
    <w:rsid w:val="0037730B"/>
    <w:rsid w:val="003773E5"/>
    <w:rsid w:val="0037766A"/>
    <w:rsid w:val="00377761"/>
    <w:rsid w:val="003778A7"/>
    <w:rsid w:val="00377ABC"/>
    <w:rsid w:val="0038075B"/>
    <w:rsid w:val="00380D97"/>
    <w:rsid w:val="003817AE"/>
    <w:rsid w:val="00381CDA"/>
    <w:rsid w:val="00382895"/>
    <w:rsid w:val="00382A2B"/>
    <w:rsid w:val="00382D20"/>
    <w:rsid w:val="00382F0E"/>
    <w:rsid w:val="00383593"/>
    <w:rsid w:val="00383B85"/>
    <w:rsid w:val="003851B7"/>
    <w:rsid w:val="003854A3"/>
    <w:rsid w:val="00385817"/>
    <w:rsid w:val="00385827"/>
    <w:rsid w:val="00385FCE"/>
    <w:rsid w:val="003872C3"/>
    <w:rsid w:val="003874B8"/>
    <w:rsid w:val="00387583"/>
    <w:rsid w:val="003875EF"/>
    <w:rsid w:val="00387E26"/>
    <w:rsid w:val="0039057A"/>
    <w:rsid w:val="00390F05"/>
    <w:rsid w:val="003911C9"/>
    <w:rsid w:val="00391ADF"/>
    <w:rsid w:val="00392AB6"/>
    <w:rsid w:val="0039344E"/>
    <w:rsid w:val="003936EC"/>
    <w:rsid w:val="00393DFC"/>
    <w:rsid w:val="00393E4A"/>
    <w:rsid w:val="00393F45"/>
    <w:rsid w:val="003940CE"/>
    <w:rsid w:val="00394400"/>
    <w:rsid w:val="003950DC"/>
    <w:rsid w:val="003952CD"/>
    <w:rsid w:val="003957CB"/>
    <w:rsid w:val="003962B0"/>
    <w:rsid w:val="00396B39"/>
    <w:rsid w:val="00397497"/>
    <w:rsid w:val="00397B12"/>
    <w:rsid w:val="003A0398"/>
    <w:rsid w:val="003A135B"/>
    <w:rsid w:val="003A14AC"/>
    <w:rsid w:val="003A1E7C"/>
    <w:rsid w:val="003A1F95"/>
    <w:rsid w:val="003A2599"/>
    <w:rsid w:val="003A30E9"/>
    <w:rsid w:val="003A3985"/>
    <w:rsid w:val="003A3C1F"/>
    <w:rsid w:val="003A4076"/>
    <w:rsid w:val="003A4557"/>
    <w:rsid w:val="003A57F5"/>
    <w:rsid w:val="003A5FF8"/>
    <w:rsid w:val="003A6058"/>
    <w:rsid w:val="003A6130"/>
    <w:rsid w:val="003A6267"/>
    <w:rsid w:val="003A649C"/>
    <w:rsid w:val="003A6DFF"/>
    <w:rsid w:val="003A6F7C"/>
    <w:rsid w:val="003B070A"/>
    <w:rsid w:val="003B0864"/>
    <w:rsid w:val="003B11BF"/>
    <w:rsid w:val="003B1694"/>
    <w:rsid w:val="003B19FF"/>
    <w:rsid w:val="003B2022"/>
    <w:rsid w:val="003B2250"/>
    <w:rsid w:val="003B25F2"/>
    <w:rsid w:val="003B2E07"/>
    <w:rsid w:val="003B3876"/>
    <w:rsid w:val="003B456E"/>
    <w:rsid w:val="003B47C7"/>
    <w:rsid w:val="003B529A"/>
    <w:rsid w:val="003B5630"/>
    <w:rsid w:val="003B5752"/>
    <w:rsid w:val="003B654D"/>
    <w:rsid w:val="003B6E90"/>
    <w:rsid w:val="003B7E08"/>
    <w:rsid w:val="003C0D4A"/>
    <w:rsid w:val="003C112D"/>
    <w:rsid w:val="003C2246"/>
    <w:rsid w:val="003C2423"/>
    <w:rsid w:val="003C259A"/>
    <w:rsid w:val="003C29C6"/>
    <w:rsid w:val="003C2BDE"/>
    <w:rsid w:val="003C3481"/>
    <w:rsid w:val="003C37CC"/>
    <w:rsid w:val="003C3B6F"/>
    <w:rsid w:val="003C3C27"/>
    <w:rsid w:val="003C3FC8"/>
    <w:rsid w:val="003C4747"/>
    <w:rsid w:val="003C4D1D"/>
    <w:rsid w:val="003C6257"/>
    <w:rsid w:val="003C632C"/>
    <w:rsid w:val="003C64A6"/>
    <w:rsid w:val="003C64C3"/>
    <w:rsid w:val="003C6F6F"/>
    <w:rsid w:val="003C6FAF"/>
    <w:rsid w:val="003C75D5"/>
    <w:rsid w:val="003C76ED"/>
    <w:rsid w:val="003C789B"/>
    <w:rsid w:val="003C7C32"/>
    <w:rsid w:val="003D002D"/>
    <w:rsid w:val="003D014E"/>
    <w:rsid w:val="003D07D5"/>
    <w:rsid w:val="003D1523"/>
    <w:rsid w:val="003D190C"/>
    <w:rsid w:val="003D1A95"/>
    <w:rsid w:val="003D20A4"/>
    <w:rsid w:val="003D23DD"/>
    <w:rsid w:val="003D2C3B"/>
    <w:rsid w:val="003D36FA"/>
    <w:rsid w:val="003D49F3"/>
    <w:rsid w:val="003D4D96"/>
    <w:rsid w:val="003D517B"/>
    <w:rsid w:val="003D5272"/>
    <w:rsid w:val="003D6B5B"/>
    <w:rsid w:val="003D7580"/>
    <w:rsid w:val="003D773C"/>
    <w:rsid w:val="003D7D2A"/>
    <w:rsid w:val="003E0CDA"/>
    <w:rsid w:val="003E1D73"/>
    <w:rsid w:val="003E2C6B"/>
    <w:rsid w:val="003E3BD3"/>
    <w:rsid w:val="003E3DA6"/>
    <w:rsid w:val="003E3F67"/>
    <w:rsid w:val="003E4019"/>
    <w:rsid w:val="003E40C2"/>
    <w:rsid w:val="003E49C5"/>
    <w:rsid w:val="003E4BE9"/>
    <w:rsid w:val="003E5C5A"/>
    <w:rsid w:val="003E6457"/>
    <w:rsid w:val="003E6FC7"/>
    <w:rsid w:val="003E7A80"/>
    <w:rsid w:val="003E7B69"/>
    <w:rsid w:val="003E7CA9"/>
    <w:rsid w:val="003E7DE4"/>
    <w:rsid w:val="003F0492"/>
    <w:rsid w:val="003F22B0"/>
    <w:rsid w:val="003F2461"/>
    <w:rsid w:val="003F2A63"/>
    <w:rsid w:val="003F339E"/>
    <w:rsid w:val="003F34BE"/>
    <w:rsid w:val="003F395B"/>
    <w:rsid w:val="003F4A86"/>
    <w:rsid w:val="003F578F"/>
    <w:rsid w:val="003F5A54"/>
    <w:rsid w:val="003F709A"/>
    <w:rsid w:val="003F7702"/>
    <w:rsid w:val="004010B8"/>
    <w:rsid w:val="004016E3"/>
    <w:rsid w:val="00401D97"/>
    <w:rsid w:val="0040205E"/>
    <w:rsid w:val="004020FA"/>
    <w:rsid w:val="00402BBF"/>
    <w:rsid w:val="00402EEB"/>
    <w:rsid w:val="004030CA"/>
    <w:rsid w:val="004032F1"/>
    <w:rsid w:val="00403515"/>
    <w:rsid w:val="004039F0"/>
    <w:rsid w:val="0040447D"/>
    <w:rsid w:val="00404B3E"/>
    <w:rsid w:val="00404B6D"/>
    <w:rsid w:val="00405508"/>
    <w:rsid w:val="00405EDD"/>
    <w:rsid w:val="004061A0"/>
    <w:rsid w:val="004062A0"/>
    <w:rsid w:val="00406477"/>
    <w:rsid w:val="004066C4"/>
    <w:rsid w:val="004069C6"/>
    <w:rsid w:val="004070C6"/>
    <w:rsid w:val="0040738D"/>
    <w:rsid w:val="00407721"/>
    <w:rsid w:val="00407899"/>
    <w:rsid w:val="00407B3B"/>
    <w:rsid w:val="00407FCA"/>
    <w:rsid w:val="00410369"/>
    <w:rsid w:val="004108CA"/>
    <w:rsid w:val="00410AAE"/>
    <w:rsid w:val="004114C5"/>
    <w:rsid w:val="00411785"/>
    <w:rsid w:val="004129FB"/>
    <w:rsid w:val="004130D0"/>
    <w:rsid w:val="00413BD0"/>
    <w:rsid w:val="00413CC5"/>
    <w:rsid w:val="00413EDC"/>
    <w:rsid w:val="00414287"/>
    <w:rsid w:val="0041527A"/>
    <w:rsid w:val="00415E20"/>
    <w:rsid w:val="004160C4"/>
    <w:rsid w:val="0041638F"/>
    <w:rsid w:val="00416B7A"/>
    <w:rsid w:val="00416BF7"/>
    <w:rsid w:val="004173A3"/>
    <w:rsid w:val="004176AF"/>
    <w:rsid w:val="00417A38"/>
    <w:rsid w:val="004211A1"/>
    <w:rsid w:val="00421341"/>
    <w:rsid w:val="00421AFC"/>
    <w:rsid w:val="00422297"/>
    <w:rsid w:val="004222CA"/>
    <w:rsid w:val="004229A0"/>
    <w:rsid w:val="004232CA"/>
    <w:rsid w:val="00423610"/>
    <w:rsid w:val="00423852"/>
    <w:rsid w:val="004239B7"/>
    <w:rsid w:val="00423EFE"/>
    <w:rsid w:val="00424A3D"/>
    <w:rsid w:val="00424E3F"/>
    <w:rsid w:val="0042539E"/>
    <w:rsid w:val="00430559"/>
    <w:rsid w:val="00430DDE"/>
    <w:rsid w:val="00430E14"/>
    <w:rsid w:val="00431337"/>
    <w:rsid w:val="00431995"/>
    <w:rsid w:val="00431E4F"/>
    <w:rsid w:val="004321CE"/>
    <w:rsid w:val="0043267E"/>
    <w:rsid w:val="0043319C"/>
    <w:rsid w:val="0043325B"/>
    <w:rsid w:val="004333E6"/>
    <w:rsid w:val="004334A0"/>
    <w:rsid w:val="00433CAD"/>
    <w:rsid w:val="004341DB"/>
    <w:rsid w:val="00434649"/>
    <w:rsid w:val="004346C3"/>
    <w:rsid w:val="004347D6"/>
    <w:rsid w:val="0043493E"/>
    <w:rsid w:val="00434FF8"/>
    <w:rsid w:val="004352E4"/>
    <w:rsid w:val="00435469"/>
    <w:rsid w:val="00435849"/>
    <w:rsid w:val="00435ED9"/>
    <w:rsid w:val="00436704"/>
    <w:rsid w:val="00436CF6"/>
    <w:rsid w:val="00437B5D"/>
    <w:rsid w:val="004404F8"/>
    <w:rsid w:val="00440B80"/>
    <w:rsid w:val="0044159D"/>
    <w:rsid w:val="00441DFF"/>
    <w:rsid w:val="00442167"/>
    <w:rsid w:val="0044232F"/>
    <w:rsid w:val="00442392"/>
    <w:rsid w:val="004432E0"/>
    <w:rsid w:val="004438A8"/>
    <w:rsid w:val="0044429E"/>
    <w:rsid w:val="004447AC"/>
    <w:rsid w:val="00445049"/>
    <w:rsid w:val="00445155"/>
    <w:rsid w:val="00445330"/>
    <w:rsid w:val="00445530"/>
    <w:rsid w:val="0044626C"/>
    <w:rsid w:val="00446952"/>
    <w:rsid w:val="00446A51"/>
    <w:rsid w:val="0044737E"/>
    <w:rsid w:val="0045049C"/>
    <w:rsid w:val="00450613"/>
    <w:rsid w:val="00451297"/>
    <w:rsid w:val="00452C5C"/>
    <w:rsid w:val="004534D3"/>
    <w:rsid w:val="004542FD"/>
    <w:rsid w:val="00456217"/>
    <w:rsid w:val="00456553"/>
    <w:rsid w:val="00456FF7"/>
    <w:rsid w:val="004576A4"/>
    <w:rsid w:val="004576BB"/>
    <w:rsid w:val="0045774F"/>
    <w:rsid w:val="00457C93"/>
    <w:rsid w:val="00460D7B"/>
    <w:rsid w:val="00460DD3"/>
    <w:rsid w:val="00461628"/>
    <w:rsid w:val="00462593"/>
    <w:rsid w:val="004634F9"/>
    <w:rsid w:val="00463BF3"/>
    <w:rsid w:val="00464510"/>
    <w:rsid w:val="00464BED"/>
    <w:rsid w:val="00464D41"/>
    <w:rsid w:val="00464E0B"/>
    <w:rsid w:val="00465054"/>
    <w:rsid w:val="004658C0"/>
    <w:rsid w:val="00465B78"/>
    <w:rsid w:val="004660ED"/>
    <w:rsid w:val="00466463"/>
    <w:rsid w:val="004669CD"/>
    <w:rsid w:val="00466D01"/>
    <w:rsid w:val="004670EC"/>
    <w:rsid w:val="00470216"/>
    <w:rsid w:val="0047144B"/>
    <w:rsid w:val="00472105"/>
    <w:rsid w:val="00474A07"/>
    <w:rsid w:val="00474A29"/>
    <w:rsid w:val="00474A5E"/>
    <w:rsid w:val="0047522F"/>
    <w:rsid w:val="0047583A"/>
    <w:rsid w:val="004758CC"/>
    <w:rsid w:val="00476982"/>
    <w:rsid w:val="004769AD"/>
    <w:rsid w:val="004771A9"/>
    <w:rsid w:val="004774D4"/>
    <w:rsid w:val="00477816"/>
    <w:rsid w:val="004807AD"/>
    <w:rsid w:val="00481AE0"/>
    <w:rsid w:val="00481D25"/>
    <w:rsid w:val="00481FAF"/>
    <w:rsid w:val="0048218F"/>
    <w:rsid w:val="0048300D"/>
    <w:rsid w:val="00483061"/>
    <w:rsid w:val="00483230"/>
    <w:rsid w:val="00483845"/>
    <w:rsid w:val="00483941"/>
    <w:rsid w:val="004839C0"/>
    <w:rsid w:val="00484710"/>
    <w:rsid w:val="00484C88"/>
    <w:rsid w:val="00484EFC"/>
    <w:rsid w:val="00485AF9"/>
    <w:rsid w:val="004860EB"/>
    <w:rsid w:val="00486F29"/>
    <w:rsid w:val="0048764F"/>
    <w:rsid w:val="004877DC"/>
    <w:rsid w:val="00487DD0"/>
    <w:rsid w:val="00490AF1"/>
    <w:rsid w:val="00490BF1"/>
    <w:rsid w:val="00490EED"/>
    <w:rsid w:val="00490F61"/>
    <w:rsid w:val="004911FF"/>
    <w:rsid w:val="0049160A"/>
    <w:rsid w:val="00491F3C"/>
    <w:rsid w:val="00492ACB"/>
    <w:rsid w:val="00492CD3"/>
    <w:rsid w:val="004932C4"/>
    <w:rsid w:val="0049429C"/>
    <w:rsid w:val="00494711"/>
    <w:rsid w:val="004953A3"/>
    <w:rsid w:val="00496400"/>
    <w:rsid w:val="00496690"/>
    <w:rsid w:val="004968FF"/>
    <w:rsid w:val="00497083"/>
    <w:rsid w:val="004A0446"/>
    <w:rsid w:val="004A0B78"/>
    <w:rsid w:val="004A1359"/>
    <w:rsid w:val="004A1CAA"/>
    <w:rsid w:val="004A2753"/>
    <w:rsid w:val="004A28DF"/>
    <w:rsid w:val="004A29BF"/>
    <w:rsid w:val="004A37F9"/>
    <w:rsid w:val="004A40E7"/>
    <w:rsid w:val="004A503D"/>
    <w:rsid w:val="004A5B54"/>
    <w:rsid w:val="004A79CA"/>
    <w:rsid w:val="004B07BC"/>
    <w:rsid w:val="004B0898"/>
    <w:rsid w:val="004B1495"/>
    <w:rsid w:val="004B14D5"/>
    <w:rsid w:val="004B16F5"/>
    <w:rsid w:val="004B2F4B"/>
    <w:rsid w:val="004B3331"/>
    <w:rsid w:val="004B37EB"/>
    <w:rsid w:val="004B3A76"/>
    <w:rsid w:val="004B3E21"/>
    <w:rsid w:val="004B3FE5"/>
    <w:rsid w:val="004B446D"/>
    <w:rsid w:val="004B4647"/>
    <w:rsid w:val="004B4802"/>
    <w:rsid w:val="004B55CB"/>
    <w:rsid w:val="004B771B"/>
    <w:rsid w:val="004C02F6"/>
    <w:rsid w:val="004C0FC8"/>
    <w:rsid w:val="004C1462"/>
    <w:rsid w:val="004C14C1"/>
    <w:rsid w:val="004C14C4"/>
    <w:rsid w:val="004C185C"/>
    <w:rsid w:val="004C1A84"/>
    <w:rsid w:val="004C1C0D"/>
    <w:rsid w:val="004C1E15"/>
    <w:rsid w:val="004C1E22"/>
    <w:rsid w:val="004C3347"/>
    <w:rsid w:val="004C336B"/>
    <w:rsid w:val="004C3DAB"/>
    <w:rsid w:val="004C4E84"/>
    <w:rsid w:val="004C5A8F"/>
    <w:rsid w:val="004C5B2D"/>
    <w:rsid w:val="004C75B6"/>
    <w:rsid w:val="004C7606"/>
    <w:rsid w:val="004C778D"/>
    <w:rsid w:val="004C7F5B"/>
    <w:rsid w:val="004C7FCC"/>
    <w:rsid w:val="004D074A"/>
    <w:rsid w:val="004D0BB9"/>
    <w:rsid w:val="004D111C"/>
    <w:rsid w:val="004D155E"/>
    <w:rsid w:val="004D16BF"/>
    <w:rsid w:val="004D18E7"/>
    <w:rsid w:val="004D1975"/>
    <w:rsid w:val="004D207C"/>
    <w:rsid w:val="004D20E3"/>
    <w:rsid w:val="004D3248"/>
    <w:rsid w:val="004D3A0C"/>
    <w:rsid w:val="004D3A40"/>
    <w:rsid w:val="004D54B1"/>
    <w:rsid w:val="004D5C83"/>
    <w:rsid w:val="004D65AE"/>
    <w:rsid w:val="004D65DD"/>
    <w:rsid w:val="004D68C9"/>
    <w:rsid w:val="004D6B51"/>
    <w:rsid w:val="004D6C6B"/>
    <w:rsid w:val="004D789D"/>
    <w:rsid w:val="004E0928"/>
    <w:rsid w:val="004E097B"/>
    <w:rsid w:val="004E09DE"/>
    <w:rsid w:val="004E156F"/>
    <w:rsid w:val="004E1958"/>
    <w:rsid w:val="004E290D"/>
    <w:rsid w:val="004E2B11"/>
    <w:rsid w:val="004E34F6"/>
    <w:rsid w:val="004E3687"/>
    <w:rsid w:val="004E4A4F"/>
    <w:rsid w:val="004E55EB"/>
    <w:rsid w:val="004E717F"/>
    <w:rsid w:val="004E72DA"/>
    <w:rsid w:val="004E7E96"/>
    <w:rsid w:val="004E7FC9"/>
    <w:rsid w:val="004F008B"/>
    <w:rsid w:val="004F0121"/>
    <w:rsid w:val="004F037D"/>
    <w:rsid w:val="004F0791"/>
    <w:rsid w:val="004F0A08"/>
    <w:rsid w:val="004F147C"/>
    <w:rsid w:val="004F2155"/>
    <w:rsid w:val="004F2552"/>
    <w:rsid w:val="004F2784"/>
    <w:rsid w:val="004F342B"/>
    <w:rsid w:val="004F3810"/>
    <w:rsid w:val="004F430A"/>
    <w:rsid w:val="004F44A8"/>
    <w:rsid w:val="004F4A9B"/>
    <w:rsid w:val="004F4D6A"/>
    <w:rsid w:val="004F68C8"/>
    <w:rsid w:val="004F6AF6"/>
    <w:rsid w:val="004F7568"/>
    <w:rsid w:val="004F79E8"/>
    <w:rsid w:val="004F7E61"/>
    <w:rsid w:val="0050069D"/>
    <w:rsid w:val="00500B80"/>
    <w:rsid w:val="00500C36"/>
    <w:rsid w:val="0050150A"/>
    <w:rsid w:val="00501924"/>
    <w:rsid w:val="00501C0B"/>
    <w:rsid w:val="00502469"/>
    <w:rsid w:val="0050362B"/>
    <w:rsid w:val="005047EF"/>
    <w:rsid w:val="00504A22"/>
    <w:rsid w:val="0050530B"/>
    <w:rsid w:val="0050567D"/>
    <w:rsid w:val="00506152"/>
    <w:rsid w:val="00506321"/>
    <w:rsid w:val="005066C8"/>
    <w:rsid w:val="00506FB2"/>
    <w:rsid w:val="0050772A"/>
    <w:rsid w:val="00507BB9"/>
    <w:rsid w:val="00507D7B"/>
    <w:rsid w:val="00507DBA"/>
    <w:rsid w:val="005102DE"/>
    <w:rsid w:val="00510554"/>
    <w:rsid w:val="0051056B"/>
    <w:rsid w:val="005120DB"/>
    <w:rsid w:val="005127E1"/>
    <w:rsid w:val="00512AA3"/>
    <w:rsid w:val="00513543"/>
    <w:rsid w:val="0051354C"/>
    <w:rsid w:val="005137E0"/>
    <w:rsid w:val="00513FB6"/>
    <w:rsid w:val="0051458D"/>
    <w:rsid w:val="0051540F"/>
    <w:rsid w:val="005155EC"/>
    <w:rsid w:val="005168FA"/>
    <w:rsid w:val="00516977"/>
    <w:rsid w:val="005176A6"/>
    <w:rsid w:val="00517F7C"/>
    <w:rsid w:val="00520924"/>
    <w:rsid w:val="005211D1"/>
    <w:rsid w:val="005211E9"/>
    <w:rsid w:val="00521221"/>
    <w:rsid w:val="00521D1A"/>
    <w:rsid w:val="0052243C"/>
    <w:rsid w:val="005229CE"/>
    <w:rsid w:val="00523161"/>
    <w:rsid w:val="0052342A"/>
    <w:rsid w:val="0052378C"/>
    <w:rsid w:val="00523872"/>
    <w:rsid w:val="005243A4"/>
    <w:rsid w:val="005247F0"/>
    <w:rsid w:val="00524BB3"/>
    <w:rsid w:val="00524FB6"/>
    <w:rsid w:val="0052500E"/>
    <w:rsid w:val="00525400"/>
    <w:rsid w:val="00525BCA"/>
    <w:rsid w:val="00525E28"/>
    <w:rsid w:val="00526214"/>
    <w:rsid w:val="00526770"/>
    <w:rsid w:val="00526F17"/>
    <w:rsid w:val="00527183"/>
    <w:rsid w:val="00527B72"/>
    <w:rsid w:val="00530A37"/>
    <w:rsid w:val="00530BB8"/>
    <w:rsid w:val="005318B2"/>
    <w:rsid w:val="00531A87"/>
    <w:rsid w:val="00531B85"/>
    <w:rsid w:val="00532AB4"/>
    <w:rsid w:val="00533480"/>
    <w:rsid w:val="00533CC9"/>
    <w:rsid w:val="005348F4"/>
    <w:rsid w:val="005353FF"/>
    <w:rsid w:val="0053546D"/>
    <w:rsid w:val="00535DC0"/>
    <w:rsid w:val="00535FE5"/>
    <w:rsid w:val="0053632B"/>
    <w:rsid w:val="005364D1"/>
    <w:rsid w:val="00536677"/>
    <w:rsid w:val="00537134"/>
    <w:rsid w:val="005371AD"/>
    <w:rsid w:val="005374BF"/>
    <w:rsid w:val="005405BE"/>
    <w:rsid w:val="00540713"/>
    <w:rsid w:val="00540AC7"/>
    <w:rsid w:val="005413C0"/>
    <w:rsid w:val="00541509"/>
    <w:rsid w:val="00542D3E"/>
    <w:rsid w:val="00543120"/>
    <w:rsid w:val="00543A46"/>
    <w:rsid w:val="00543EA0"/>
    <w:rsid w:val="005440BA"/>
    <w:rsid w:val="0054475F"/>
    <w:rsid w:val="00544A65"/>
    <w:rsid w:val="005452AC"/>
    <w:rsid w:val="00545605"/>
    <w:rsid w:val="00545ADC"/>
    <w:rsid w:val="00546161"/>
    <w:rsid w:val="0054714B"/>
    <w:rsid w:val="00547398"/>
    <w:rsid w:val="00547545"/>
    <w:rsid w:val="00547701"/>
    <w:rsid w:val="00550088"/>
    <w:rsid w:val="00550401"/>
    <w:rsid w:val="00550C89"/>
    <w:rsid w:val="00551D6B"/>
    <w:rsid w:val="00552DBB"/>
    <w:rsid w:val="00553022"/>
    <w:rsid w:val="0055408B"/>
    <w:rsid w:val="005540ED"/>
    <w:rsid w:val="0055423D"/>
    <w:rsid w:val="005543B7"/>
    <w:rsid w:val="00554522"/>
    <w:rsid w:val="00555B27"/>
    <w:rsid w:val="00555CD0"/>
    <w:rsid w:val="0055601B"/>
    <w:rsid w:val="00556348"/>
    <w:rsid w:val="00556998"/>
    <w:rsid w:val="00556D71"/>
    <w:rsid w:val="0055725C"/>
    <w:rsid w:val="00557563"/>
    <w:rsid w:val="00557BC2"/>
    <w:rsid w:val="005600D3"/>
    <w:rsid w:val="005614BC"/>
    <w:rsid w:val="005619F2"/>
    <w:rsid w:val="005621FF"/>
    <w:rsid w:val="0056234B"/>
    <w:rsid w:val="00562857"/>
    <w:rsid w:val="00562C69"/>
    <w:rsid w:val="00562E9F"/>
    <w:rsid w:val="00563B20"/>
    <w:rsid w:val="005644E8"/>
    <w:rsid w:val="00564621"/>
    <w:rsid w:val="005650C7"/>
    <w:rsid w:val="005658EB"/>
    <w:rsid w:val="00565D37"/>
    <w:rsid w:val="005668E0"/>
    <w:rsid w:val="005670F4"/>
    <w:rsid w:val="005671BD"/>
    <w:rsid w:val="00567688"/>
    <w:rsid w:val="005678C5"/>
    <w:rsid w:val="00567C6D"/>
    <w:rsid w:val="00570AFB"/>
    <w:rsid w:val="00571DB2"/>
    <w:rsid w:val="00572356"/>
    <w:rsid w:val="0057297C"/>
    <w:rsid w:val="00572C54"/>
    <w:rsid w:val="0057446B"/>
    <w:rsid w:val="0057472E"/>
    <w:rsid w:val="00574BCA"/>
    <w:rsid w:val="00574DCE"/>
    <w:rsid w:val="00575711"/>
    <w:rsid w:val="00575809"/>
    <w:rsid w:val="00576514"/>
    <w:rsid w:val="00576937"/>
    <w:rsid w:val="0057730B"/>
    <w:rsid w:val="005777D0"/>
    <w:rsid w:val="00577977"/>
    <w:rsid w:val="00577C87"/>
    <w:rsid w:val="005801AC"/>
    <w:rsid w:val="00580C07"/>
    <w:rsid w:val="00580F4F"/>
    <w:rsid w:val="00580F5E"/>
    <w:rsid w:val="005816FD"/>
    <w:rsid w:val="00581990"/>
    <w:rsid w:val="00581B78"/>
    <w:rsid w:val="00582028"/>
    <w:rsid w:val="00582E91"/>
    <w:rsid w:val="00584108"/>
    <w:rsid w:val="005841C4"/>
    <w:rsid w:val="00585557"/>
    <w:rsid w:val="00585A97"/>
    <w:rsid w:val="00585FD9"/>
    <w:rsid w:val="0058663C"/>
    <w:rsid w:val="00586D68"/>
    <w:rsid w:val="00587046"/>
    <w:rsid w:val="005873E1"/>
    <w:rsid w:val="005873EB"/>
    <w:rsid w:val="00587505"/>
    <w:rsid w:val="005879A7"/>
    <w:rsid w:val="00587A4F"/>
    <w:rsid w:val="00587F79"/>
    <w:rsid w:val="00591810"/>
    <w:rsid w:val="0059188D"/>
    <w:rsid w:val="00592076"/>
    <w:rsid w:val="00592DE2"/>
    <w:rsid w:val="00592F88"/>
    <w:rsid w:val="00593B93"/>
    <w:rsid w:val="00593E75"/>
    <w:rsid w:val="00595087"/>
    <w:rsid w:val="0059612B"/>
    <w:rsid w:val="00596747"/>
    <w:rsid w:val="0059676C"/>
    <w:rsid w:val="00596A91"/>
    <w:rsid w:val="00597189"/>
    <w:rsid w:val="005A0773"/>
    <w:rsid w:val="005A07B5"/>
    <w:rsid w:val="005A0C8A"/>
    <w:rsid w:val="005A1564"/>
    <w:rsid w:val="005A158F"/>
    <w:rsid w:val="005A1A8B"/>
    <w:rsid w:val="005A1AAC"/>
    <w:rsid w:val="005A1C4F"/>
    <w:rsid w:val="005A20AC"/>
    <w:rsid w:val="005A2B5B"/>
    <w:rsid w:val="005A2F47"/>
    <w:rsid w:val="005A2FEB"/>
    <w:rsid w:val="005A33BF"/>
    <w:rsid w:val="005A3439"/>
    <w:rsid w:val="005A3736"/>
    <w:rsid w:val="005A38B4"/>
    <w:rsid w:val="005A516C"/>
    <w:rsid w:val="005A5531"/>
    <w:rsid w:val="005A5994"/>
    <w:rsid w:val="005A782A"/>
    <w:rsid w:val="005B0545"/>
    <w:rsid w:val="005B092E"/>
    <w:rsid w:val="005B15D1"/>
    <w:rsid w:val="005B1C37"/>
    <w:rsid w:val="005B26E2"/>
    <w:rsid w:val="005B27F9"/>
    <w:rsid w:val="005B3F75"/>
    <w:rsid w:val="005B426C"/>
    <w:rsid w:val="005B4945"/>
    <w:rsid w:val="005B5024"/>
    <w:rsid w:val="005B5A4E"/>
    <w:rsid w:val="005B5CA2"/>
    <w:rsid w:val="005B6181"/>
    <w:rsid w:val="005B627D"/>
    <w:rsid w:val="005B6F9E"/>
    <w:rsid w:val="005B702E"/>
    <w:rsid w:val="005B799A"/>
    <w:rsid w:val="005C03AB"/>
    <w:rsid w:val="005C0F64"/>
    <w:rsid w:val="005C1CEE"/>
    <w:rsid w:val="005C2839"/>
    <w:rsid w:val="005C2FFC"/>
    <w:rsid w:val="005C314C"/>
    <w:rsid w:val="005C35A3"/>
    <w:rsid w:val="005C38B5"/>
    <w:rsid w:val="005C3A2C"/>
    <w:rsid w:val="005C477E"/>
    <w:rsid w:val="005C5B88"/>
    <w:rsid w:val="005C5D59"/>
    <w:rsid w:val="005C5F10"/>
    <w:rsid w:val="005C649D"/>
    <w:rsid w:val="005C6A4E"/>
    <w:rsid w:val="005C6AA1"/>
    <w:rsid w:val="005C6AA9"/>
    <w:rsid w:val="005C6CFA"/>
    <w:rsid w:val="005D093B"/>
    <w:rsid w:val="005D1589"/>
    <w:rsid w:val="005D1972"/>
    <w:rsid w:val="005D1F7E"/>
    <w:rsid w:val="005D29FE"/>
    <w:rsid w:val="005D3343"/>
    <w:rsid w:val="005D349D"/>
    <w:rsid w:val="005D3569"/>
    <w:rsid w:val="005D4833"/>
    <w:rsid w:val="005D48A7"/>
    <w:rsid w:val="005D4C23"/>
    <w:rsid w:val="005D4E1A"/>
    <w:rsid w:val="005D4FA7"/>
    <w:rsid w:val="005D57A8"/>
    <w:rsid w:val="005D69C8"/>
    <w:rsid w:val="005D70AB"/>
    <w:rsid w:val="005D7295"/>
    <w:rsid w:val="005D7BC7"/>
    <w:rsid w:val="005E00C0"/>
    <w:rsid w:val="005E0C35"/>
    <w:rsid w:val="005E0F88"/>
    <w:rsid w:val="005E10E4"/>
    <w:rsid w:val="005E169F"/>
    <w:rsid w:val="005E32A5"/>
    <w:rsid w:val="005E3718"/>
    <w:rsid w:val="005E3A82"/>
    <w:rsid w:val="005E40BB"/>
    <w:rsid w:val="005E46EB"/>
    <w:rsid w:val="005E4B64"/>
    <w:rsid w:val="005E4C4D"/>
    <w:rsid w:val="005E505A"/>
    <w:rsid w:val="005E5B12"/>
    <w:rsid w:val="005E5D54"/>
    <w:rsid w:val="005E6883"/>
    <w:rsid w:val="005E6A6F"/>
    <w:rsid w:val="005E6A7A"/>
    <w:rsid w:val="005E7F69"/>
    <w:rsid w:val="005F0AF3"/>
    <w:rsid w:val="005F0F36"/>
    <w:rsid w:val="005F1071"/>
    <w:rsid w:val="005F1D21"/>
    <w:rsid w:val="005F1EC1"/>
    <w:rsid w:val="005F1ED1"/>
    <w:rsid w:val="005F231A"/>
    <w:rsid w:val="005F233A"/>
    <w:rsid w:val="005F2536"/>
    <w:rsid w:val="005F254A"/>
    <w:rsid w:val="005F2696"/>
    <w:rsid w:val="005F3515"/>
    <w:rsid w:val="005F3725"/>
    <w:rsid w:val="005F3C8C"/>
    <w:rsid w:val="005F4418"/>
    <w:rsid w:val="005F4B59"/>
    <w:rsid w:val="005F5A81"/>
    <w:rsid w:val="005F5B04"/>
    <w:rsid w:val="005F5B0C"/>
    <w:rsid w:val="005F6E58"/>
    <w:rsid w:val="005F729C"/>
    <w:rsid w:val="005F7AF3"/>
    <w:rsid w:val="0060008A"/>
    <w:rsid w:val="006007FF"/>
    <w:rsid w:val="006008A0"/>
    <w:rsid w:val="00600F75"/>
    <w:rsid w:val="006010CD"/>
    <w:rsid w:val="00601139"/>
    <w:rsid w:val="00601F2F"/>
    <w:rsid w:val="0060244C"/>
    <w:rsid w:val="0060245B"/>
    <w:rsid w:val="0060282C"/>
    <w:rsid w:val="006031EA"/>
    <w:rsid w:val="00603381"/>
    <w:rsid w:val="00604557"/>
    <w:rsid w:val="0060499B"/>
    <w:rsid w:val="00604D6D"/>
    <w:rsid w:val="00605E02"/>
    <w:rsid w:val="006063D8"/>
    <w:rsid w:val="006070C5"/>
    <w:rsid w:val="006074A0"/>
    <w:rsid w:val="00607B0A"/>
    <w:rsid w:val="00610B43"/>
    <w:rsid w:val="00611881"/>
    <w:rsid w:val="006127CC"/>
    <w:rsid w:val="00612B98"/>
    <w:rsid w:val="006136D9"/>
    <w:rsid w:val="00613C34"/>
    <w:rsid w:val="00613CDC"/>
    <w:rsid w:val="00613CEF"/>
    <w:rsid w:val="00613FDE"/>
    <w:rsid w:val="006140DB"/>
    <w:rsid w:val="006149D6"/>
    <w:rsid w:val="00615057"/>
    <w:rsid w:val="00615580"/>
    <w:rsid w:val="0061577A"/>
    <w:rsid w:val="006158F5"/>
    <w:rsid w:val="0061645E"/>
    <w:rsid w:val="00616957"/>
    <w:rsid w:val="00616D3A"/>
    <w:rsid w:val="0061728B"/>
    <w:rsid w:val="00620EDE"/>
    <w:rsid w:val="00621378"/>
    <w:rsid w:val="00621CC4"/>
    <w:rsid w:val="006221E3"/>
    <w:rsid w:val="0062263C"/>
    <w:rsid w:val="006227BA"/>
    <w:rsid w:val="00622AA0"/>
    <w:rsid w:val="00622E61"/>
    <w:rsid w:val="006237B6"/>
    <w:rsid w:val="0062469C"/>
    <w:rsid w:val="00625F9E"/>
    <w:rsid w:val="0062658E"/>
    <w:rsid w:val="00626A07"/>
    <w:rsid w:val="00626D02"/>
    <w:rsid w:val="00627B45"/>
    <w:rsid w:val="006308D6"/>
    <w:rsid w:val="0063092B"/>
    <w:rsid w:val="00630D06"/>
    <w:rsid w:val="006312DD"/>
    <w:rsid w:val="00631910"/>
    <w:rsid w:val="006328F6"/>
    <w:rsid w:val="00632D84"/>
    <w:rsid w:val="00633108"/>
    <w:rsid w:val="006333DE"/>
    <w:rsid w:val="0063361C"/>
    <w:rsid w:val="006342F4"/>
    <w:rsid w:val="00634713"/>
    <w:rsid w:val="00634CFF"/>
    <w:rsid w:val="00634FC0"/>
    <w:rsid w:val="00635253"/>
    <w:rsid w:val="00635464"/>
    <w:rsid w:val="006358EE"/>
    <w:rsid w:val="006374BF"/>
    <w:rsid w:val="00640838"/>
    <w:rsid w:val="00640E52"/>
    <w:rsid w:val="006411E2"/>
    <w:rsid w:val="00641DD1"/>
    <w:rsid w:val="006422FA"/>
    <w:rsid w:val="00642A1C"/>
    <w:rsid w:val="00643418"/>
    <w:rsid w:val="00643AFD"/>
    <w:rsid w:val="00643F05"/>
    <w:rsid w:val="006441CD"/>
    <w:rsid w:val="006443BB"/>
    <w:rsid w:val="00644500"/>
    <w:rsid w:val="0064458E"/>
    <w:rsid w:val="0064558A"/>
    <w:rsid w:val="0064586D"/>
    <w:rsid w:val="00646419"/>
    <w:rsid w:val="00646813"/>
    <w:rsid w:val="00646A14"/>
    <w:rsid w:val="006510CD"/>
    <w:rsid w:val="00651254"/>
    <w:rsid w:val="006514CB"/>
    <w:rsid w:val="006525C5"/>
    <w:rsid w:val="00652A3D"/>
    <w:rsid w:val="00653064"/>
    <w:rsid w:val="00653124"/>
    <w:rsid w:val="0065322D"/>
    <w:rsid w:val="006535FC"/>
    <w:rsid w:val="00653C37"/>
    <w:rsid w:val="00655135"/>
    <w:rsid w:val="00655315"/>
    <w:rsid w:val="00655A70"/>
    <w:rsid w:val="0065606A"/>
    <w:rsid w:val="006564D5"/>
    <w:rsid w:val="006569F3"/>
    <w:rsid w:val="00656F49"/>
    <w:rsid w:val="006572AB"/>
    <w:rsid w:val="00660A5B"/>
    <w:rsid w:val="00662159"/>
    <w:rsid w:val="0066296B"/>
    <w:rsid w:val="00662A76"/>
    <w:rsid w:val="0066327E"/>
    <w:rsid w:val="00663293"/>
    <w:rsid w:val="00663DD2"/>
    <w:rsid w:val="0066467C"/>
    <w:rsid w:val="00664C99"/>
    <w:rsid w:val="00664E9F"/>
    <w:rsid w:val="006650FC"/>
    <w:rsid w:val="006652E5"/>
    <w:rsid w:val="00665C88"/>
    <w:rsid w:val="00666040"/>
    <w:rsid w:val="006661A1"/>
    <w:rsid w:val="00666318"/>
    <w:rsid w:val="00666A79"/>
    <w:rsid w:val="00666F90"/>
    <w:rsid w:val="00667051"/>
    <w:rsid w:val="006670C0"/>
    <w:rsid w:val="006671D8"/>
    <w:rsid w:val="00667842"/>
    <w:rsid w:val="00667CCD"/>
    <w:rsid w:val="006701C9"/>
    <w:rsid w:val="00670976"/>
    <w:rsid w:val="006718D9"/>
    <w:rsid w:val="0067191C"/>
    <w:rsid w:val="00671A50"/>
    <w:rsid w:val="00671D7D"/>
    <w:rsid w:val="00671DFE"/>
    <w:rsid w:val="00671FFF"/>
    <w:rsid w:val="006730A9"/>
    <w:rsid w:val="0067514A"/>
    <w:rsid w:val="00675E0F"/>
    <w:rsid w:val="00676921"/>
    <w:rsid w:val="00676A18"/>
    <w:rsid w:val="00677AD7"/>
    <w:rsid w:val="00677E57"/>
    <w:rsid w:val="0068036D"/>
    <w:rsid w:val="00680873"/>
    <w:rsid w:val="00680CDA"/>
    <w:rsid w:val="00680F5E"/>
    <w:rsid w:val="006810B6"/>
    <w:rsid w:val="0068158F"/>
    <w:rsid w:val="00681784"/>
    <w:rsid w:val="0068188E"/>
    <w:rsid w:val="00681ADE"/>
    <w:rsid w:val="0068213E"/>
    <w:rsid w:val="006821DD"/>
    <w:rsid w:val="00682389"/>
    <w:rsid w:val="00682BEF"/>
    <w:rsid w:val="00684EB5"/>
    <w:rsid w:val="00686DF7"/>
    <w:rsid w:val="00690C2A"/>
    <w:rsid w:val="0069180E"/>
    <w:rsid w:val="00691FD8"/>
    <w:rsid w:val="0069351B"/>
    <w:rsid w:val="00693637"/>
    <w:rsid w:val="00693FEA"/>
    <w:rsid w:val="00694BAC"/>
    <w:rsid w:val="00695303"/>
    <w:rsid w:val="00695321"/>
    <w:rsid w:val="00695B13"/>
    <w:rsid w:val="00695F67"/>
    <w:rsid w:val="00697F29"/>
    <w:rsid w:val="006A082C"/>
    <w:rsid w:val="006A08B6"/>
    <w:rsid w:val="006A1456"/>
    <w:rsid w:val="006A14FF"/>
    <w:rsid w:val="006A184E"/>
    <w:rsid w:val="006A19D8"/>
    <w:rsid w:val="006A203A"/>
    <w:rsid w:val="006A29BF"/>
    <w:rsid w:val="006A3955"/>
    <w:rsid w:val="006A5099"/>
    <w:rsid w:val="006A5688"/>
    <w:rsid w:val="006A5D17"/>
    <w:rsid w:val="006A63F9"/>
    <w:rsid w:val="006A64A0"/>
    <w:rsid w:val="006A6911"/>
    <w:rsid w:val="006B0303"/>
    <w:rsid w:val="006B0863"/>
    <w:rsid w:val="006B1569"/>
    <w:rsid w:val="006B203B"/>
    <w:rsid w:val="006B2561"/>
    <w:rsid w:val="006B2A24"/>
    <w:rsid w:val="006B2B84"/>
    <w:rsid w:val="006B2EED"/>
    <w:rsid w:val="006B33AA"/>
    <w:rsid w:val="006B33F1"/>
    <w:rsid w:val="006B36FD"/>
    <w:rsid w:val="006B3C08"/>
    <w:rsid w:val="006B3C3D"/>
    <w:rsid w:val="006B4FD8"/>
    <w:rsid w:val="006B4FD9"/>
    <w:rsid w:val="006B534F"/>
    <w:rsid w:val="006B5BA5"/>
    <w:rsid w:val="006B6097"/>
    <w:rsid w:val="006B64BA"/>
    <w:rsid w:val="006B7B44"/>
    <w:rsid w:val="006C1A16"/>
    <w:rsid w:val="006C1B03"/>
    <w:rsid w:val="006C2725"/>
    <w:rsid w:val="006C2F96"/>
    <w:rsid w:val="006C3B4D"/>
    <w:rsid w:val="006C4738"/>
    <w:rsid w:val="006C4AE9"/>
    <w:rsid w:val="006C5D31"/>
    <w:rsid w:val="006C69EA"/>
    <w:rsid w:val="006C6D91"/>
    <w:rsid w:val="006C6F59"/>
    <w:rsid w:val="006C7580"/>
    <w:rsid w:val="006C7BB0"/>
    <w:rsid w:val="006D0E53"/>
    <w:rsid w:val="006D117E"/>
    <w:rsid w:val="006D24E1"/>
    <w:rsid w:val="006D26D0"/>
    <w:rsid w:val="006D29FE"/>
    <w:rsid w:val="006D3EBE"/>
    <w:rsid w:val="006D3ED2"/>
    <w:rsid w:val="006D4693"/>
    <w:rsid w:val="006D46CD"/>
    <w:rsid w:val="006D494F"/>
    <w:rsid w:val="006D4B4B"/>
    <w:rsid w:val="006D50CB"/>
    <w:rsid w:val="006D5818"/>
    <w:rsid w:val="006D6E5D"/>
    <w:rsid w:val="006D7684"/>
    <w:rsid w:val="006D76AF"/>
    <w:rsid w:val="006D773C"/>
    <w:rsid w:val="006E02C7"/>
    <w:rsid w:val="006E0D4D"/>
    <w:rsid w:val="006E0E26"/>
    <w:rsid w:val="006E10BD"/>
    <w:rsid w:val="006E2101"/>
    <w:rsid w:val="006E2811"/>
    <w:rsid w:val="006E2EBA"/>
    <w:rsid w:val="006E34B8"/>
    <w:rsid w:val="006E37B0"/>
    <w:rsid w:val="006E3B8B"/>
    <w:rsid w:val="006E4181"/>
    <w:rsid w:val="006E41C2"/>
    <w:rsid w:val="006E4687"/>
    <w:rsid w:val="006E57DC"/>
    <w:rsid w:val="006E59F4"/>
    <w:rsid w:val="006E5C45"/>
    <w:rsid w:val="006E6685"/>
    <w:rsid w:val="006E6863"/>
    <w:rsid w:val="006E6A8A"/>
    <w:rsid w:val="006E6FDC"/>
    <w:rsid w:val="006F06FF"/>
    <w:rsid w:val="006F088C"/>
    <w:rsid w:val="006F0E2A"/>
    <w:rsid w:val="006F1A96"/>
    <w:rsid w:val="006F1AE3"/>
    <w:rsid w:val="006F1BCA"/>
    <w:rsid w:val="006F1D4C"/>
    <w:rsid w:val="006F2CA9"/>
    <w:rsid w:val="006F3F7B"/>
    <w:rsid w:val="006F3FFC"/>
    <w:rsid w:val="006F4934"/>
    <w:rsid w:val="006F4C8C"/>
    <w:rsid w:val="006F5494"/>
    <w:rsid w:val="006F5719"/>
    <w:rsid w:val="006F572F"/>
    <w:rsid w:val="006F5997"/>
    <w:rsid w:val="006F5D20"/>
    <w:rsid w:val="006F6547"/>
    <w:rsid w:val="006F683E"/>
    <w:rsid w:val="006F78DF"/>
    <w:rsid w:val="006F7B73"/>
    <w:rsid w:val="00700299"/>
    <w:rsid w:val="007002C1"/>
    <w:rsid w:val="00701FF8"/>
    <w:rsid w:val="00702ADD"/>
    <w:rsid w:val="00702B6F"/>
    <w:rsid w:val="00702D49"/>
    <w:rsid w:val="007032A4"/>
    <w:rsid w:val="00703A2A"/>
    <w:rsid w:val="00705425"/>
    <w:rsid w:val="00705B69"/>
    <w:rsid w:val="00705B8B"/>
    <w:rsid w:val="00706490"/>
    <w:rsid w:val="007077D8"/>
    <w:rsid w:val="00707A48"/>
    <w:rsid w:val="0071003C"/>
    <w:rsid w:val="00710B6C"/>
    <w:rsid w:val="00711435"/>
    <w:rsid w:val="00711879"/>
    <w:rsid w:val="007121E9"/>
    <w:rsid w:val="00712AB7"/>
    <w:rsid w:val="007131DA"/>
    <w:rsid w:val="0071410E"/>
    <w:rsid w:val="007143CE"/>
    <w:rsid w:val="00714A24"/>
    <w:rsid w:val="007157B2"/>
    <w:rsid w:val="00715E29"/>
    <w:rsid w:val="00715E8E"/>
    <w:rsid w:val="00715FFF"/>
    <w:rsid w:val="00716397"/>
    <w:rsid w:val="00716A1B"/>
    <w:rsid w:val="00716FC6"/>
    <w:rsid w:val="00717905"/>
    <w:rsid w:val="00720531"/>
    <w:rsid w:val="0072067B"/>
    <w:rsid w:val="00720792"/>
    <w:rsid w:val="00721940"/>
    <w:rsid w:val="00721C6A"/>
    <w:rsid w:val="007225C3"/>
    <w:rsid w:val="00722CFD"/>
    <w:rsid w:val="00723A4D"/>
    <w:rsid w:val="0072450B"/>
    <w:rsid w:val="00724781"/>
    <w:rsid w:val="00724D5E"/>
    <w:rsid w:val="00724FC1"/>
    <w:rsid w:val="0072510F"/>
    <w:rsid w:val="0072644C"/>
    <w:rsid w:val="00726732"/>
    <w:rsid w:val="00726916"/>
    <w:rsid w:val="0072780A"/>
    <w:rsid w:val="00727812"/>
    <w:rsid w:val="00727874"/>
    <w:rsid w:val="007301AB"/>
    <w:rsid w:val="00730867"/>
    <w:rsid w:val="00730D5B"/>
    <w:rsid w:val="0073197B"/>
    <w:rsid w:val="007320A8"/>
    <w:rsid w:val="007325B4"/>
    <w:rsid w:val="0073310A"/>
    <w:rsid w:val="0073334B"/>
    <w:rsid w:val="00733D10"/>
    <w:rsid w:val="00734605"/>
    <w:rsid w:val="0073480F"/>
    <w:rsid w:val="00734AC5"/>
    <w:rsid w:val="00734C90"/>
    <w:rsid w:val="00735977"/>
    <w:rsid w:val="00735AA5"/>
    <w:rsid w:val="007361FB"/>
    <w:rsid w:val="00736524"/>
    <w:rsid w:val="007372F8"/>
    <w:rsid w:val="00737888"/>
    <w:rsid w:val="00737BCE"/>
    <w:rsid w:val="00737BDE"/>
    <w:rsid w:val="00737C7D"/>
    <w:rsid w:val="00740459"/>
    <w:rsid w:val="00741816"/>
    <w:rsid w:val="007419DA"/>
    <w:rsid w:val="00743125"/>
    <w:rsid w:val="00743294"/>
    <w:rsid w:val="00743E64"/>
    <w:rsid w:val="00744049"/>
    <w:rsid w:val="00744E73"/>
    <w:rsid w:val="00745986"/>
    <w:rsid w:val="00746C3D"/>
    <w:rsid w:val="00746EEE"/>
    <w:rsid w:val="00746F77"/>
    <w:rsid w:val="00750536"/>
    <w:rsid w:val="00750907"/>
    <w:rsid w:val="0075108A"/>
    <w:rsid w:val="0075128B"/>
    <w:rsid w:val="007520AD"/>
    <w:rsid w:val="0075278B"/>
    <w:rsid w:val="00752B12"/>
    <w:rsid w:val="00753A60"/>
    <w:rsid w:val="007544F4"/>
    <w:rsid w:val="0075473B"/>
    <w:rsid w:val="00754A60"/>
    <w:rsid w:val="007551DF"/>
    <w:rsid w:val="00755455"/>
    <w:rsid w:val="007557CB"/>
    <w:rsid w:val="007560BC"/>
    <w:rsid w:val="00756350"/>
    <w:rsid w:val="00756DFA"/>
    <w:rsid w:val="007571C5"/>
    <w:rsid w:val="00757FCE"/>
    <w:rsid w:val="0076027A"/>
    <w:rsid w:val="0076096C"/>
    <w:rsid w:val="00760F21"/>
    <w:rsid w:val="007619E9"/>
    <w:rsid w:val="00761A42"/>
    <w:rsid w:val="00761BA0"/>
    <w:rsid w:val="00761BC9"/>
    <w:rsid w:val="00761CA9"/>
    <w:rsid w:val="00761E08"/>
    <w:rsid w:val="007628D8"/>
    <w:rsid w:val="0076358C"/>
    <w:rsid w:val="00763886"/>
    <w:rsid w:val="00764E25"/>
    <w:rsid w:val="0076553B"/>
    <w:rsid w:val="00765C69"/>
    <w:rsid w:val="00766167"/>
    <w:rsid w:val="007675A4"/>
    <w:rsid w:val="00767789"/>
    <w:rsid w:val="00767924"/>
    <w:rsid w:val="00770074"/>
    <w:rsid w:val="00770842"/>
    <w:rsid w:val="00771892"/>
    <w:rsid w:val="00772CDD"/>
    <w:rsid w:val="007732D5"/>
    <w:rsid w:val="00773590"/>
    <w:rsid w:val="0077378B"/>
    <w:rsid w:val="00773D65"/>
    <w:rsid w:val="007740A2"/>
    <w:rsid w:val="007740FF"/>
    <w:rsid w:val="00774B17"/>
    <w:rsid w:val="00774F76"/>
    <w:rsid w:val="00776A02"/>
    <w:rsid w:val="00776A54"/>
    <w:rsid w:val="00776CA5"/>
    <w:rsid w:val="00777BAD"/>
    <w:rsid w:val="00777E34"/>
    <w:rsid w:val="007802EE"/>
    <w:rsid w:val="0078079B"/>
    <w:rsid w:val="00780D77"/>
    <w:rsid w:val="00781322"/>
    <w:rsid w:val="00781586"/>
    <w:rsid w:val="0078251F"/>
    <w:rsid w:val="00783490"/>
    <w:rsid w:val="00784B95"/>
    <w:rsid w:val="00786043"/>
    <w:rsid w:val="007868BF"/>
    <w:rsid w:val="00786B08"/>
    <w:rsid w:val="007876A2"/>
    <w:rsid w:val="007924BA"/>
    <w:rsid w:val="007929E9"/>
    <w:rsid w:val="00792BCB"/>
    <w:rsid w:val="00793BDB"/>
    <w:rsid w:val="0079450C"/>
    <w:rsid w:val="007946D6"/>
    <w:rsid w:val="00795207"/>
    <w:rsid w:val="007954F6"/>
    <w:rsid w:val="00795BBE"/>
    <w:rsid w:val="00795CE5"/>
    <w:rsid w:val="0079651A"/>
    <w:rsid w:val="00796912"/>
    <w:rsid w:val="00796CBA"/>
    <w:rsid w:val="00796EA9"/>
    <w:rsid w:val="007970DA"/>
    <w:rsid w:val="007973DA"/>
    <w:rsid w:val="0079758E"/>
    <w:rsid w:val="00797658"/>
    <w:rsid w:val="007A021A"/>
    <w:rsid w:val="007A0426"/>
    <w:rsid w:val="007A115B"/>
    <w:rsid w:val="007A134C"/>
    <w:rsid w:val="007A1879"/>
    <w:rsid w:val="007A197E"/>
    <w:rsid w:val="007A1BB0"/>
    <w:rsid w:val="007A1CC2"/>
    <w:rsid w:val="007A24BC"/>
    <w:rsid w:val="007A29C1"/>
    <w:rsid w:val="007A3092"/>
    <w:rsid w:val="007A325C"/>
    <w:rsid w:val="007A3502"/>
    <w:rsid w:val="007A410B"/>
    <w:rsid w:val="007A4698"/>
    <w:rsid w:val="007A586F"/>
    <w:rsid w:val="007A5DE0"/>
    <w:rsid w:val="007A5F44"/>
    <w:rsid w:val="007A6434"/>
    <w:rsid w:val="007A6436"/>
    <w:rsid w:val="007A7A2E"/>
    <w:rsid w:val="007A7D56"/>
    <w:rsid w:val="007B002B"/>
    <w:rsid w:val="007B01BB"/>
    <w:rsid w:val="007B044D"/>
    <w:rsid w:val="007B094A"/>
    <w:rsid w:val="007B0E69"/>
    <w:rsid w:val="007B0F14"/>
    <w:rsid w:val="007B1CD4"/>
    <w:rsid w:val="007B2727"/>
    <w:rsid w:val="007B28C3"/>
    <w:rsid w:val="007B3326"/>
    <w:rsid w:val="007B338D"/>
    <w:rsid w:val="007B4172"/>
    <w:rsid w:val="007B4E38"/>
    <w:rsid w:val="007B4E46"/>
    <w:rsid w:val="007B65FB"/>
    <w:rsid w:val="007B679F"/>
    <w:rsid w:val="007B72B1"/>
    <w:rsid w:val="007B7BEF"/>
    <w:rsid w:val="007B7CCB"/>
    <w:rsid w:val="007C0091"/>
    <w:rsid w:val="007C025D"/>
    <w:rsid w:val="007C0703"/>
    <w:rsid w:val="007C0780"/>
    <w:rsid w:val="007C087E"/>
    <w:rsid w:val="007C14ED"/>
    <w:rsid w:val="007C1B7C"/>
    <w:rsid w:val="007C1DFF"/>
    <w:rsid w:val="007C3764"/>
    <w:rsid w:val="007C3A31"/>
    <w:rsid w:val="007C50FC"/>
    <w:rsid w:val="007C5D73"/>
    <w:rsid w:val="007C640D"/>
    <w:rsid w:val="007C6ED3"/>
    <w:rsid w:val="007C75BE"/>
    <w:rsid w:val="007C77FB"/>
    <w:rsid w:val="007D0F16"/>
    <w:rsid w:val="007D1097"/>
    <w:rsid w:val="007D161B"/>
    <w:rsid w:val="007D1B69"/>
    <w:rsid w:val="007D23C6"/>
    <w:rsid w:val="007D265B"/>
    <w:rsid w:val="007D294B"/>
    <w:rsid w:val="007D2D64"/>
    <w:rsid w:val="007D30BB"/>
    <w:rsid w:val="007D40B3"/>
    <w:rsid w:val="007D4456"/>
    <w:rsid w:val="007D458A"/>
    <w:rsid w:val="007D45BB"/>
    <w:rsid w:val="007D4B5D"/>
    <w:rsid w:val="007D4BBC"/>
    <w:rsid w:val="007D63B7"/>
    <w:rsid w:val="007D6B95"/>
    <w:rsid w:val="007D7023"/>
    <w:rsid w:val="007E0173"/>
    <w:rsid w:val="007E1B8E"/>
    <w:rsid w:val="007E2059"/>
    <w:rsid w:val="007E3A5D"/>
    <w:rsid w:val="007E3C70"/>
    <w:rsid w:val="007E4289"/>
    <w:rsid w:val="007E4546"/>
    <w:rsid w:val="007E4B2B"/>
    <w:rsid w:val="007E4D45"/>
    <w:rsid w:val="007E511A"/>
    <w:rsid w:val="007E555A"/>
    <w:rsid w:val="007E66DC"/>
    <w:rsid w:val="007E796C"/>
    <w:rsid w:val="007F007A"/>
    <w:rsid w:val="007F0B30"/>
    <w:rsid w:val="007F0B9B"/>
    <w:rsid w:val="007F0D3B"/>
    <w:rsid w:val="007F12D6"/>
    <w:rsid w:val="007F12FF"/>
    <w:rsid w:val="007F1B84"/>
    <w:rsid w:val="007F2176"/>
    <w:rsid w:val="007F29F6"/>
    <w:rsid w:val="007F2B19"/>
    <w:rsid w:val="007F4428"/>
    <w:rsid w:val="007F491B"/>
    <w:rsid w:val="007F492A"/>
    <w:rsid w:val="007F4AB5"/>
    <w:rsid w:val="007F5217"/>
    <w:rsid w:val="007F55B3"/>
    <w:rsid w:val="007F55CC"/>
    <w:rsid w:val="007F590C"/>
    <w:rsid w:val="007F624B"/>
    <w:rsid w:val="007F6328"/>
    <w:rsid w:val="007F7A40"/>
    <w:rsid w:val="008006DD"/>
    <w:rsid w:val="00800EF2"/>
    <w:rsid w:val="008021D7"/>
    <w:rsid w:val="008035CE"/>
    <w:rsid w:val="00803862"/>
    <w:rsid w:val="00804E2A"/>
    <w:rsid w:val="00804F22"/>
    <w:rsid w:val="0080577E"/>
    <w:rsid w:val="0080586E"/>
    <w:rsid w:val="00805DB5"/>
    <w:rsid w:val="00806437"/>
    <w:rsid w:val="008066F6"/>
    <w:rsid w:val="0080720A"/>
    <w:rsid w:val="00807BBB"/>
    <w:rsid w:val="00807C68"/>
    <w:rsid w:val="00807DA7"/>
    <w:rsid w:val="00807F03"/>
    <w:rsid w:val="00810949"/>
    <w:rsid w:val="00810A5D"/>
    <w:rsid w:val="00810C8B"/>
    <w:rsid w:val="008128E2"/>
    <w:rsid w:val="00813140"/>
    <w:rsid w:val="00813528"/>
    <w:rsid w:val="008138F4"/>
    <w:rsid w:val="008147AA"/>
    <w:rsid w:val="008152CC"/>
    <w:rsid w:val="00815A8C"/>
    <w:rsid w:val="00815FD0"/>
    <w:rsid w:val="008166FF"/>
    <w:rsid w:val="00816981"/>
    <w:rsid w:val="00816CC0"/>
    <w:rsid w:val="00816E15"/>
    <w:rsid w:val="00817123"/>
    <w:rsid w:val="0081754B"/>
    <w:rsid w:val="00817CB9"/>
    <w:rsid w:val="00817DB7"/>
    <w:rsid w:val="008200C2"/>
    <w:rsid w:val="00820658"/>
    <w:rsid w:val="00820B18"/>
    <w:rsid w:val="00820C0E"/>
    <w:rsid w:val="00820E1F"/>
    <w:rsid w:val="0082122C"/>
    <w:rsid w:val="00822AE1"/>
    <w:rsid w:val="00822BB8"/>
    <w:rsid w:val="00822D52"/>
    <w:rsid w:val="00823F46"/>
    <w:rsid w:val="0082448D"/>
    <w:rsid w:val="0082506D"/>
    <w:rsid w:val="00825C07"/>
    <w:rsid w:val="00825E1B"/>
    <w:rsid w:val="008265BF"/>
    <w:rsid w:val="00827D43"/>
    <w:rsid w:val="0083022F"/>
    <w:rsid w:val="008308AF"/>
    <w:rsid w:val="00831453"/>
    <w:rsid w:val="00831DEC"/>
    <w:rsid w:val="00833212"/>
    <w:rsid w:val="008333BB"/>
    <w:rsid w:val="00833813"/>
    <w:rsid w:val="00833A8B"/>
    <w:rsid w:val="00833C8A"/>
    <w:rsid w:val="00833FD1"/>
    <w:rsid w:val="008348C6"/>
    <w:rsid w:val="008351FC"/>
    <w:rsid w:val="00835859"/>
    <w:rsid w:val="00835CDE"/>
    <w:rsid w:val="00837018"/>
    <w:rsid w:val="00837261"/>
    <w:rsid w:val="00837A90"/>
    <w:rsid w:val="0084019D"/>
    <w:rsid w:val="008406F6"/>
    <w:rsid w:val="008409BC"/>
    <w:rsid w:val="00841B43"/>
    <w:rsid w:val="00843772"/>
    <w:rsid w:val="00843D6A"/>
    <w:rsid w:val="008441B5"/>
    <w:rsid w:val="008444CA"/>
    <w:rsid w:val="008445BF"/>
    <w:rsid w:val="00844DCA"/>
    <w:rsid w:val="00845524"/>
    <w:rsid w:val="00845849"/>
    <w:rsid w:val="00845E81"/>
    <w:rsid w:val="008461E8"/>
    <w:rsid w:val="00846DBD"/>
    <w:rsid w:val="00846F00"/>
    <w:rsid w:val="0084728F"/>
    <w:rsid w:val="008474D0"/>
    <w:rsid w:val="00847BFD"/>
    <w:rsid w:val="008518DE"/>
    <w:rsid w:val="00851EF1"/>
    <w:rsid w:val="00852082"/>
    <w:rsid w:val="008527B3"/>
    <w:rsid w:val="00852BB0"/>
    <w:rsid w:val="00853947"/>
    <w:rsid w:val="00853B4E"/>
    <w:rsid w:val="00854371"/>
    <w:rsid w:val="00854780"/>
    <w:rsid w:val="00854808"/>
    <w:rsid w:val="00854ED2"/>
    <w:rsid w:val="008553CA"/>
    <w:rsid w:val="008555F8"/>
    <w:rsid w:val="00855A11"/>
    <w:rsid w:val="0085606E"/>
    <w:rsid w:val="008561E0"/>
    <w:rsid w:val="00856784"/>
    <w:rsid w:val="008568E6"/>
    <w:rsid w:val="00857415"/>
    <w:rsid w:val="00857548"/>
    <w:rsid w:val="00860746"/>
    <w:rsid w:val="00860968"/>
    <w:rsid w:val="00860F9F"/>
    <w:rsid w:val="00861BFB"/>
    <w:rsid w:val="00861DFC"/>
    <w:rsid w:val="00861F13"/>
    <w:rsid w:val="008628C1"/>
    <w:rsid w:val="00862A73"/>
    <w:rsid w:val="0086386A"/>
    <w:rsid w:val="00863CEB"/>
    <w:rsid w:val="00864C68"/>
    <w:rsid w:val="00865182"/>
    <w:rsid w:val="0086556C"/>
    <w:rsid w:val="00865794"/>
    <w:rsid w:val="008659B9"/>
    <w:rsid w:val="00865B1C"/>
    <w:rsid w:val="00867A0D"/>
    <w:rsid w:val="00871739"/>
    <w:rsid w:val="00871C64"/>
    <w:rsid w:val="00871FE7"/>
    <w:rsid w:val="008728F9"/>
    <w:rsid w:val="00872AA2"/>
    <w:rsid w:val="00872B54"/>
    <w:rsid w:val="00873C7A"/>
    <w:rsid w:val="008740A3"/>
    <w:rsid w:val="008740F1"/>
    <w:rsid w:val="00874297"/>
    <w:rsid w:val="00874A16"/>
    <w:rsid w:val="00874F82"/>
    <w:rsid w:val="008755EA"/>
    <w:rsid w:val="00875AE1"/>
    <w:rsid w:val="00875B9B"/>
    <w:rsid w:val="00876466"/>
    <w:rsid w:val="00876900"/>
    <w:rsid w:val="008774F8"/>
    <w:rsid w:val="00877519"/>
    <w:rsid w:val="00877542"/>
    <w:rsid w:val="00877556"/>
    <w:rsid w:val="008777D4"/>
    <w:rsid w:val="00877CA1"/>
    <w:rsid w:val="00880554"/>
    <w:rsid w:val="00880663"/>
    <w:rsid w:val="008806C4"/>
    <w:rsid w:val="00880E57"/>
    <w:rsid w:val="00883042"/>
    <w:rsid w:val="008836DC"/>
    <w:rsid w:val="0088427F"/>
    <w:rsid w:val="00884B92"/>
    <w:rsid w:val="0088528E"/>
    <w:rsid w:val="00885F04"/>
    <w:rsid w:val="008865F0"/>
    <w:rsid w:val="00886844"/>
    <w:rsid w:val="00886BF6"/>
    <w:rsid w:val="00886CBA"/>
    <w:rsid w:val="00886DE1"/>
    <w:rsid w:val="00887DFF"/>
    <w:rsid w:val="0089075A"/>
    <w:rsid w:val="00890A85"/>
    <w:rsid w:val="008913FC"/>
    <w:rsid w:val="0089204C"/>
    <w:rsid w:val="008922F2"/>
    <w:rsid w:val="008938EE"/>
    <w:rsid w:val="00894407"/>
    <w:rsid w:val="0089467C"/>
    <w:rsid w:val="00895910"/>
    <w:rsid w:val="00895986"/>
    <w:rsid w:val="00896AB5"/>
    <w:rsid w:val="00897191"/>
    <w:rsid w:val="00897293"/>
    <w:rsid w:val="00897704"/>
    <w:rsid w:val="00897AAD"/>
    <w:rsid w:val="008A034C"/>
    <w:rsid w:val="008A136D"/>
    <w:rsid w:val="008A1728"/>
    <w:rsid w:val="008A1748"/>
    <w:rsid w:val="008A193E"/>
    <w:rsid w:val="008A1AE9"/>
    <w:rsid w:val="008A3120"/>
    <w:rsid w:val="008A3267"/>
    <w:rsid w:val="008A33E8"/>
    <w:rsid w:val="008A379B"/>
    <w:rsid w:val="008A37D9"/>
    <w:rsid w:val="008A3FA5"/>
    <w:rsid w:val="008A42B2"/>
    <w:rsid w:val="008A42CF"/>
    <w:rsid w:val="008A4F8C"/>
    <w:rsid w:val="008A575D"/>
    <w:rsid w:val="008A65F4"/>
    <w:rsid w:val="008A74E3"/>
    <w:rsid w:val="008A7797"/>
    <w:rsid w:val="008A7A06"/>
    <w:rsid w:val="008A7A1D"/>
    <w:rsid w:val="008B15E0"/>
    <w:rsid w:val="008B1739"/>
    <w:rsid w:val="008B1B10"/>
    <w:rsid w:val="008B1CA6"/>
    <w:rsid w:val="008B211E"/>
    <w:rsid w:val="008B332A"/>
    <w:rsid w:val="008B3519"/>
    <w:rsid w:val="008B3A36"/>
    <w:rsid w:val="008B3A6B"/>
    <w:rsid w:val="008B3A9D"/>
    <w:rsid w:val="008B4C69"/>
    <w:rsid w:val="008B52AA"/>
    <w:rsid w:val="008B6160"/>
    <w:rsid w:val="008B6682"/>
    <w:rsid w:val="008B6E29"/>
    <w:rsid w:val="008B734D"/>
    <w:rsid w:val="008B767B"/>
    <w:rsid w:val="008C0077"/>
    <w:rsid w:val="008C02D3"/>
    <w:rsid w:val="008C04B5"/>
    <w:rsid w:val="008C09DA"/>
    <w:rsid w:val="008C0CF0"/>
    <w:rsid w:val="008C1032"/>
    <w:rsid w:val="008C1448"/>
    <w:rsid w:val="008C18AE"/>
    <w:rsid w:val="008C2DCC"/>
    <w:rsid w:val="008C3377"/>
    <w:rsid w:val="008C350B"/>
    <w:rsid w:val="008C3545"/>
    <w:rsid w:val="008C396C"/>
    <w:rsid w:val="008C3D36"/>
    <w:rsid w:val="008C3F58"/>
    <w:rsid w:val="008C41FC"/>
    <w:rsid w:val="008C50EE"/>
    <w:rsid w:val="008C5102"/>
    <w:rsid w:val="008C5CC8"/>
    <w:rsid w:val="008C6CDD"/>
    <w:rsid w:val="008C71A3"/>
    <w:rsid w:val="008C7B45"/>
    <w:rsid w:val="008D07D7"/>
    <w:rsid w:val="008D0D9F"/>
    <w:rsid w:val="008D342A"/>
    <w:rsid w:val="008D3D5E"/>
    <w:rsid w:val="008D3FFB"/>
    <w:rsid w:val="008D4562"/>
    <w:rsid w:val="008D4CBC"/>
    <w:rsid w:val="008D4EC6"/>
    <w:rsid w:val="008D5225"/>
    <w:rsid w:val="008D5635"/>
    <w:rsid w:val="008D5FB3"/>
    <w:rsid w:val="008D6292"/>
    <w:rsid w:val="008D6817"/>
    <w:rsid w:val="008D6D00"/>
    <w:rsid w:val="008D6F05"/>
    <w:rsid w:val="008D73B7"/>
    <w:rsid w:val="008D76C1"/>
    <w:rsid w:val="008E0139"/>
    <w:rsid w:val="008E04B7"/>
    <w:rsid w:val="008E04FE"/>
    <w:rsid w:val="008E0860"/>
    <w:rsid w:val="008E0AC4"/>
    <w:rsid w:val="008E0E21"/>
    <w:rsid w:val="008E0EE5"/>
    <w:rsid w:val="008E1E80"/>
    <w:rsid w:val="008E1FE6"/>
    <w:rsid w:val="008E2240"/>
    <w:rsid w:val="008E2442"/>
    <w:rsid w:val="008E25C5"/>
    <w:rsid w:val="008E33D2"/>
    <w:rsid w:val="008E3A7A"/>
    <w:rsid w:val="008E3D1F"/>
    <w:rsid w:val="008E44B6"/>
    <w:rsid w:val="008E6043"/>
    <w:rsid w:val="008E63AA"/>
    <w:rsid w:val="008E6508"/>
    <w:rsid w:val="008E67B2"/>
    <w:rsid w:val="008E6D69"/>
    <w:rsid w:val="008E7D2C"/>
    <w:rsid w:val="008F00CB"/>
    <w:rsid w:val="008F0F40"/>
    <w:rsid w:val="008F1077"/>
    <w:rsid w:val="008F1E19"/>
    <w:rsid w:val="008F212B"/>
    <w:rsid w:val="008F2C10"/>
    <w:rsid w:val="008F43A2"/>
    <w:rsid w:val="008F4B26"/>
    <w:rsid w:val="008F4C32"/>
    <w:rsid w:val="008F5B94"/>
    <w:rsid w:val="008F5BD3"/>
    <w:rsid w:val="008F5D43"/>
    <w:rsid w:val="008F6683"/>
    <w:rsid w:val="008F66A6"/>
    <w:rsid w:val="008F73CF"/>
    <w:rsid w:val="008F77B5"/>
    <w:rsid w:val="008F7A4D"/>
    <w:rsid w:val="008F7A64"/>
    <w:rsid w:val="0090009C"/>
    <w:rsid w:val="00900B82"/>
    <w:rsid w:val="00901860"/>
    <w:rsid w:val="009018F5"/>
    <w:rsid w:val="009019B8"/>
    <w:rsid w:val="00902797"/>
    <w:rsid w:val="00902B95"/>
    <w:rsid w:val="00904154"/>
    <w:rsid w:val="00904209"/>
    <w:rsid w:val="00904792"/>
    <w:rsid w:val="0090483B"/>
    <w:rsid w:val="00904ADF"/>
    <w:rsid w:val="009050C7"/>
    <w:rsid w:val="009052FA"/>
    <w:rsid w:val="009056BD"/>
    <w:rsid w:val="009056FA"/>
    <w:rsid w:val="00905711"/>
    <w:rsid w:val="0090593A"/>
    <w:rsid w:val="0090666B"/>
    <w:rsid w:val="00906ADB"/>
    <w:rsid w:val="00906F92"/>
    <w:rsid w:val="009072B7"/>
    <w:rsid w:val="009074C8"/>
    <w:rsid w:val="009078F2"/>
    <w:rsid w:val="00907970"/>
    <w:rsid w:val="0091035F"/>
    <w:rsid w:val="00911685"/>
    <w:rsid w:val="00911877"/>
    <w:rsid w:val="00911F54"/>
    <w:rsid w:val="009125CB"/>
    <w:rsid w:val="0091275A"/>
    <w:rsid w:val="00915189"/>
    <w:rsid w:val="009158F1"/>
    <w:rsid w:val="0091604F"/>
    <w:rsid w:val="00916252"/>
    <w:rsid w:val="0091659C"/>
    <w:rsid w:val="0091660D"/>
    <w:rsid w:val="00916770"/>
    <w:rsid w:val="00916A23"/>
    <w:rsid w:val="00916B75"/>
    <w:rsid w:val="00916DC5"/>
    <w:rsid w:val="009170E2"/>
    <w:rsid w:val="009174D3"/>
    <w:rsid w:val="00917FDD"/>
    <w:rsid w:val="009207ED"/>
    <w:rsid w:val="00920B2D"/>
    <w:rsid w:val="00920F45"/>
    <w:rsid w:val="00921B98"/>
    <w:rsid w:val="00922235"/>
    <w:rsid w:val="00922981"/>
    <w:rsid w:val="00922B44"/>
    <w:rsid w:val="00922E78"/>
    <w:rsid w:val="00923C98"/>
    <w:rsid w:val="00923ED0"/>
    <w:rsid w:val="009245EC"/>
    <w:rsid w:val="009259F2"/>
    <w:rsid w:val="00925C40"/>
    <w:rsid w:val="0092674E"/>
    <w:rsid w:val="00926F02"/>
    <w:rsid w:val="00926FE8"/>
    <w:rsid w:val="009272E7"/>
    <w:rsid w:val="0092751F"/>
    <w:rsid w:val="00927553"/>
    <w:rsid w:val="00927D47"/>
    <w:rsid w:val="009300D0"/>
    <w:rsid w:val="0093056E"/>
    <w:rsid w:val="00930DAA"/>
    <w:rsid w:val="009310E0"/>
    <w:rsid w:val="00931947"/>
    <w:rsid w:val="0093267E"/>
    <w:rsid w:val="00932810"/>
    <w:rsid w:val="009333AF"/>
    <w:rsid w:val="00934161"/>
    <w:rsid w:val="00934252"/>
    <w:rsid w:val="00934E95"/>
    <w:rsid w:val="00935B6B"/>
    <w:rsid w:val="0093656A"/>
    <w:rsid w:val="00936A12"/>
    <w:rsid w:val="00937891"/>
    <w:rsid w:val="009402D0"/>
    <w:rsid w:val="009421FB"/>
    <w:rsid w:val="0094228B"/>
    <w:rsid w:val="00942327"/>
    <w:rsid w:val="009428BD"/>
    <w:rsid w:val="00943F7E"/>
    <w:rsid w:val="00944940"/>
    <w:rsid w:val="00945090"/>
    <w:rsid w:val="009451AF"/>
    <w:rsid w:val="00945375"/>
    <w:rsid w:val="0094577A"/>
    <w:rsid w:val="009463A2"/>
    <w:rsid w:val="00946711"/>
    <w:rsid w:val="00946880"/>
    <w:rsid w:val="009468D9"/>
    <w:rsid w:val="00946BF4"/>
    <w:rsid w:val="00946DD3"/>
    <w:rsid w:val="009476CA"/>
    <w:rsid w:val="00947973"/>
    <w:rsid w:val="00950850"/>
    <w:rsid w:val="00950884"/>
    <w:rsid w:val="00950B1A"/>
    <w:rsid w:val="0095122D"/>
    <w:rsid w:val="00951417"/>
    <w:rsid w:val="009525A6"/>
    <w:rsid w:val="00953488"/>
    <w:rsid w:val="00953A37"/>
    <w:rsid w:val="00953F39"/>
    <w:rsid w:val="00954AC6"/>
    <w:rsid w:val="00954F7B"/>
    <w:rsid w:val="009557D9"/>
    <w:rsid w:val="009559B0"/>
    <w:rsid w:val="00955AC4"/>
    <w:rsid w:val="00956BFD"/>
    <w:rsid w:val="0095706C"/>
    <w:rsid w:val="009573CF"/>
    <w:rsid w:val="00957B72"/>
    <w:rsid w:val="00957C22"/>
    <w:rsid w:val="00957D86"/>
    <w:rsid w:val="009605C7"/>
    <w:rsid w:val="00960B78"/>
    <w:rsid w:val="00961EA5"/>
    <w:rsid w:val="00962D32"/>
    <w:rsid w:val="009637C8"/>
    <w:rsid w:val="00963F21"/>
    <w:rsid w:val="00964AE7"/>
    <w:rsid w:val="00964EA1"/>
    <w:rsid w:val="009650C9"/>
    <w:rsid w:val="00965A58"/>
    <w:rsid w:val="00965C38"/>
    <w:rsid w:val="00966102"/>
    <w:rsid w:val="0096673F"/>
    <w:rsid w:val="009672CA"/>
    <w:rsid w:val="009703AA"/>
    <w:rsid w:val="009706F8"/>
    <w:rsid w:val="009711E5"/>
    <w:rsid w:val="00971FC4"/>
    <w:rsid w:val="0097224B"/>
    <w:rsid w:val="00973035"/>
    <w:rsid w:val="0097398E"/>
    <w:rsid w:val="00973E4A"/>
    <w:rsid w:val="00974794"/>
    <w:rsid w:val="00974A7E"/>
    <w:rsid w:val="00974F9F"/>
    <w:rsid w:val="009751D9"/>
    <w:rsid w:val="009758E6"/>
    <w:rsid w:val="00975B56"/>
    <w:rsid w:val="00976CF1"/>
    <w:rsid w:val="009774A5"/>
    <w:rsid w:val="00981437"/>
    <w:rsid w:val="0098162F"/>
    <w:rsid w:val="0098183A"/>
    <w:rsid w:val="00981FFB"/>
    <w:rsid w:val="009823D7"/>
    <w:rsid w:val="00982865"/>
    <w:rsid w:val="009831D4"/>
    <w:rsid w:val="009832A2"/>
    <w:rsid w:val="00983608"/>
    <w:rsid w:val="00983DEE"/>
    <w:rsid w:val="00984522"/>
    <w:rsid w:val="009846B6"/>
    <w:rsid w:val="00984746"/>
    <w:rsid w:val="00984CF4"/>
    <w:rsid w:val="009850C6"/>
    <w:rsid w:val="00985779"/>
    <w:rsid w:val="00985AEF"/>
    <w:rsid w:val="009873CF"/>
    <w:rsid w:val="0099049B"/>
    <w:rsid w:val="009904C5"/>
    <w:rsid w:val="0099056D"/>
    <w:rsid w:val="009909A4"/>
    <w:rsid w:val="0099122E"/>
    <w:rsid w:val="00991447"/>
    <w:rsid w:val="0099147C"/>
    <w:rsid w:val="00991B25"/>
    <w:rsid w:val="00991E0D"/>
    <w:rsid w:val="00992945"/>
    <w:rsid w:val="0099395B"/>
    <w:rsid w:val="009940C8"/>
    <w:rsid w:val="009949CC"/>
    <w:rsid w:val="00994AFA"/>
    <w:rsid w:val="00994CF8"/>
    <w:rsid w:val="0099555D"/>
    <w:rsid w:val="0099571D"/>
    <w:rsid w:val="00995C80"/>
    <w:rsid w:val="0099632F"/>
    <w:rsid w:val="00996F82"/>
    <w:rsid w:val="009976B1"/>
    <w:rsid w:val="00997A2A"/>
    <w:rsid w:val="009A025F"/>
    <w:rsid w:val="009A089F"/>
    <w:rsid w:val="009A102B"/>
    <w:rsid w:val="009A10FA"/>
    <w:rsid w:val="009A25DC"/>
    <w:rsid w:val="009A2A3F"/>
    <w:rsid w:val="009A2DA4"/>
    <w:rsid w:val="009A355D"/>
    <w:rsid w:val="009A3719"/>
    <w:rsid w:val="009A3AF4"/>
    <w:rsid w:val="009A44F9"/>
    <w:rsid w:val="009A45A3"/>
    <w:rsid w:val="009A5004"/>
    <w:rsid w:val="009A5073"/>
    <w:rsid w:val="009A5890"/>
    <w:rsid w:val="009A5E23"/>
    <w:rsid w:val="009A5E34"/>
    <w:rsid w:val="009A625F"/>
    <w:rsid w:val="009A6EBA"/>
    <w:rsid w:val="009A701C"/>
    <w:rsid w:val="009A722F"/>
    <w:rsid w:val="009A796D"/>
    <w:rsid w:val="009A7A7F"/>
    <w:rsid w:val="009B0373"/>
    <w:rsid w:val="009B0927"/>
    <w:rsid w:val="009B1365"/>
    <w:rsid w:val="009B1CDA"/>
    <w:rsid w:val="009B223E"/>
    <w:rsid w:val="009B3685"/>
    <w:rsid w:val="009B38B4"/>
    <w:rsid w:val="009B3D4A"/>
    <w:rsid w:val="009B3D91"/>
    <w:rsid w:val="009B4093"/>
    <w:rsid w:val="009B47FE"/>
    <w:rsid w:val="009B5238"/>
    <w:rsid w:val="009B5833"/>
    <w:rsid w:val="009B5890"/>
    <w:rsid w:val="009B5AF5"/>
    <w:rsid w:val="009B5B17"/>
    <w:rsid w:val="009B5CC5"/>
    <w:rsid w:val="009B5E7C"/>
    <w:rsid w:val="009B7A46"/>
    <w:rsid w:val="009B7AC6"/>
    <w:rsid w:val="009C08F2"/>
    <w:rsid w:val="009C23DA"/>
    <w:rsid w:val="009C2750"/>
    <w:rsid w:val="009C2791"/>
    <w:rsid w:val="009C2BDD"/>
    <w:rsid w:val="009C2CB7"/>
    <w:rsid w:val="009C309D"/>
    <w:rsid w:val="009C3762"/>
    <w:rsid w:val="009C3DFF"/>
    <w:rsid w:val="009C400D"/>
    <w:rsid w:val="009C4E39"/>
    <w:rsid w:val="009C4F3A"/>
    <w:rsid w:val="009C5264"/>
    <w:rsid w:val="009C5DEE"/>
    <w:rsid w:val="009C656D"/>
    <w:rsid w:val="009C68A4"/>
    <w:rsid w:val="009C7CB7"/>
    <w:rsid w:val="009D02B8"/>
    <w:rsid w:val="009D0390"/>
    <w:rsid w:val="009D08B8"/>
    <w:rsid w:val="009D1372"/>
    <w:rsid w:val="009D1F27"/>
    <w:rsid w:val="009D2DDE"/>
    <w:rsid w:val="009D2E1D"/>
    <w:rsid w:val="009D3140"/>
    <w:rsid w:val="009D373D"/>
    <w:rsid w:val="009D408B"/>
    <w:rsid w:val="009D413E"/>
    <w:rsid w:val="009D5574"/>
    <w:rsid w:val="009D664A"/>
    <w:rsid w:val="009D6808"/>
    <w:rsid w:val="009D6DC3"/>
    <w:rsid w:val="009D6E5E"/>
    <w:rsid w:val="009D6F5D"/>
    <w:rsid w:val="009D7E74"/>
    <w:rsid w:val="009E0C97"/>
    <w:rsid w:val="009E0E28"/>
    <w:rsid w:val="009E1F24"/>
    <w:rsid w:val="009E23CC"/>
    <w:rsid w:val="009E24C0"/>
    <w:rsid w:val="009E2A46"/>
    <w:rsid w:val="009E2F4C"/>
    <w:rsid w:val="009E33D6"/>
    <w:rsid w:val="009E349D"/>
    <w:rsid w:val="009E3600"/>
    <w:rsid w:val="009E3C95"/>
    <w:rsid w:val="009E50E6"/>
    <w:rsid w:val="009E52A2"/>
    <w:rsid w:val="009E5820"/>
    <w:rsid w:val="009E5CB4"/>
    <w:rsid w:val="009E74C2"/>
    <w:rsid w:val="009E760C"/>
    <w:rsid w:val="009F0164"/>
    <w:rsid w:val="009F018A"/>
    <w:rsid w:val="009F0D4A"/>
    <w:rsid w:val="009F0EAC"/>
    <w:rsid w:val="009F0EF4"/>
    <w:rsid w:val="009F1574"/>
    <w:rsid w:val="009F19EA"/>
    <w:rsid w:val="009F3288"/>
    <w:rsid w:val="009F3FC3"/>
    <w:rsid w:val="009F4A66"/>
    <w:rsid w:val="009F5392"/>
    <w:rsid w:val="009F561D"/>
    <w:rsid w:val="009F58C2"/>
    <w:rsid w:val="009F6212"/>
    <w:rsid w:val="009F6757"/>
    <w:rsid w:val="009F68F7"/>
    <w:rsid w:val="009F7048"/>
    <w:rsid w:val="009F7696"/>
    <w:rsid w:val="009F779B"/>
    <w:rsid w:val="009F7965"/>
    <w:rsid w:val="009F7D1E"/>
    <w:rsid w:val="00A003FC"/>
    <w:rsid w:val="00A0050B"/>
    <w:rsid w:val="00A007DD"/>
    <w:rsid w:val="00A01822"/>
    <w:rsid w:val="00A01CB5"/>
    <w:rsid w:val="00A01D09"/>
    <w:rsid w:val="00A01FCE"/>
    <w:rsid w:val="00A0493E"/>
    <w:rsid w:val="00A05D79"/>
    <w:rsid w:val="00A06208"/>
    <w:rsid w:val="00A1007C"/>
    <w:rsid w:val="00A107BA"/>
    <w:rsid w:val="00A1086C"/>
    <w:rsid w:val="00A10CDC"/>
    <w:rsid w:val="00A1112C"/>
    <w:rsid w:val="00A118CE"/>
    <w:rsid w:val="00A11C32"/>
    <w:rsid w:val="00A123DE"/>
    <w:rsid w:val="00A12825"/>
    <w:rsid w:val="00A13372"/>
    <w:rsid w:val="00A139DF"/>
    <w:rsid w:val="00A13FE3"/>
    <w:rsid w:val="00A1449E"/>
    <w:rsid w:val="00A14552"/>
    <w:rsid w:val="00A14693"/>
    <w:rsid w:val="00A14881"/>
    <w:rsid w:val="00A14889"/>
    <w:rsid w:val="00A149A4"/>
    <w:rsid w:val="00A14B25"/>
    <w:rsid w:val="00A14BF2"/>
    <w:rsid w:val="00A15247"/>
    <w:rsid w:val="00A15348"/>
    <w:rsid w:val="00A15C4D"/>
    <w:rsid w:val="00A15E9B"/>
    <w:rsid w:val="00A16521"/>
    <w:rsid w:val="00A178FE"/>
    <w:rsid w:val="00A200CC"/>
    <w:rsid w:val="00A206D5"/>
    <w:rsid w:val="00A210F7"/>
    <w:rsid w:val="00A2199A"/>
    <w:rsid w:val="00A21F2B"/>
    <w:rsid w:val="00A21FCD"/>
    <w:rsid w:val="00A22648"/>
    <w:rsid w:val="00A2297A"/>
    <w:rsid w:val="00A22AEE"/>
    <w:rsid w:val="00A22BF9"/>
    <w:rsid w:val="00A22FE7"/>
    <w:rsid w:val="00A23819"/>
    <w:rsid w:val="00A23C87"/>
    <w:rsid w:val="00A246BA"/>
    <w:rsid w:val="00A247CF"/>
    <w:rsid w:val="00A24CD5"/>
    <w:rsid w:val="00A2519F"/>
    <w:rsid w:val="00A25AE9"/>
    <w:rsid w:val="00A261A1"/>
    <w:rsid w:val="00A26BA4"/>
    <w:rsid w:val="00A27073"/>
    <w:rsid w:val="00A27408"/>
    <w:rsid w:val="00A27C90"/>
    <w:rsid w:val="00A30FF5"/>
    <w:rsid w:val="00A31322"/>
    <w:rsid w:val="00A31694"/>
    <w:rsid w:val="00A317C1"/>
    <w:rsid w:val="00A3213D"/>
    <w:rsid w:val="00A32283"/>
    <w:rsid w:val="00A32A5A"/>
    <w:rsid w:val="00A32DA5"/>
    <w:rsid w:val="00A32EA8"/>
    <w:rsid w:val="00A32F88"/>
    <w:rsid w:val="00A34D9D"/>
    <w:rsid w:val="00A35ABA"/>
    <w:rsid w:val="00A35C8C"/>
    <w:rsid w:val="00A369A2"/>
    <w:rsid w:val="00A36DA6"/>
    <w:rsid w:val="00A36EB4"/>
    <w:rsid w:val="00A37091"/>
    <w:rsid w:val="00A37431"/>
    <w:rsid w:val="00A37CFF"/>
    <w:rsid w:val="00A40747"/>
    <w:rsid w:val="00A40761"/>
    <w:rsid w:val="00A40CFA"/>
    <w:rsid w:val="00A40E73"/>
    <w:rsid w:val="00A41350"/>
    <w:rsid w:val="00A42A70"/>
    <w:rsid w:val="00A42FC9"/>
    <w:rsid w:val="00A42FED"/>
    <w:rsid w:val="00A43048"/>
    <w:rsid w:val="00A439B7"/>
    <w:rsid w:val="00A44757"/>
    <w:rsid w:val="00A4476F"/>
    <w:rsid w:val="00A44933"/>
    <w:rsid w:val="00A44DC0"/>
    <w:rsid w:val="00A450B7"/>
    <w:rsid w:val="00A45274"/>
    <w:rsid w:val="00A45AD0"/>
    <w:rsid w:val="00A46902"/>
    <w:rsid w:val="00A46BA2"/>
    <w:rsid w:val="00A470B1"/>
    <w:rsid w:val="00A47E76"/>
    <w:rsid w:val="00A50C62"/>
    <w:rsid w:val="00A50E8B"/>
    <w:rsid w:val="00A511C8"/>
    <w:rsid w:val="00A51B65"/>
    <w:rsid w:val="00A52CAF"/>
    <w:rsid w:val="00A52FC8"/>
    <w:rsid w:val="00A5354B"/>
    <w:rsid w:val="00A535E6"/>
    <w:rsid w:val="00A54319"/>
    <w:rsid w:val="00A54449"/>
    <w:rsid w:val="00A55058"/>
    <w:rsid w:val="00A552CB"/>
    <w:rsid w:val="00A553FD"/>
    <w:rsid w:val="00A5569C"/>
    <w:rsid w:val="00A556E9"/>
    <w:rsid w:val="00A559E3"/>
    <w:rsid w:val="00A566D0"/>
    <w:rsid w:val="00A57C42"/>
    <w:rsid w:val="00A6043A"/>
    <w:rsid w:val="00A60A50"/>
    <w:rsid w:val="00A60A8D"/>
    <w:rsid w:val="00A619AD"/>
    <w:rsid w:val="00A61CB6"/>
    <w:rsid w:val="00A62651"/>
    <w:rsid w:val="00A62BE9"/>
    <w:rsid w:val="00A62EF0"/>
    <w:rsid w:val="00A6339D"/>
    <w:rsid w:val="00A63CE1"/>
    <w:rsid w:val="00A63F9A"/>
    <w:rsid w:val="00A65463"/>
    <w:rsid w:val="00A66288"/>
    <w:rsid w:val="00A67959"/>
    <w:rsid w:val="00A70CBF"/>
    <w:rsid w:val="00A712D2"/>
    <w:rsid w:val="00A72435"/>
    <w:rsid w:val="00A725E3"/>
    <w:rsid w:val="00A728D7"/>
    <w:rsid w:val="00A729D2"/>
    <w:rsid w:val="00A73A1C"/>
    <w:rsid w:val="00A73B56"/>
    <w:rsid w:val="00A74609"/>
    <w:rsid w:val="00A74655"/>
    <w:rsid w:val="00A74B26"/>
    <w:rsid w:val="00A74FFE"/>
    <w:rsid w:val="00A7536B"/>
    <w:rsid w:val="00A7571B"/>
    <w:rsid w:val="00A759F5"/>
    <w:rsid w:val="00A760C0"/>
    <w:rsid w:val="00A77172"/>
    <w:rsid w:val="00A77688"/>
    <w:rsid w:val="00A777B5"/>
    <w:rsid w:val="00A77EF2"/>
    <w:rsid w:val="00A80351"/>
    <w:rsid w:val="00A817C2"/>
    <w:rsid w:val="00A81F4C"/>
    <w:rsid w:val="00A8202F"/>
    <w:rsid w:val="00A82123"/>
    <w:rsid w:val="00A829B3"/>
    <w:rsid w:val="00A82BF9"/>
    <w:rsid w:val="00A82EB2"/>
    <w:rsid w:val="00A82F69"/>
    <w:rsid w:val="00A848A3"/>
    <w:rsid w:val="00A85816"/>
    <w:rsid w:val="00A85B9A"/>
    <w:rsid w:val="00A85E40"/>
    <w:rsid w:val="00A866C4"/>
    <w:rsid w:val="00A86FC2"/>
    <w:rsid w:val="00A90331"/>
    <w:rsid w:val="00A9167B"/>
    <w:rsid w:val="00A9255D"/>
    <w:rsid w:val="00A9294C"/>
    <w:rsid w:val="00A92A08"/>
    <w:rsid w:val="00A92CBA"/>
    <w:rsid w:val="00A92F43"/>
    <w:rsid w:val="00A93F0D"/>
    <w:rsid w:val="00A940FB"/>
    <w:rsid w:val="00A9418E"/>
    <w:rsid w:val="00A94388"/>
    <w:rsid w:val="00A94449"/>
    <w:rsid w:val="00A95636"/>
    <w:rsid w:val="00A9564B"/>
    <w:rsid w:val="00A9568C"/>
    <w:rsid w:val="00A95FEB"/>
    <w:rsid w:val="00A964D4"/>
    <w:rsid w:val="00A96564"/>
    <w:rsid w:val="00A969DB"/>
    <w:rsid w:val="00A969DE"/>
    <w:rsid w:val="00A96AD0"/>
    <w:rsid w:val="00A975F5"/>
    <w:rsid w:val="00A979ED"/>
    <w:rsid w:val="00AA0166"/>
    <w:rsid w:val="00AA024E"/>
    <w:rsid w:val="00AA07FA"/>
    <w:rsid w:val="00AA094C"/>
    <w:rsid w:val="00AA0A4B"/>
    <w:rsid w:val="00AA0B12"/>
    <w:rsid w:val="00AA0F1F"/>
    <w:rsid w:val="00AA11BE"/>
    <w:rsid w:val="00AA1E8E"/>
    <w:rsid w:val="00AA28AB"/>
    <w:rsid w:val="00AA2D73"/>
    <w:rsid w:val="00AA2E35"/>
    <w:rsid w:val="00AA44A8"/>
    <w:rsid w:val="00AA460A"/>
    <w:rsid w:val="00AA48FA"/>
    <w:rsid w:val="00AA4914"/>
    <w:rsid w:val="00AA4BAC"/>
    <w:rsid w:val="00AA53F4"/>
    <w:rsid w:val="00AA59EF"/>
    <w:rsid w:val="00AA606E"/>
    <w:rsid w:val="00AA6C87"/>
    <w:rsid w:val="00AA7019"/>
    <w:rsid w:val="00AA733F"/>
    <w:rsid w:val="00AB0257"/>
    <w:rsid w:val="00AB1592"/>
    <w:rsid w:val="00AB182D"/>
    <w:rsid w:val="00AB1D58"/>
    <w:rsid w:val="00AB293C"/>
    <w:rsid w:val="00AB3D78"/>
    <w:rsid w:val="00AB41CA"/>
    <w:rsid w:val="00AB4399"/>
    <w:rsid w:val="00AB4527"/>
    <w:rsid w:val="00AB47F2"/>
    <w:rsid w:val="00AB4FF0"/>
    <w:rsid w:val="00AB5420"/>
    <w:rsid w:val="00AB5514"/>
    <w:rsid w:val="00AB5E83"/>
    <w:rsid w:val="00AB636F"/>
    <w:rsid w:val="00AB6D53"/>
    <w:rsid w:val="00AB6E47"/>
    <w:rsid w:val="00AB71D5"/>
    <w:rsid w:val="00AB7C25"/>
    <w:rsid w:val="00AB7D9C"/>
    <w:rsid w:val="00AC006A"/>
    <w:rsid w:val="00AC0A8F"/>
    <w:rsid w:val="00AC11DC"/>
    <w:rsid w:val="00AC17DF"/>
    <w:rsid w:val="00AC198B"/>
    <w:rsid w:val="00AC1A8C"/>
    <w:rsid w:val="00AC259D"/>
    <w:rsid w:val="00AC26DF"/>
    <w:rsid w:val="00AC2F8E"/>
    <w:rsid w:val="00AC35F6"/>
    <w:rsid w:val="00AC370A"/>
    <w:rsid w:val="00AC404B"/>
    <w:rsid w:val="00AC42AB"/>
    <w:rsid w:val="00AC4C36"/>
    <w:rsid w:val="00AC5242"/>
    <w:rsid w:val="00AC601C"/>
    <w:rsid w:val="00AC71C1"/>
    <w:rsid w:val="00AC71E2"/>
    <w:rsid w:val="00AC7661"/>
    <w:rsid w:val="00AC7C71"/>
    <w:rsid w:val="00AC7D47"/>
    <w:rsid w:val="00AD0205"/>
    <w:rsid w:val="00AD11A8"/>
    <w:rsid w:val="00AD11E2"/>
    <w:rsid w:val="00AD12F5"/>
    <w:rsid w:val="00AD1B90"/>
    <w:rsid w:val="00AD2098"/>
    <w:rsid w:val="00AD22D4"/>
    <w:rsid w:val="00AD290F"/>
    <w:rsid w:val="00AD2A6F"/>
    <w:rsid w:val="00AD2D24"/>
    <w:rsid w:val="00AD314A"/>
    <w:rsid w:val="00AD32A4"/>
    <w:rsid w:val="00AD336A"/>
    <w:rsid w:val="00AD3966"/>
    <w:rsid w:val="00AD479B"/>
    <w:rsid w:val="00AD4D23"/>
    <w:rsid w:val="00AD509D"/>
    <w:rsid w:val="00AD52B0"/>
    <w:rsid w:val="00AD5491"/>
    <w:rsid w:val="00AD5FFF"/>
    <w:rsid w:val="00AD64B9"/>
    <w:rsid w:val="00AD6911"/>
    <w:rsid w:val="00AD6A47"/>
    <w:rsid w:val="00AD6E65"/>
    <w:rsid w:val="00AD70EB"/>
    <w:rsid w:val="00AD72B1"/>
    <w:rsid w:val="00AD7409"/>
    <w:rsid w:val="00AD7B69"/>
    <w:rsid w:val="00AD7F69"/>
    <w:rsid w:val="00AE0480"/>
    <w:rsid w:val="00AE08E6"/>
    <w:rsid w:val="00AE0EBC"/>
    <w:rsid w:val="00AE146B"/>
    <w:rsid w:val="00AE203E"/>
    <w:rsid w:val="00AE266C"/>
    <w:rsid w:val="00AE295C"/>
    <w:rsid w:val="00AE2CE7"/>
    <w:rsid w:val="00AE343B"/>
    <w:rsid w:val="00AE367A"/>
    <w:rsid w:val="00AE3E57"/>
    <w:rsid w:val="00AE4217"/>
    <w:rsid w:val="00AE4A78"/>
    <w:rsid w:val="00AE4AAE"/>
    <w:rsid w:val="00AE7003"/>
    <w:rsid w:val="00AE743D"/>
    <w:rsid w:val="00AE75CC"/>
    <w:rsid w:val="00AF00BA"/>
    <w:rsid w:val="00AF04C8"/>
    <w:rsid w:val="00AF0A52"/>
    <w:rsid w:val="00AF1A18"/>
    <w:rsid w:val="00AF2109"/>
    <w:rsid w:val="00AF2B8C"/>
    <w:rsid w:val="00AF2C27"/>
    <w:rsid w:val="00AF4091"/>
    <w:rsid w:val="00AF42DF"/>
    <w:rsid w:val="00AF4BC1"/>
    <w:rsid w:val="00AF6D60"/>
    <w:rsid w:val="00AF6DC5"/>
    <w:rsid w:val="00AF70E0"/>
    <w:rsid w:val="00AF7487"/>
    <w:rsid w:val="00AF7521"/>
    <w:rsid w:val="00AF7DB8"/>
    <w:rsid w:val="00B0059D"/>
    <w:rsid w:val="00B01BB6"/>
    <w:rsid w:val="00B02000"/>
    <w:rsid w:val="00B0287A"/>
    <w:rsid w:val="00B02975"/>
    <w:rsid w:val="00B02DC8"/>
    <w:rsid w:val="00B050D7"/>
    <w:rsid w:val="00B063F2"/>
    <w:rsid w:val="00B06F9F"/>
    <w:rsid w:val="00B07161"/>
    <w:rsid w:val="00B07408"/>
    <w:rsid w:val="00B076EE"/>
    <w:rsid w:val="00B07AAF"/>
    <w:rsid w:val="00B1078E"/>
    <w:rsid w:val="00B11493"/>
    <w:rsid w:val="00B11CAB"/>
    <w:rsid w:val="00B1244D"/>
    <w:rsid w:val="00B12F46"/>
    <w:rsid w:val="00B12FC5"/>
    <w:rsid w:val="00B13913"/>
    <w:rsid w:val="00B14968"/>
    <w:rsid w:val="00B14E65"/>
    <w:rsid w:val="00B14F9C"/>
    <w:rsid w:val="00B1579B"/>
    <w:rsid w:val="00B15887"/>
    <w:rsid w:val="00B15A09"/>
    <w:rsid w:val="00B15D6F"/>
    <w:rsid w:val="00B15EEB"/>
    <w:rsid w:val="00B161CD"/>
    <w:rsid w:val="00B175FE"/>
    <w:rsid w:val="00B1761B"/>
    <w:rsid w:val="00B17E1F"/>
    <w:rsid w:val="00B20430"/>
    <w:rsid w:val="00B208D5"/>
    <w:rsid w:val="00B20ACC"/>
    <w:rsid w:val="00B213F7"/>
    <w:rsid w:val="00B214BD"/>
    <w:rsid w:val="00B21784"/>
    <w:rsid w:val="00B217C0"/>
    <w:rsid w:val="00B22046"/>
    <w:rsid w:val="00B2433F"/>
    <w:rsid w:val="00B24537"/>
    <w:rsid w:val="00B2508E"/>
    <w:rsid w:val="00B250D4"/>
    <w:rsid w:val="00B25985"/>
    <w:rsid w:val="00B26DB8"/>
    <w:rsid w:val="00B26F3C"/>
    <w:rsid w:val="00B27463"/>
    <w:rsid w:val="00B276B2"/>
    <w:rsid w:val="00B27ABB"/>
    <w:rsid w:val="00B27C41"/>
    <w:rsid w:val="00B27DC2"/>
    <w:rsid w:val="00B3016A"/>
    <w:rsid w:val="00B30362"/>
    <w:rsid w:val="00B30A96"/>
    <w:rsid w:val="00B312D9"/>
    <w:rsid w:val="00B31799"/>
    <w:rsid w:val="00B31E5D"/>
    <w:rsid w:val="00B324F2"/>
    <w:rsid w:val="00B32BC6"/>
    <w:rsid w:val="00B33515"/>
    <w:rsid w:val="00B33C28"/>
    <w:rsid w:val="00B33CFE"/>
    <w:rsid w:val="00B34248"/>
    <w:rsid w:val="00B34ADA"/>
    <w:rsid w:val="00B35254"/>
    <w:rsid w:val="00B35A6E"/>
    <w:rsid w:val="00B35D41"/>
    <w:rsid w:val="00B360EE"/>
    <w:rsid w:val="00B36A9A"/>
    <w:rsid w:val="00B36B11"/>
    <w:rsid w:val="00B37217"/>
    <w:rsid w:val="00B373A9"/>
    <w:rsid w:val="00B373C4"/>
    <w:rsid w:val="00B378E1"/>
    <w:rsid w:val="00B401CB"/>
    <w:rsid w:val="00B40539"/>
    <w:rsid w:val="00B40A38"/>
    <w:rsid w:val="00B40CAA"/>
    <w:rsid w:val="00B413DE"/>
    <w:rsid w:val="00B41893"/>
    <w:rsid w:val="00B42050"/>
    <w:rsid w:val="00B4206D"/>
    <w:rsid w:val="00B430B1"/>
    <w:rsid w:val="00B43432"/>
    <w:rsid w:val="00B4393B"/>
    <w:rsid w:val="00B45585"/>
    <w:rsid w:val="00B45B89"/>
    <w:rsid w:val="00B46068"/>
    <w:rsid w:val="00B46421"/>
    <w:rsid w:val="00B467D7"/>
    <w:rsid w:val="00B47412"/>
    <w:rsid w:val="00B50406"/>
    <w:rsid w:val="00B5131C"/>
    <w:rsid w:val="00B51962"/>
    <w:rsid w:val="00B5244D"/>
    <w:rsid w:val="00B52C3B"/>
    <w:rsid w:val="00B53244"/>
    <w:rsid w:val="00B538CC"/>
    <w:rsid w:val="00B53D01"/>
    <w:rsid w:val="00B54028"/>
    <w:rsid w:val="00B55344"/>
    <w:rsid w:val="00B56994"/>
    <w:rsid w:val="00B56CC2"/>
    <w:rsid w:val="00B57947"/>
    <w:rsid w:val="00B57BA3"/>
    <w:rsid w:val="00B60957"/>
    <w:rsid w:val="00B61111"/>
    <w:rsid w:val="00B6289C"/>
    <w:rsid w:val="00B632B0"/>
    <w:rsid w:val="00B63EF2"/>
    <w:rsid w:val="00B6406A"/>
    <w:rsid w:val="00B642CA"/>
    <w:rsid w:val="00B6466B"/>
    <w:rsid w:val="00B64CE0"/>
    <w:rsid w:val="00B65837"/>
    <w:rsid w:val="00B65FAD"/>
    <w:rsid w:val="00B66273"/>
    <w:rsid w:val="00B66335"/>
    <w:rsid w:val="00B664E8"/>
    <w:rsid w:val="00B66FF0"/>
    <w:rsid w:val="00B6745D"/>
    <w:rsid w:val="00B67673"/>
    <w:rsid w:val="00B713FC"/>
    <w:rsid w:val="00B71737"/>
    <w:rsid w:val="00B718B9"/>
    <w:rsid w:val="00B71B35"/>
    <w:rsid w:val="00B72101"/>
    <w:rsid w:val="00B7277F"/>
    <w:rsid w:val="00B73526"/>
    <w:rsid w:val="00B73B6C"/>
    <w:rsid w:val="00B73CDA"/>
    <w:rsid w:val="00B74D60"/>
    <w:rsid w:val="00B74D7E"/>
    <w:rsid w:val="00B75CF6"/>
    <w:rsid w:val="00B75E84"/>
    <w:rsid w:val="00B75E9D"/>
    <w:rsid w:val="00B76042"/>
    <w:rsid w:val="00B76D5D"/>
    <w:rsid w:val="00B773FD"/>
    <w:rsid w:val="00B7799F"/>
    <w:rsid w:val="00B80471"/>
    <w:rsid w:val="00B80A9E"/>
    <w:rsid w:val="00B80AC5"/>
    <w:rsid w:val="00B80E3B"/>
    <w:rsid w:val="00B8103F"/>
    <w:rsid w:val="00B815A8"/>
    <w:rsid w:val="00B81B29"/>
    <w:rsid w:val="00B81FCB"/>
    <w:rsid w:val="00B83496"/>
    <w:rsid w:val="00B83744"/>
    <w:rsid w:val="00B837CE"/>
    <w:rsid w:val="00B837DF"/>
    <w:rsid w:val="00B84235"/>
    <w:rsid w:val="00B845B3"/>
    <w:rsid w:val="00B851FA"/>
    <w:rsid w:val="00B8523B"/>
    <w:rsid w:val="00B85772"/>
    <w:rsid w:val="00B85B58"/>
    <w:rsid w:val="00B85CAD"/>
    <w:rsid w:val="00B8668A"/>
    <w:rsid w:val="00B8703C"/>
    <w:rsid w:val="00B87297"/>
    <w:rsid w:val="00B8731B"/>
    <w:rsid w:val="00B9001C"/>
    <w:rsid w:val="00B9185A"/>
    <w:rsid w:val="00B92E0A"/>
    <w:rsid w:val="00B934B7"/>
    <w:rsid w:val="00B9377D"/>
    <w:rsid w:val="00B93BE1"/>
    <w:rsid w:val="00B93C2F"/>
    <w:rsid w:val="00B94E7F"/>
    <w:rsid w:val="00B954F3"/>
    <w:rsid w:val="00B958AA"/>
    <w:rsid w:val="00B95DF3"/>
    <w:rsid w:val="00B96CDA"/>
    <w:rsid w:val="00B970B7"/>
    <w:rsid w:val="00B9792A"/>
    <w:rsid w:val="00BA00A0"/>
    <w:rsid w:val="00BA062A"/>
    <w:rsid w:val="00BA0A92"/>
    <w:rsid w:val="00BA12B0"/>
    <w:rsid w:val="00BA1778"/>
    <w:rsid w:val="00BA1E88"/>
    <w:rsid w:val="00BA218D"/>
    <w:rsid w:val="00BA2488"/>
    <w:rsid w:val="00BA3D39"/>
    <w:rsid w:val="00BA3D3E"/>
    <w:rsid w:val="00BA419E"/>
    <w:rsid w:val="00BA422F"/>
    <w:rsid w:val="00BA453F"/>
    <w:rsid w:val="00BA69C4"/>
    <w:rsid w:val="00BA6B98"/>
    <w:rsid w:val="00BA7555"/>
    <w:rsid w:val="00BA7DF9"/>
    <w:rsid w:val="00BB139D"/>
    <w:rsid w:val="00BB1820"/>
    <w:rsid w:val="00BB1BAB"/>
    <w:rsid w:val="00BB20C2"/>
    <w:rsid w:val="00BB2BB8"/>
    <w:rsid w:val="00BB2BC9"/>
    <w:rsid w:val="00BB304A"/>
    <w:rsid w:val="00BB36AE"/>
    <w:rsid w:val="00BB3D83"/>
    <w:rsid w:val="00BB3EFD"/>
    <w:rsid w:val="00BB43ED"/>
    <w:rsid w:val="00BB45F9"/>
    <w:rsid w:val="00BB4656"/>
    <w:rsid w:val="00BB49A9"/>
    <w:rsid w:val="00BB5114"/>
    <w:rsid w:val="00BB5352"/>
    <w:rsid w:val="00BB658C"/>
    <w:rsid w:val="00BB6AEF"/>
    <w:rsid w:val="00BB6E60"/>
    <w:rsid w:val="00BB726C"/>
    <w:rsid w:val="00BB7418"/>
    <w:rsid w:val="00BB74CB"/>
    <w:rsid w:val="00BC1567"/>
    <w:rsid w:val="00BC1C90"/>
    <w:rsid w:val="00BC26FA"/>
    <w:rsid w:val="00BC2D45"/>
    <w:rsid w:val="00BC3727"/>
    <w:rsid w:val="00BC3933"/>
    <w:rsid w:val="00BC3B29"/>
    <w:rsid w:val="00BC4683"/>
    <w:rsid w:val="00BC52E0"/>
    <w:rsid w:val="00BC5FF6"/>
    <w:rsid w:val="00BD0E77"/>
    <w:rsid w:val="00BD1340"/>
    <w:rsid w:val="00BD1C4A"/>
    <w:rsid w:val="00BD1CAA"/>
    <w:rsid w:val="00BD2006"/>
    <w:rsid w:val="00BD2208"/>
    <w:rsid w:val="00BD288E"/>
    <w:rsid w:val="00BD2DB4"/>
    <w:rsid w:val="00BD34D8"/>
    <w:rsid w:val="00BD35BE"/>
    <w:rsid w:val="00BD3664"/>
    <w:rsid w:val="00BD3953"/>
    <w:rsid w:val="00BD5146"/>
    <w:rsid w:val="00BD649F"/>
    <w:rsid w:val="00BD7166"/>
    <w:rsid w:val="00BD7B03"/>
    <w:rsid w:val="00BE0483"/>
    <w:rsid w:val="00BE0CB2"/>
    <w:rsid w:val="00BE1493"/>
    <w:rsid w:val="00BE14DB"/>
    <w:rsid w:val="00BE1EC5"/>
    <w:rsid w:val="00BE2BFF"/>
    <w:rsid w:val="00BE350D"/>
    <w:rsid w:val="00BE471D"/>
    <w:rsid w:val="00BE5B01"/>
    <w:rsid w:val="00BE62DD"/>
    <w:rsid w:val="00BE64EC"/>
    <w:rsid w:val="00BE657B"/>
    <w:rsid w:val="00BE679E"/>
    <w:rsid w:val="00BE67D3"/>
    <w:rsid w:val="00BE784F"/>
    <w:rsid w:val="00BE7E27"/>
    <w:rsid w:val="00BF0659"/>
    <w:rsid w:val="00BF1172"/>
    <w:rsid w:val="00BF11A7"/>
    <w:rsid w:val="00BF11E9"/>
    <w:rsid w:val="00BF1821"/>
    <w:rsid w:val="00BF1D83"/>
    <w:rsid w:val="00BF2022"/>
    <w:rsid w:val="00BF258E"/>
    <w:rsid w:val="00BF3001"/>
    <w:rsid w:val="00BF356D"/>
    <w:rsid w:val="00BF3E6B"/>
    <w:rsid w:val="00BF4473"/>
    <w:rsid w:val="00BF459A"/>
    <w:rsid w:val="00BF4D14"/>
    <w:rsid w:val="00BF56E2"/>
    <w:rsid w:val="00BF68CF"/>
    <w:rsid w:val="00BF6984"/>
    <w:rsid w:val="00BF79CB"/>
    <w:rsid w:val="00C00882"/>
    <w:rsid w:val="00C00C4A"/>
    <w:rsid w:val="00C00E70"/>
    <w:rsid w:val="00C020B7"/>
    <w:rsid w:val="00C02B8C"/>
    <w:rsid w:val="00C031BE"/>
    <w:rsid w:val="00C03566"/>
    <w:rsid w:val="00C035A2"/>
    <w:rsid w:val="00C037E5"/>
    <w:rsid w:val="00C03E61"/>
    <w:rsid w:val="00C043A8"/>
    <w:rsid w:val="00C04429"/>
    <w:rsid w:val="00C04477"/>
    <w:rsid w:val="00C050C9"/>
    <w:rsid w:val="00C05CA8"/>
    <w:rsid w:val="00C062C0"/>
    <w:rsid w:val="00C062EF"/>
    <w:rsid w:val="00C07B5A"/>
    <w:rsid w:val="00C07E83"/>
    <w:rsid w:val="00C100A9"/>
    <w:rsid w:val="00C109E4"/>
    <w:rsid w:val="00C11437"/>
    <w:rsid w:val="00C12027"/>
    <w:rsid w:val="00C12113"/>
    <w:rsid w:val="00C12900"/>
    <w:rsid w:val="00C132CD"/>
    <w:rsid w:val="00C136BD"/>
    <w:rsid w:val="00C13A09"/>
    <w:rsid w:val="00C14926"/>
    <w:rsid w:val="00C14B04"/>
    <w:rsid w:val="00C14B4A"/>
    <w:rsid w:val="00C14B86"/>
    <w:rsid w:val="00C14C16"/>
    <w:rsid w:val="00C159EC"/>
    <w:rsid w:val="00C15D37"/>
    <w:rsid w:val="00C15E5C"/>
    <w:rsid w:val="00C16322"/>
    <w:rsid w:val="00C171A1"/>
    <w:rsid w:val="00C17216"/>
    <w:rsid w:val="00C17376"/>
    <w:rsid w:val="00C174C9"/>
    <w:rsid w:val="00C17A27"/>
    <w:rsid w:val="00C17D3A"/>
    <w:rsid w:val="00C209CD"/>
    <w:rsid w:val="00C20A05"/>
    <w:rsid w:val="00C211F2"/>
    <w:rsid w:val="00C21F0B"/>
    <w:rsid w:val="00C220EE"/>
    <w:rsid w:val="00C2217B"/>
    <w:rsid w:val="00C2263A"/>
    <w:rsid w:val="00C227F8"/>
    <w:rsid w:val="00C22E8F"/>
    <w:rsid w:val="00C2365B"/>
    <w:rsid w:val="00C24321"/>
    <w:rsid w:val="00C24708"/>
    <w:rsid w:val="00C2493D"/>
    <w:rsid w:val="00C2626B"/>
    <w:rsid w:val="00C26921"/>
    <w:rsid w:val="00C26CF9"/>
    <w:rsid w:val="00C26F4E"/>
    <w:rsid w:val="00C2791B"/>
    <w:rsid w:val="00C27F51"/>
    <w:rsid w:val="00C31C80"/>
    <w:rsid w:val="00C32A1D"/>
    <w:rsid w:val="00C32C4D"/>
    <w:rsid w:val="00C33C5B"/>
    <w:rsid w:val="00C33CBA"/>
    <w:rsid w:val="00C33DAA"/>
    <w:rsid w:val="00C3464A"/>
    <w:rsid w:val="00C347CD"/>
    <w:rsid w:val="00C36763"/>
    <w:rsid w:val="00C36D32"/>
    <w:rsid w:val="00C36E57"/>
    <w:rsid w:val="00C372F7"/>
    <w:rsid w:val="00C40514"/>
    <w:rsid w:val="00C40719"/>
    <w:rsid w:val="00C41043"/>
    <w:rsid w:val="00C41DE1"/>
    <w:rsid w:val="00C41F59"/>
    <w:rsid w:val="00C421E5"/>
    <w:rsid w:val="00C430C4"/>
    <w:rsid w:val="00C4331E"/>
    <w:rsid w:val="00C434EC"/>
    <w:rsid w:val="00C440E7"/>
    <w:rsid w:val="00C44650"/>
    <w:rsid w:val="00C451F2"/>
    <w:rsid w:val="00C454AB"/>
    <w:rsid w:val="00C455FE"/>
    <w:rsid w:val="00C45AB6"/>
    <w:rsid w:val="00C45F64"/>
    <w:rsid w:val="00C46884"/>
    <w:rsid w:val="00C47253"/>
    <w:rsid w:val="00C47A9E"/>
    <w:rsid w:val="00C50A3B"/>
    <w:rsid w:val="00C50BF8"/>
    <w:rsid w:val="00C5127A"/>
    <w:rsid w:val="00C51BAC"/>
    <w:rsid w:val="00C51D55"/>
    <w:rsid w:val="00C52E1C"/>
    <w:rsid w:val="00C541E0"/>
    <w:rsid w:val="00C56361"/>
    <w:rsid w:val="00C570E5"/>
    <w:rsid w:val="00C60383"/>
    <w:rsid w:val="00C609C7"/>
    <w:rsid w:val="00C6118C"/>
    <w:rsid w:val="00C618ED"/>
    <w:rsid w:val="00C61B7A"/>
    <w:rsid w:val="00C623C7"/>
    <w:rsid w:val="00C62582"/>
    <w:rsid w:val="00C633D2"/>
    <w:rsid w:val="00C63730"/>
    <w:rsid w:val="00C63857"/>
    <w:rsid w:val="00C63B37"/>
    <w:rsid w:val="00C64033"/>
    <w:rsid w:val="00C659D1"/>
    <w:rsid w:val="00C659E1"/>
    <w:rsid w:val="00C669E8"/>
    <w:rsid w:val="00C66C5E"/>
    <w:rsid w:val="00C70112"/>
    <w:rsid w:val="00C70A35"/>
    <w:rsid w:val="00C713E5"/>
    <w:rsid w:val="00C7181D"/>
    <w:rsid w:val="00C723F7"/>
    <w:rsid w:val="00C724C2"/>
    <w:rsid w:val="00C724CA"/>
    <w:rsid w:val="00C725C3"/>
    <w:rsid w:val="00C72851"/>
    <w:rsid w:val="00C72C87"/>
    <w:rsid w:val="00C72FA7"/>
    <w:rsid w:val="00C733A4"/>
    <w:rsid w:val="00C73858"/>
    <w:rsid w:val="00C74239"/>
    <w:rsid w:val="00C75C63"/>
    <w:rsid w:val="00C75F70"/>
    <w:rsid w:val="00C765FB"/>
    <w:rsid w:val="00C76AF4"/>
    <w:rsid w:val="00C76B59"/>
    <w:rsid w:val="00C76F6A"/>
    <w:rsid w:val="00C7715D"/>
    <w:rsid w:val="00C77508"/>
    <w:rsid w:val="00C804E8"/>
    <w:rsid w:val="00C80588"/>
    <w:rsid w:val="00C80968"/>
    <w:rsid w:val="00C81175"/>
    <w:rsid w:val="00C814DF"/>
    <w:rsid w:val="00C81529"/>
    <w:rsid w:val="00C816FF"/>
    <w:rsid w:val="00C822F4"/>
    <w:rsid w:val="00C83ECA"/>
    <w:rsid w:val="00C85AAA"/>
    <w:rsid w:val="00C86221"/>
    <w:rsid w:val="00C86601"/>
    <w:rsid w:val="00C86F90"/>
    <w:rsid w:val="00C870C0"/>
    <w:rsid w:val="00C87FA4"/>
    <w:rsid w:val="00C9077A"/>
    <w:rsid w:val="00C908F5"/>
    <w:rsid w:val="00C90DC1"/>
    <w:rsid w:val="00C9103B"/>
    <w:rsid w:val="00C91A79"/>
    <w:rsid w:val="00C91D13"/>
    <w:rsid w:val="00C9216B"/>
    <w:rsid w:val="00C92930"/>
    <w:rsid w:val="00C92C85"/>
    <w:rsid w:val="00C93060"/>
    <w:rsid w:val="00C939B1"/>
    <w:rsid w:val="00C94122"/>
    <w:rsid w:val="00C944E6"/>
    <w:rsid w:val="00C9484E"/>
    <w:rsid w:val="00C94B71"/>
    <w:rsid w:val="00C94D12"/>
    <w:rsid w:val="00C94E12"/>
    <w:rsid w:val="00C94FDD"/>
    <w:rsid w:val="00C95016"/>
    <w:rsid w:val="00C95580"/>
    <w:rsid w:val="00C95814"/>
    <w:rsid w:val="00C95A70"/>
    <w:rsid w:val="00C95F2A"/>
    <w:rsid w:val="00C9614F"/>
    <w:rsid w:val="00C96B95"/>
    <w:rsid w:val="00C96C88"/>
    <w:rsid w:val="00C970E0"/>
    <w:rsid w:val="00C9714F"/>
    <w:rsid w:val="00C9761C"/>
    <w:rsid w:val="00C97900"/>
    <w:rsid w:val="00C979DB"/>
    <w:rsid w:val="00CA052B"/>
    <w:rsid w:val="00CA0589"/>
    <w:rsid w:val="00CA0A15"/>
    <w:rsid w:val="00CA0CD4"/>
    <w:rsid w:val="00CA1127"/>
    <w:rsid w:val="00CA20DE"/>
    <w:rsid w:val="00CA23D4"/>
    <w:rsid w:val="00CA2B01"/>
    <w:rsid w:val="00CA35B9"/>
    <w:rsid w:val="00CA4211"/>
    <w:rsid w:val="00CA4373"/>
    <w:rsid w:val="00CA4A29"/>
    <w:rsid w:val="00CA4F49"/>
    <w:rsid w:val="00CA5350"/>
    <w:rsid w:val="00CA5884"/>
    <w:rsid w:val="00CA58F4"/>
    <w:rsid w:val="00CA5A6F"/>
    <w:rsid w:val="00CA5E0E"/>
    <w:rsid w:val="00CA5E2A"/>
    <w:rsid w:val="00CA6072"/>
    <w:rsid w:val="00CA720F"/>
    <w:rsid w:val="00CA7ADB"/>
    <w:rsid w:val="00CB015D"/>
    <w:rsid w:val="00CB092A"/>
    <w:rsid w:val="00CB0DDD"/>
    <w:rsid w:val="00CB1197"/>
    <w:rsid w:val="00CB15E5"/>
    <w:rsid w:val="00CB16B3"/>
    <w:rsid w:val="00CB246E"/>
    <w:rsid w:val="00CB3964"/>
    <w:rsid w:val="00CB3A3B"/>
    <w:rsid w:val="00CB3AF0"/>
    <w:rsid w:val="00CB3BEF"/>
    <w:rsid w:val="00CB49CC"/>
    <w:rsid w:val="00CB4AF9"/>
    <w:rsid w:val="00CB4BFE"/>
    <w:rsid w:val="00CB5398"/>
    <w:rsid w:val="00CB6274"/>
    <w:rsid w:val="00CB6626"/>
    <w:rsid w:val="00CB68E0"/>
    <w:rsid w:val="00CB6BDD"/>
    <w:rsid w:val="00CB724B"/>
    <w:rsid w:val="00CC04A9"/>
    <w:rsid w:val="00CC091F"/>
    <w:rsid w:val="00CC12F0"/>
    <w:rsid w:val="00CC150B"/>
    <w:rsid w:val="00CC158B"/>
    <w:rsid w:val="00CC22D6"/>
    <w:rsid w:val="00CC3114"/>
    <w:rsid w:val="00CC4018"/>
    <w:rsid w:val="00CC4A48"/>
    <w:rsid w:val="00CC4AF1"/>
    <w:rsid w:val="00CC56FA"/>
    <w:rsid w:val="00CC5A89"/>
    <w:rsid w:val="00CC5BE5"/>
    <w:rsid w:val="00CC637A"/>
    <w:rsid w:val="00CC63B6"/>
    <w:rsid w:val="00CC7BD3"/>
    <w:rsid w:val="00CC7C61"/>
    <w:rsid w:val="00CD08BD"/>
    <w:rsid w:val="00CD191A"/>
    <w:rsid w:val="00CD19C6"/>
    <w:rsid w:val="00CD1D78"/>
    <w:rsid w:val="00CD2884"/>
    <w:rsid w:val="00CD308D"/>
    <w:rsid w:val="00CD424B"/>
    <w:rsid w:val="00CD4A56"/>
    <w:rsid w:val="00CD4DF0"/>
    <w:rsid w:val="00CD55F6"/>
    <w:rsid w:val="00CD600D"/>
    <w:rsid w:val="00CD670A"/>
    <w:rsid w:val="00CD6B6B"/>
    <w:rsid w:val="00CD75BD"/>
    <w:rsid w:val="00CE0475"/>
    <w:rsid w:val="00CE0899"/>
    <w:rsid w:val="00CE0CFE"/>
    <w:rsid w:val="00CE0EF8"/>
    <w:rsid w:val="00CE0FC1"/>
    <w:rsid w:val="00CE0FCC"/>
    <w:rsid w:val="00CE13CD"/>
    <w:rsid w:val="00CE1668"/>
    <w:rsid w:val="00CE2E22"/>
    <w:rsid w:val="00CE366A"/>
    <w:rsid w:val="00CE3DAA"/>
    <w:rsid w:val="00CE3F06"/>
    <w:rsid w:val="00CE3FBD"/>
    <w:rsid w:val="00CE44E6"/>
    <w:rsid w:val="00CE44F7"/>
    <w:rsid w:val="00CE4685"/>
    <w:rsid w:val="00CE4C26"/>
    <w:rsid w:val="00CE4F45"/>
    <w:rsid w:val="00CE50B1"/>
    <w:rsid w:val="00CE5727"/>
    <w:rsid w:val="00CE66F3"/>
    <w:rsid w:val="00CE6938"/>
    <w:rsid w:val="00CE6AB5"/>
    <w:rsid w:val="00CE6EA0"/>
    <w:rsid w:val="00CE713E"/>
    <w:rsid w:val="00CE7A4D"/>
    <w:rsid w:val="00CF053E"/>
    <w:rsid w:val="00CF1534"/>
    <w:rsid w:val="00CF1BBB"/>
    <w:rsid w:val="00CF26B3"/>
    <w:rsid w:val="00CF2885"/>
    <w:rsid w:val="00CF2EEB"/>
    <w:rsid w:val="00CF3004"/>
    <w:rsid w:val="00CF36A0"/>
    <w:rsid w:val="00CF49B1"/>
    <w:rsid w:val="00CF4C3A"/>
    <w:rsid w:val="00CF619B"/>
    <w:rsid w:val="00CF6F8F"/>
    <w:rsid w:val="00CF7142"/>
    <w:rsid w:val="00CF771F"/>
    <w:rsid w:val="00D00BF3"/>
    <w:rsid w:val="00D01ABC"/>
    <w:rsid w:val="00D024AB"/>
    <w:rsid w:val="00D03675"/>
    <w:rsid w:val="00D0374C"/>
    <w:rsid w:val="00D03918"/>
    <w:rsid w:val="00D03C19"/>
    <w:rsid w:val="00D043C2"/>
    <w:rsid w:val="00D04593"/>
    <w:rsid w:val="00D046AC"/>
    <w:rsid w:val="00D05287"/>
    <w:rsid w:val="00D0661E"/>
    <w:rsid w:val="00D06BBB"/>
    <w:rsid w:val="00D07177"/>
    <w:rsid w:val="00D0739E"/>
    <w:rsid w:val="00D079CE"/>
    <w:rsid w:val="00D10BF6"/>
    <w:rsid w:val="00D1195F"/>
    <w:rsid w:val="00D11D0F"/>
    <w:rsid w:val="00D122FB"/>
    <w:rsid w:val="00D1230F"/>
    <w:rsid w:val="00D12A50"/>
    <w:rsid w:val="00D12ACF"/>
    <w:rsid w:val="00D12BCA"/>
    <w:rsid w:val="00D12DBD"/>
    <w:rsid w:val="00D13C8A"/>
    <w:rsid w:val="00D13F88"/>
    <w:rsid w:val="00D145DF"/>
    <w:rsid w:val="00D1479A"/>
    <w:rsid w:val="00D15735"/>
    <w:rsid w:val="00D1608D"/>
    <w:rsid w:val="00D1729D"/>
    <w:rsid w:val="00D17664"/>
    <w:rsid w:val="00D179F5"/>
    <w:rsid w:val="00D17A73"/>
    <w:rsid w:val="00D2077A"/>
    <w:rsid w:val="00D208A0"/>
    <w:rsid w:val="00D209E6"/>
    <w:rsid w:val="00D20E26"/>
    <w:rsid w:val="00D21304"/>
    <w:rsid w:val="00D2219E"/>
    <w:rsid w:val="00D22223"/>
    <w:rsid w:val="00D2245D"/>
    <w:rsid w:val="00D22905"/>
    <w:rsid w:val="00D229ED"/>
    <w:rsid w:val="00D23D6E"/>
    <w:rsid w:val="00D243CA"/>
    <w:rsid w:val="00D244CA"/>
    <w:rsid w:val="00D24AE0"/>
    <w:rsid w:val="00D24D3D"/>
    <w:rsid w:val="00D25528"/>
    <w:rsid w:val="00D261B2"/>
    <w:rsid w:val="00D273F3"/>
    <w:rsid w:val="00D27762"/>
    <w:rsid w:val="00D30183"/>
    <w:rsid w:val="00D30341"/>
    <w:rsid w:val="00D3071F"/>
    <w:rsid w:val="00D30B40"/>
    <w:rsid w:val="00D315C7"/>
    <w:rsid w:val="00D31649"/>
    <w:rsid w:val="00D31BC7"/>
    <w:rsid w:val="00D32705"/>
    <w:rsid w:val="00D32C8D"/>
    <w:rsid w:val="00D32E30"/>
    <w:rsid w:val="00D332EB"/>
    <w:rsid w:val="00D33956"/>
    <w:rsid w:val="00D339E5"/>
    <w:rsid w:val="00D33AA9"/>
    <w:rsid w:val="00D33C42"/>
    <w:rsid w:val="00D33D55"/>
    <w:rsid w:val="00D33D7F"/>
    <w:rsid w:val="00D3484A"/>
    <w:rsid w:val="00D34A07"/>
    <w:rsid w:val="00D34DB3"/>
    <w:rsid w:val="00D34FCC"/>
    <w:rsid w:val="00D3541C"/>
    <w:rsid w:val="00D368DE"/>
    <w:rsid w:val="00D40C21"/>
    <w:rsid w:val="00D40D16"/>
    <w:rsid w:val="00D4106F"/>
    <w:rsid w:val="00D41FCC"/>
    <w:rsid w:val="00D429BE"/>
    <w:rsid w:val="00D430AB"/>
    <w:rsid w:val="00D436C5"/>
    <w:rsid w:val="00D44847"/>
    <w:rsid w:val="00D44A3A"/>
    <w:rsid w:val="00D44D24"/>
    <w:rsid w:val="00D44DDA"/>
    <w:rsid w:val="00D457B7"/>
    <w:rsid w:val="00D46922"/>
    <w:rsid w:val="00D4725A"/>
    <w:rsid w:val="00D47759"/>
    <w:rsid w:val="00D50CC2"/>
    <w:rsid w:val="00D51294"/>
    <w:rsid w:val="00D5198B"/>
    <w:rsid w:val="00D51FBE"/>
    <w:rsid w:val="00D5221F"/>
    <w:rsid w:val="00D5229E"/>
    <w:rsid w:val="00D524F7"/>
    <w:rsid w:val="00D528DC"/>
    <w:rsid w:val="00D52A47"/>
    <w:rsid w:val="00D52C2D"/>
    <w:rsid w:val="00D52E8B"/>
    <w:rsid w:val="00D52F68"/>
    <w:rsid w:val="00D53A64"/>
    <w:rsid w:val="00D55D14"/>
    <w:rsid w:val="00D55E6B"/>
    <w:rsid w:val="00D56527"/>
    <w:rsid w:val="00D56637"/>
    <w:rsid w:val="00D6024E"/>
    <w:rsid w:val="00D60637"/>
    <w:rsid w:val="00D60A91"/>
    <w:rsid w:val="00D60B18"/>
    <w:rsid w:val="00D60FCE"/>
    <w:rsid w:val="00D613EF"/>
    <w:rsid w:val="00D62B85"/>
    <w:rsid w:val="00D638C1"/>
    <w:rsid w:val="00D63CF3"/>
    <w:rsid w:val="00D63F8D"/>
    <w:rsid w:val="00D64727"/>
    <w:rsid w:val="00D652F3"/>
    <w:rsid w:val="00D654E8"/>
    <w:rsid w:val="00D665E0"/>
    <w:rsid w:val="00D66860"/>
    <w:rsid w:val="00D67B68"/>
    <w:rsid w:val="00D702BE"/>
    <w:rsid w:val="00D7053F"/>
    <w:rsid w:val="00D70C89"/>
    <w:rsid w:val="00D71653"/>
    <w:rsid w:val="00D71A92"/>
    <w:rsid w:val="00D72BDD"/>
    <w:rsid w:val="00D72C12"/>
    <w:rsid w:val="00D72C8E"/>
    <w:rsid w:val="00D73949"/>
    <w:rsid w:val="00D73A42"/>
    <w:rsid w:val="00D748B8"/>
    <w:rsid w:val="00D74BA0"/>
    <w:rsid w:val="00D74CED"/>
    <w:rsid w:val="00D7521C"/>
    <w:rsid w:val="00D75790"/>
    <w:rsid w:val="00D75812"/>
    <w:rsid w:val="00D75E4C"/>
    <w:rsid w:val="00D761E2"/>
    <w:rsid w:val="00D76473"/>
    <w:rsid w:val="00D76592"/>
    <w:rsid w:val="00D76925"/>
    <w:rsid w:val="00D76B26"/>
    <w:rsid w:val="00D76B38"/>
    <w:rsid w:val="00D77247"/>
    <w:rsid w:val="00D77349"/>
    <w:rsid w:val="00D77605"/>
    <w:rsid w:val="00D77854"/>
    <w:rsid w:val="00D801F3"/>
    <w:rsid w:val="00D80B57"/>
    <w:rsid w:val="00D80D36"/>
    <w:rsid w:val="00D810AD"/>
    <w:rsid w:val="00D81796"/>
    <w:rsid w:val="00D81C89"/>
    <w:rsid w:val="00D81FBD"/>
    <w:rsid w:val="00D82230"/>
    <w:rsid w:val="00D82B26"/>
    <w:rsid w:val="00D83658"/>
    <w:rsid w:val="00D8365C"/>
    <w:rsid w:val="00D83963"/>
    <w:rsid w:val="00D83DDA"/>
    <w:rsid w:val="00D8422F"/>
    <w:rsid w:val="00D84E48"/>
    <w:rsid w:val="00D84EF8"/>
    <w:rsid w:val="00D84F7B"/>
    <w:rsid w:val="00D85A32"/>
    <w:rsid w:val="00D85C69"/>
    <w:rsid w:val="00D85D56"/>
    <w:rsid w:val="00D85FDB"/>
    <w:rsid w:val="00D866F9"/>
    <w:rsid w:val="00D869A1"/>
    <w:rsid w:val="00D86AEB"/>
    <w:rsid w:val="00D86B87"/>
    <w:rsid w:val="00D873BB"/>
    <w:rsid w:val="00D906A1"/>
    <w:rsid w:val="00D90B99"/>
    <w:rsid w:val="00D90C72"/>
    <w:rsid w:val="00D9108C"/>
    <w:rsid w:val="00D91186"/>
    <w:rsid w:val="00D91AF8"/>
    <w:rsid w:val="00D91E61"/>
    <w:rsid w:val="00D91FCD"/>
    <w:rsid w:val="00D92DB3"/>
    <w:rsid w:val="00D92DE8"/>
    <w:rsid w:val="00D93811"/>
    <w:rsid w:val="00D93858"/>
    <w:rsid w:val="00D9443D"/>
    <w:rsid w:val="00D95230"/>
    <w:rsid w:val="00D957F8"/>
    <w:rsid w:val="00D95983"/>
    <w:rsid w:val="00D95B90"/>
    <w:rsid w:val="00D96369"/>
    <w:rsid w:val="00D96519"/>
    <w:rsid w:val="00D9661A"/>
    <w:rsid w:val="00D96FB9"/>
    <w:rsid w:val="00D977DE"/>
    <w:rsid w:val="00D9793D"/>
    <w:rsid w:val="00D97976"/>
    <w:rsid w:val="00DA088C"/>
    <w:rsid w:val="00DA116E"/>
    <w:rsid w:val="00DA126F"/>
    <w:rsid w:val="00DA231D"/>
    <w:rsid w:val="00DA2961"/>
    <w:rsid w:val="00DA29B1"/>
    <w:rsid w:val="00DA2B54"/>
    <w:rsid w:val="00DA3329"/>
    <w:rsid w:val="00DA34FD"/>
    <w:rsid w:val="00DA3A6D"/>
    <w:rsid w:val="00DA47A5"/>
    <w:rsid w:val="00DA4FA2"/>
    <w:rsid w:val="00DA57FB"/>
    <w:rsid w:val="00DA5BEC"/>
    <w:rsid w:val="00DA5C5D"/>
    <w:rsid w:val="00DA62DF"/>
    <w:rsid w:val="00DA6AAF"/>
    <w:rsid w:val="00DA7671"/>
    <w:rsid w:val="00DA77CA"/>
    <w:rsid w:val="00DA79FD"/>
    <w:rsid w:val="00DB2BEB"/>
    <w:rsid w:val="00DB335D"/>
    <w:rsid w:val="00DB4846"/>
    <w:rsid w:val="00DB658D"/>
    <w:rsid w:val="00DB7094"/>
    <w:rsid w:val="00DB71CB"/>
    <w:rsid w:val="00DB760C"/>
    <w:rsid w:val="00DB7FE0"/>
    <w:rsid w:val="00DC04C6"/>
    <w:rsid w:val="00DC091F"/>
    <w:rsid w:val="00DC0DD5"/>
    <w:rsid w:val="00DC15ED"/>
    <w:rsid w:val="00DC1756"/>
    <w:rsid w:val="00DC1BB4"/>
    <w:rsid w:val="00DC1FE1"/>
    <w:rsid w:val="00DC210E"/>
    <w:rsid w:val="00DC2EED"/>
    <w:rsid w:val="00DC44B9"/>
    <w:rsid w:val="00DC4CBC"/>
    <w:rsid w:val="00DC4ED7"/>
    <w:rsid w:val="00DC4F62"/>
    <w:rsid w:val="00DC558F"/>
    <w:rsid w:val="00DC6A25"/>
    <w:rsid w:val="00DC6A82"/>
    <w:rsid w:val="00DC6BF4"/>
    <w:rsid w:val="00DC6C03"/>
    <w:rsid w:val="00DC7E27"/>
    <w:rsid w:val="00DD009F"/>
    <w:rsid w:val="00DD0776"/>
    <w:rsid w:val="00DD130A"/>
    <w:rsid w:val="00DD1F21"/>
    <w:rsid w:val="00DD299E"/>
    <w:rsid w:val="00DD37CE"/>
    <w:rsid w:val="00DD3880"/>
    <w:rsid w:val="00DD3979"/>
    <w:rsid w:val="00DD51F8"/>
    <w:rsid w:val="00DD531D"/>
    <w:rsid w:val="00DD6215"/>
    <w:rsid w:val="00DD629D"/>
    <w:rsid w:val="00DD6932"/>
    <w:rsid w:val="00DD6955"/>
    <w:rsid w:val="00DD7B74"/>
    <w:rsid w:val="00DD7ED4"/>
    <w:rsid w:val="00DD7ED5"/>
    <w:rsid w:val="00DE0271"/>
    <w:rsid w:val="00DE0B20"/>
    <w:rsid w:val="00DE0F4F"/>
    <w:rsid w:val="00DE169C"/>
    <w:rsid w:val="00DE1C29"/>
    <w:rsid w:val="00DE1D0B"/>
    <w:rsid w:val="00DE2856"/>
    <w:rsid w:val="00DE3186"/>
    <w:rsid w:val="00DE3385"/>
    <w:rsid w:val="00DE3A7D"/>
    <w:rsid w:val="00DE423A"/>
    <w:rsid w:val="00DE56BD"/>
    <w:rsid w:val="00DE58DF"/>
    <w:rsid w:val="00DE5924"/>
    <w:rsid w:val="00DE62CF"/>
    <w:rsid w:val="00DE62FE"/>
    <w:rsid w:val="00DE66E8"/>
    <w:rsid w:val="00DE6726"/>
    <w:rsid w:val="00DE68B9"/>
    <w:rsid w:val="00DE6FF7"/>
    <w:rsid w:val="00DE734C"/>
    <w:rsid w:val="00DE78AB"/>
    <w:rsid w:val="00DE795A"/>
    <w:rsid w:val="00DE7A8F"/>
    <w:rsid w:val="00DF0CCB"/>
    <w:rsid w:val="00DF0FED"/>
    <w:rsid w:val="00DF1293"/>
    <w:rsid w:val="00DF1B65"/>
    <w:rsid w:val="00DF23D4"/>
    <w:rsid w:val="00DF2B9C"/>
    <w:rsid w:val="00DF2EE9"/>
    <w:rsid w:val="00DF3401"/>
    <w:rsid w:val="00DF4659"/>
    <w:rsid w:val="00DF567C"/>
    <w:rsid w:val="00DF5FE6"/>
    <w:rsid w:val="00DF6137"/>
    <w:rsid w:val="00DF61DB"/>
    <w:rsid w:val="00DF6854"/>
    <w:rsid w:val="00DF6B75"/>
    <w:rsid w:val="00DF70F2"/>
    <w:rsid w:val="00E00404"/>
    <w:rsid w:val="00E0066F"/>
    <w:rsid w:val="00E01643"/>
    <w:rsid w:val="00E01EA8"/>
    <w:rsid w:val="00E02638"/>
    <w:rsid w:val="00E02D52"/>
    <w:rsid w:val="00E04646"/>
    <w:rsid w:val="00E04710"/>
    <w:rsid w:val="00E04859"/>
    <w:rsid w:val="00E04D50"/>
    <w:rsid w:val="00E05619"/>
    <w:rsid w:val="00E057DE"/>
    <w:rsid w:val="00E06631"/>
    <w:rsid w:val="00E066AF"/>
    <w:rsid w:val="00E068E6"/>
    <w:rsid w:val="00E076A3"/>
    <w:rsid w:val="00E07D21"/>
    <w:rsid w:val="00E10030"/>
    <w:rsid w:val="00E10D6E"/>
    <w:rsid w:val="00E11A0E"/>
    <w:rsid w:val="00E1207C"/>
    <w:rsid w:val="00E123E4"/>
    <w:rsid w:val="00E12871"/>
    <w:rsid w:val="00E12EFB"/>
    <w:rsid w:val="00E132F7"/>
    <w:rsid w:val="00E135D5"/>
    <w:rsid w:val="00E13D2E"/>
    <w:rsid w:val="00E144A3"/>
    <w:rsid w:val="00E14A62"/>
    <w:rsid w:val="00E14D83"/>
    <w:rsid w:val="00E15D91"/>
    <w:rsid w:val="00E161C0"/>
    <w:rsid w:val="00E179A7"/>
    <w:rsid w:val="00E17CB0"/>
    <w:rsid w:val="00E17D53"/>
    <w:rsid w:val="00E209C4"/>
    <w:rsid w:val="00E20BCC"/>
    <w:rsid w:val="00E20E53"/>
    <w:rsid w:val="00E210C3"/>
    <w:rsid w:val="00E21494"/>
    <w:rsid w:val="00E21508"/>
    <w:rsid w:val="00E21DFB"/>
    <w:rsid w:val="00E2203B"/>
    <w:rsid w:val="00E22BD5"/>
    <w:rsid w:val="00E232CE"/>
    <w:rsid w:val="00E23438"/>
    <w:rsid w:val="00E23784"/>
    <w:rsid w:val="00E239BC"/>
    <w:rsid w:val="00E23AF1"/>
    <w:rsid w:val="00E23C6A"/>
    <w:rsid w:val="00E240E5"/>
    <w:rsid w:val="00E2486C"/>
    <w:rsid w:val="00E24976"/>
    <w:rsid w:val="00E24BAB"/>
    <w:rsid w:val="00E24F76"/>
    <w:rsid w:val="00E25289"/>
    <w:rsid w:val="00E25CCF"/>
    <w:rsid w:val="00E26231"/>
    <w:rsid w:val="00E26564"/>
    <w:rsid w:val="00E26784"/>
    <w:rsid w:val="00E26B31"/>
    <w:rsid w:val="00E26E27"/>
    <w:rsid w:val="00E27036"/>
    <w:rsid w:val="00E274AF"/>
    <w:rsid w:val="00E2774E"/>
    <w:rsid w:val="00E310C5"/>
    <w:rsid w:val="00E31302"/>
    <w:rsid w:val="00E323A5"/>
    <w:rsid w:val="00E3260E"/>
    <w:rsid w:val="00E33081"/>
    <w:rsid w:val="00E33390"/>
    <w:rsid w:val="00E344C3"/>
    <w:rsid w:val="00E34642"/>
    <w:rsid w:val="00E35092"/>
    <w:rsid w:val="00E358C0"/>
    <w:rsid w:val="00E359D0"/>
    <w:rsid w:val="00E35ABE"/>
    <w:rsid w:val="00E370E7"/>
    <w:rsid w:val="00E3727A"/>
    <w:rsid w:val="00E3753A"/>
    <w:rsid w:val="00E379FF"/>
    <w:rsid w:val="00E37B34"/>
    <w:rsid w:val="00E40246"/>
    <w:rsid w:val="00E403B6"/>
    <w:rsid w:val="00E4133E"/>
    <w:rsid w:val="00E4144F"/>
    <w:rsid w:val="00E4159A"/>
    <w:rsid w:val="00E415B0"/>
    <w:rsid w:val="00E41C83"/>
    <w:rsid w:val="00E421D2"/>
    <w:rsid w:val="00E42CDD"/>
    <w:rsid w:val="00E430D6"/>
    <w:rsid w:val="00E431BE"/>
    <w:rsid w:val="00E44983"/>
    <w:rsid w:val="00E45157"/>
    <w:rsid w:val="00E4515F"/>
    <w:rsid w:val="00E4542C"/>
    <w:rsid w:val="00E461A1"/>
    <w:rsid w:val="00E46EDD"/>
    <w:rsid w:val="00E46F63"/>
    <w:rsid w:val="00E47310"/>
    <w:rsid w:val="00E50CC8"/>
    <w:rsid w:val="00E50CDD"/>
    <w:rsid w:val="00E535EF"/>
    <w:rsid w:val="00E550A6"/>
    <w:rsid w:val="00E550C4"/>
    <w:rsid w:val="00E55990"/>
    <w:rsid w:val="00E55BE8"/>
    <w:rsid w:val="00E56340"/>
    <w:rsid w:val="00E56BFE"/>
    <w:rsid w:val="00E57186"/>
    <w:rsid w:val="00E573D7"/>
    <w:rsid w:val="00E574A5"/>
    <w:rsid w:val="00E57BC2"/>
    <w:rsid w:val="00E57F0C"/>
    <w:rsid w:val="00E6041C"/>
    <w:rsid w:val="00E608CF"/>
    <w:rsid w:val="00E616D4"/>
    <w:rsid w:val="00E61DE0"/>
    <w:rsid w:val="00E61E53"/>
    <w:rsid w:val="00E623A1"/>
    <w:rsid w:val="00E62571"/>
    <w:rsid w:val="00E62740"/>
    <w:rsid w:val="00E627E5"/>
    <w:rsid w:val="00E62828"/>
    <w:rsid w:val="00E6292E"/>
    <w:rsid w:val="00E631ED"/>
    <w:rsid w:val="00E63779"/>
    <w:rsid w:val="00E63AAA"/>
    <w:rsid w:val="00E641F4"/>
    <w:rsid w:val="00E64560"/>
    <w:rsid w:val="00E65733"/>
    <w:rsid w:val="00E65FBF"/>
    <w:rsid w:val="00E66411"/>
    <w:rsid w:val="00E66543"/>
    <w:rsid w:val="00E6660D"/>
    <w:rsid w:val="00E66B8C"/>
    <w:rsid w:val="00E66BDB"/>
    <w:rsid w:val="00E66C73"/>
    <w:rsid w:val="00E672A3"/>
    <w:rsid w:val="00E67BD0"/>
    <w:rsid w:val="00E67D1F"/>
    <w:rsid w:val="00E67F16"/>
    <w:rsid w:val="00E708DD"/>
    <w:rsid w:val="00E7237E"/>
    <w:rsid w:val="00E72DA0"/>
    <w:rsid w:val="00E7368C"/>
    <w:rsid w:val="00E7410A"/>
    <w:rsid w:val="00E749EC"/>
    <w:rsid w:val="00E74D2B"/>
    <w:rsid w:val="00E74EBC"/>
    <w:rsid w:val="00E75004"/>
    <w:rsid w:val="00E7500B"/>
    <w:rsid w:val="00E75127"/>
    <w:rsid w:val="00E758DC"/>
    <w:rsid w:val="00E75ECE"/>
    <w:rsid w:val="00E761C8"/>
    <w:rsid w:val="00E76A2C"/>
    <w:rsid w:val="00E76EDC"/>
    <w:rsid w:val="00E77032"/>
    <w:rsid w:val="00E771B3"/>
    <w:rsid w:val="00E772D6"/>
    <w:rsid w:val="00E776D6"/>
    <w:rsid w:val="00E77CE9"/>
    <w:rsid w:val="00E77F42"/>
    <w:rsid w:val="00E815EB"/>
    <w:rsid w:val="00E82221"/>
    <w:rsid w:val="00E83575"/>
    <w:rsid w:val="00E83A7B"/>
    <w:rsid w:val="00E83F9F"/>
    <w:rsid w:val="00E8449B"/>
    <w:rsid w:val="00E844B6"/>
    <w:rsid w:val="00E84EA8"/>
    <w:rsid w:val="00E85130"/>
    <w:rsid w:val="00E858A0"/>
    <w:rsid w:val="00E85C0C"/>
    <w:rsid w:val="00E85E5B"/>
    <w:rsid w:val="00E862B0"/>
    <w:rsid w:val="00E86B29"/>
    <w:rsid w:val="00E87357"/>
    <w:rsid w:val="00E8751D"/>
    <w:rsid w:val="00E87A6D"/>
    <w:rsid w:val="00E87C93"/>
    <w:rsid w:val="00E87DD9"/>
    <w:rsid w:val="00E91844"/>
    <w:rsid w:val="00E926AE"/>
    <w:rsid w:val="00E926DB"/>
    <w:rsid w:val="00E929D5"/>
    <w:rsid w:val="00E930B9"/>
    <w:rsid w:val="00E93218"/>
    <w:rsid w:val="00E93443"/>
    <w:rsid w:val="00E93529"/>
    <w:rsid w:val="00E961BB"/>
    <w:rsid w:val="00E96475"/>
    <w:rsid w:val="00E96EA9"/>
    <w:rsid w:val="00E970A5"/>
    <w:rsid w:val="00E97122"/>
    <w:rsid w:val="00EA0D65"/>
    <w:rsid w:val="00EA105D"/>
    <w:rsid w:val="00EA11B4"/>
    <w:rsid w:val="00EA14E6"/>
    <w:rsid w:val="00EA1D98"/>
    <w:rsid w:val="00EA239D"/>
    <w:rsid w:val="00EA28F7"/>
    <w:rsid w:val="00EA2D4A"/>
    <w:rsid w:val="00EA3D3E"/>
    <w:rsid w:val="00EA5693"/>
    <w:rsid w:val="00EA6816"/>
    <w:rsid w:val="00EA786A"/>
    <w:rsid w:val="00EA7965"/>
    <w:rsid w:val="00EA7D0F"/>
    <w:rsid w:val="00EB231D"/>
    <w:rsid w:val="00EB2403"/>
    <w:rsid w:val="00EB2827"/>
    <w:rsid w:val="00EB29F1"/>
    <w:rsid w:val="00EB3190"/>
    <w:rsid w:val="00EB38BB"/>
    <w:rsid w:val="00EB3EEE"/>
    <w:rsid w:val="00EB4D40"/>
    <w:rsid w:val="00EB50F3"/>
    <w:rsid w:val="00EB520D"/>
    <w:rsid w:val="00EB53E2"/>
    <w:rsid w:val="00EB5473"/>
    <w:rsid w:val="00EB5BB5"/>
    <w:rsid w:val="00EB6239"/>
    <w:rsid w:val="00EB67B3"/>
    <w:rsid w:val="00EB6E61"/>
    <w:rsid w:val="00EC0849"/>
    <w:rsid w:val="00EC095E"/>
    <w:rsid w:val="00EC113A"/>
    <w:rsid w:val="00EC17E1"/>
    <w:rsid w:val="00EC1831"/>
    <w:rsid w:val="00EC29B1"/>
    <w:rsid w:val="00EC3240"/>
    <w:rsid w:val="00EC3267"/>
    <w:rsid w:val="00EC3EFC"/>
    <w:rsid w:val="00EC4091"/>
    <w:rsid w:val="00EC56D8"/>
    <w:rsid w:val="00EC6BFB"/>
    <w:rsid w:val="00ED0272"/>
    <w:rsid w:val="00ED0295"/>
    <w:rsid w:val="00ED085D"/>
    <w:rsid w:val="00ED1599"/>
    <w:rsid w:val="00ED1A35"/>
    <w:rsid w:val="00ED26E8"/>
    <w:rsid w:val="00ED2D81"/>
    <w:rsid w:val="00ED37C4"/>
    <w:rsid w:val="00ED4140"/>
    <w:rsid w:val="00ED427B"/>
    <w:rsid w:val="00ED4434"/>
    <w:rsid w:val="00ED4D9A"/>
    <w:rsid w:val="00ED4E7A"/>
    <w:rsid w:val="00ED50B7"/>
    <w:rsid w:val="00ED532F"/>
    <w:rsid w:val="00ED5CFF"/>
    <w:rsid w:val="00ED6C1E"/>
    <w:rsid w:val="00ED73B2"/>
    <w:rsid w:val="00ED786E"/>
    <w:rsid w:val="00ED7B55"/>
    <w:rsid w:val="00ED7B81"/>
    <w:rsid w:val="00ED7D61"/>
    <w:rsid w:val="00EE0369"/>
    <w:rsid w:val="00EE04D5"/>
    <w:rsid w:val="00EE084A"/>
    <w:rsid w:val="00EE0935"/>
    <w:rsid w:val="00EE0A78"/>
    <w:rsid w:val="00EE10B7"/>
    <w:rsid w:val="00EE141E"/>
    <w:rsid w:val="00EE1FAE"/>
    <w:rsid w:val="00EE2AF3"/>
    <w:rsid w:val="00EE2B40"/>
    <w:rsid w:val="00EE337A"/>
    <w:rsid w:val="00EE4677"/>
    <w:rsid w:val="00EE483D"/>
    <w:rsid w:val="00EE4EA0"/>
    <w:rsid w:val="00EE5060"/>
    <w:rsid w:val="00EE61DE"/>
    <w:rsid w:val="00EE623A"/>
    <w:rsid w:val="00EE6399"/>
    <w:rsid w:val="00EE67B3"/>
    <w:rsid w:val="00EE6AB6"/>
    <w:rsid w:val="00EE6CD0"/>
    <w:rsid w:val="00EE7121"/>
    <w:rsid w:val="00EE76C5"/>
    <w:rsid w:val="00EF0F4D"/>
    <w:rsid w:val="00EF15DF"/>
    <w:rsid w:val="00EF16B8"/>
    <w:rsid w:val="00EF1727"/>
    <w:rsid w:val="00EF274E"/>
    <w:rsid w:val="00EF27BD"/>
    <w:rsid w:val="00EF3575"/>
    <w:rsid w:val="00EF3DCD"/>
    <w:rsid w:val="00EF43AC"/>
    <w:rsid w:val="00EF463A"/>
    <w:rsid w:val="00EF492B"/>
    <w:rsid w:val="00EF4943"/>
    <w:rsid w:val="00EF5ACB"/>
    <w:rsid w:val="00EF7085"/>
    <w:rsid w:val="00EF7E02"/>
    <w:rsid w:val="00F01463"/>
    <w:rsid w:val="00F0171E"/>
    <w:rsid w:val="00F01E5A"/>
    <w:rsid w:val="00F02D65"/>
    <w:rsid w:val="00F031C0"/>
    <w:rsid w:val="00F04033"/>
    <w:rsid w:val="00F052E5"/>
    <w:rsid w:val="00F07524"/>
    <w:rsid w:val="00F07A43"/>
    <w:rsid w:val="00F07B5C"/>
    <w:rsid w:val="00F07D21"/>
    <w:rsid w:val="00F1094B"/>
    <w:rsid w:val="00F109E4"/>
    <w:rsid w:val="00F115EB"/>
    <w:rsid w:val="00F12653"/>
    <w:rsid w:val="00F1297A"/>
    <w:rsid w:val="00F12B46"/>
    <w:rsid w:val="00F13567"/>
    <w:rsid w:val="00F14DEC"/>
    <w:rsid w:val="00F153FE"/>
    <w:rsid w:val="00F15653"/>
    <w:rsid w:val="00F15FBA"/>
    <w:rsid w:val="00F167DA"/>
    <w:rsid w:val="00F1688E"/>
    <w:rsid w:val="00F17278"/>
    <w:rsid w:val="00F20810"/>
    <w:rsid w:val="00F20F2E"/>
    <w:rsid w:val="00F22E24"/>
    <w:rsid w:val="00F2345B"/>
    <w:rsid w:val="00F23FAA"/>
    <w:rsid w:val="00F24746"/>
    <w:rsid w:val="00F24A0F"/>
    <w:rsid w:val="00F24D57"/>
    <w:rsid w:val="00F24D89"/>
    <w:rsid w:val="00F24DAD"/>
    <w:rsid w:val="00F24E64"/>
    <w:rsid w:val="00F25179"/>
    <w:rsid w:val="00F25944"/>
    <w:rsid w:val="00F25D42"/>
    <w:rsid w:val="00F262D9"/>
    <w:rsid w:val="00F26891"/>
    <w:rsid w:val="00F26BD2"/>
    <w:rsid w:val="00F26FBB"/>
    <w:rsid w:val="00F26FF8"/>
    <w:rsid w:val="00F30152"/>
    <w:rsid w:val="00F303F5"/>
    <w:rsid w:val="00F307A7"/>
    <w:rsid w:val="00F30C3E"/>
    <w:rsid w:val="00F30EDF"/>
    <w:rsid w:val="00F31072"/>
    <w:rsid w:val="00F3151A"/>
    <w:rsid w:val="00F3152F"/>
    <w:rsid w:val="00F31E46"/>
    <w:rsid w:val="00F32FDE"/>
    <w:rsid w:val="00F3310F"/>
    <w:rsid w:val="00F3494D"/>
    <w:rsid w:val="00F34D77"/>
    <w:rsid w:val="00F34E50"/>
    <w:rsid w:val="00F357A6"/>
    <w:rsid w:val="00F36715"/>
    <w:rsid w:val="00F369B7"/>
    <w:rsid w:val="00F36A36"/>
    <w:rsid w:val="00F36A7C"/>
    <w:rsid w:val="00F401C5"/>
    <w:rsid w:val="00F40527"/>
    <w:rsid w:val="00F410E6"/>
    <w:rsid w:val="00F411B7"/>
    <w:rsid w:val="00F41473"/>
    <w:rsid w:val="00F4181A"/>
    <w:rsid w:val="00F41CA4"/>
    <w:rsid w:val="00F42010"/>
    <w:rsid w:val="00F42209"/>
    <w:rsid w:val="00F42CA0"/>
    <w:rsid w:val="00F42D0E"/>
    <w:rsid w:val="00F445CE"/>
    <w:rsid w:val="00F44B65"/>
    <w:rsid w:val="00F44E84"/>
    <w:rsid w:val="00F45155"/>
    <w:rsid w:val="00F452A9"/>
    <w:rsid w:val="00F46154"/>
    <w:rsid w:val="00F46792"/>
    <w:rsid w:val="00F46AF5"/>
    <w:rsid w:val="00F46F14"/>
    <w:rsid w:val="00F470B3"/>
    <w:rsid w:val="00F476A8"/>
    <w:rsid w:val="00F47EFE"/>
    <w:rsid w:val="00F506CF"/>
    <w:rsid w:val="00F50A00"/>
    <w:rsid w:val="00F50AFD"/>
    <w:rsid w:val="00F50EF6"/>
    <w:rsid w:val="00F51022"/>
    <w:rsid w:val="00F525B8"/>
    <w:rsid w:val="00F52A61"/>
    <w:rsid w:val="00F52D54"/>
    <w:rsid w:val="00F5335F"/>
    <w:rsid w:val="00F534FB"/>
    <w:rsid w:val="00F539EF"/>
    <w:rsid w:val="00F54428"/>
    <w:rsid w:val="00F544CC"/>
    <w:rsid w:val="00F54B5B"/>
    <w:rsid w:val="00F557A4"/>
    <w:rsid w:val="00F557BE"/>
    <w:rsid w:val="00F562FF"/>
    <w:rsid w:val="00F5665A"/>
    <w:rsid w:val="00F567FC"/>
    <w:rsid w:val="00F56921"/>
    <w:rsid w:val="00F570A0"/>
    <w:rsid w:val="00F57300"/>
    <w:rsid w:val="00F60212"/>
    <w:rsid w:val="00F609A1"/>
    <w:rsid w:val="00F60E78"/>
    <w:rsid w:val="00F61430"/>
    <w:rsid w:val="00F617CF"/>
    <w:rsid w:val="00F627B4"/>
    <w:rsid w:val="00F629D0"/>
    <w:rsid w:val="00F62AC6"/>
    <w:rsid w:val="00F6425C"/>
    <w:rsid w:val="00F64AC4"/>
    <w:rsid w:val="00F64BD4"/>
    <w:rsid w:val="00F65CD3"/>
    <w:rsid w:val="00F65FE5"/>
    <w:rsid w:val="00F66951"/>
    <w:rsid w:val="00F6725F"/>
    <w:rsid w:val="00F675A8"/>
    <w:rsid w:val="00F676E0"/>
    <w:rsid w:val="00F679A4"/>
    <w:rsid w:val="00F67B95"/>
    <w:rsid w:val="00F67F71"/>
    <w:rsid w:val="00F67F83"/>
    <w:rsid w:val="00F70747"/>
    <w:rsid w:val="00F707DF"/>
    <w:rsid w:val="00F70817"/>
    <w:rsid w:val="00F710EF"/>
    <w:rsid w:val="00F71EA4"/>
    <w:rsid w:val="00F72A4D"/>
    <w:rsid w:val="00F72C18"/>
    <w:rsid w:val="00F72DC7"/>
    <w:rsid w:val="00F72F2B"/>
    <w:rsid w:val="00F72F31"/>
    <w:rsid w:val="00F74201"/>
    <w:rsid w:val="00F7446A"/>
    <w:rsid w:val="00F75CAA"/>
    <w:rsid w:val="00F75EA8"/>
    <w:rsid w:val="00F761D0"/>
    <w:rsid w:val="00F768C6"/>
    <w:rsid w:val="00F76D68"/>
    <w:rsid w:val="00F7772D"/>
    <w:rsid w:val="00F77E19"/>
    <w:rsid w:val="00F8082C"/>
    <w:rsid w:val="00F80C17"/>
    <w:rsid w:val="00F80ED9"/>
    <w:rsid w:val="00F81878"/>
    <w:rsid w:val="00F8434A"/>
    <w:rsid w:val="00F84472"/>
    <w:rsid w:val="00F84835"/>
    <w:rsid w:val="00F84B3A"/>
    <w:rsid w:val="00F85E4C"/>
    <w:rsid w:val="00F85EBB"/>
    <w:rsid w:val="00F86017"/>
    <w:rsid w:val="00F86931"/>
    <w:rsid w:val="00F86D3B"/>
    <w:rsid w:val="00F90CE1"/>
    <w:rsid w:val="00F91CD2"/>
    <w:rsid w:val="00F921E9"/>
    <w:rsid w:val="00F92480"/>
    <w:rsid w:val="00F92E04"/>
    <w:rsid w:val="00F93C92"/>
    <w:rsid w:val="00F94B4F"/>
    <w:rsid w:val="00F94C1B"/>
    <w:rsid w:val="00F94EB3"/>
    <w:rsid w:val="00F95083"/>
    <w:rsid w:val="00F954A5"/>
    <w:rsid w:val="00F954EC"/>
    <w:rsid w:val="00F97099"/>
    <w:rsid w:val="00F97CAB"/>
    <w:rsid w:val="00F97DB2"/>
    <w:rsid w:val="00FA0B60"/>
    <w:rsid w:val="00FA1091"/>
    <w:rsid w:val="00FA1B8F"/>
    <w:rsid w:val="00FA29EE"/>
    <w:rsid w:val="00FA2B4D"/>
    <w:rsid w:val="00FA30FA"/>
    <w:rsid w:val="00FA35C3"/>
    <w:rsid w:val="00FA3658"/>
    <w:rsid w:val="00FA3DBA"/>
    <w:rsid w:val="00FA3FD8"/>
    <w:rsid w:val="00FA43F0"/>
    <w:rsid w:val="00FA606D"/>
    <w:rsid w:val="00FA7C03"/>
    <w:rsid w:val="00FB0464"/>
    <w:rsid w:val="00FB0ED8"/>
    <w:rsid w:val="00FB13AD"/>
    <w:rsid w:val="00FB2027"/>
    <w:rsid w:val="00FB228A"/>
    <w:rsid w:val="00FB28A0"/>
    <w:rsid w:val="00FB2D80"/>
    <w:rsid w:val="00FB2F16"/>
    <w:rsid w:val="00FB3249"/>
    <w:rsid w:val="00FB3893"/>
    <w:rsid w:val="00FB397D"/>
    <w:rsid w:val="00FB3F73"/>
    <w:rsid w:val="00FB4300"/>
    <w:rsid w:val="00FB5D06"/>
    <w:rsid w:val="00FB6DE5"/>
    <w:rsid w:val="00FB714A"/>
    <w:rsid w:val="00FB7ADF"/>
    <w:rsid w:val="00FB7BBE"/>
    <w:rsid w:val="00FC07AB"/>
    <w:rsid w:val="00FC0EF9"/>
    <w:rsid w:val="00FC15D3"/>
    <w:rsid w:val="00FC28DB"/>
    <w:rsid w:val="00FC3000"/>
    <w:rsid w:val="00FC3A88"/>
    <w:rsid w:val="00FC4F77"/>
    <w:rsid w:val="00FC55AA"/>
    <w:rsid w:val="00FC5684"/>
    <w:rsid w:val="00FC647F"/>
    <w:rsid w:val="00FC64B0"/>
    <w:rsid w:val="00FC66CC"/>
    <w:rsid w:val="00FC6FAA"/>
    <w:rsid w:val="00FC6FEC"/>
    <w:rsid w:val="00FC7178"/>
    <w:rsid w:val="00FC7B09"/>
    <w:rsid w:val="00FC7B5A"/>
    <w:rsid w:val="00FD0137"/>
    <w:rsid w:val="00FD0334"/>
    <w:rsid w:val="00FD17F5"/>
    <w:rsid w:val="00FD1861"/>
    <w:rsid w:val="00FD18E9"/>
    <w:rsid w:val="00FD2779"/>
    <w:rsid w:val="00FD2F37"/>
    <w:rsid w:val="00FD348B"/>
    <w:rsid w:val="00FD354A"/>
    <w:rsid w:val="00FD3B5A"/>
    <w:rsid w:val="00FD4734"/>
    <w:rsid w:val="00FD525F"/>
    <w:rsid w:val="00FD5F40"/>
    <w:rsid w:val="00FD60CD"/>
    <w:rsid w:val="00FD6F16"/>
    <w:rsid w:val="00FD7996"/>
    <w:rsid w:val="00FD7E7A"/>
    <w:rsid w:val="00FE0CFB"/>
    <w:rsid w:val="00FE0FD9"/>
    <w:rsid w:val="00FE109E"/>
    <w:rsid w:val="00FE1ADF"/>
    <w:rsid w:val="00FE1DF0"/>
    <w:rsid w:val="00FE1F33"/>
    <w:rsid w:val="00FE223A"/>
    <w:rsid w:val="00FE2413"/>
    <w:rsid w:val="00FE31D9"/>
    <w:rsid w:val="00FE3740"/>
    <w:rsid w:val="00FE3CB9"/>
    <w:rsid w:val="00FE481E"/>
    <w:rsid w:val="00FE4A97"/>
    <w:rsid w:val="00FE4D61"/>
    <w:rsid w:val="00FE4FC1"/>
    <w:rsid w:val="00FE51B9"/>
    <w:rsid w:val="00FE52D0"/>
    <w:rsid w:val="00FE55C2"/>
    <w:rsid w:val="00FE5E06"/>
    <w:rsid w:val="00FE6A81"/>
    <w:rsid w:val="00FF0590"/>
    <w:rsid w:val="00FF05C4"/>
    <w:rsid w:val="00FF0A0B"/>
    <w:rsid w:val="00FF0F78"/>
    <w:rsid w:val="00FF1B52"/>
    <w:rsid w:val="00FF1C13"/>
    <w:rsid w:val="00FF27F2"/>
    <w:rsid w:val="00FF2FBD"/>
    <w:rsid w:val="00FF3245"/>
    <w:rsid w:val="00FF3D34"/>
    <w:rsid w:val="00FF490D"/>
    <w:rsid w:val="00FF4D77"/>
    <w:rsid w:val="00FF561A"/>
    <w:rsid w:val="00FF5900"/>
    <w:rsid w:val="00FF592E"/>
    <w:rsid w:val="00FF6817"/>
    <w:rsid w:val="00FF6E59"/>
    <w:rsid w:val="00FF7290"/>
    <w:rsid w:val="00FF79D7"/>
    <w:rsid w:val="00FF7A32"/>
    <w:rsid w:val="00FF7A44"/>
    <w:rsid w:val="00FF7E1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063470"/>
  <w15:docId w15:val="{3653D36F-440F-4C49-93F5-236BDD368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Naslov1">
    <w:name w:val="heading 1"/>
    <w:basedOn w:val="Normal"/>
    <w:next w:val="Normal"/>
    <w:link w:val="Naslov1Char"/>
    <w:qFormat/>
    <w:rsid w:val="00BD34D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Naslov2">
    <w:name w:val="heading 2"/>
    <w:basedOn w:val="Normal"/>
    <w:link w:val="Naslov2Char"/>
    <w:uiPriority w:val="9"/>
    <w:qFormat/>
    <w:rsid w:val="002F0FBC"/>
    <w:pPr>
      <w:spacing w:before="100" w:beforeAutospacing="1" w:after="100" w:afterAutospacing="1"/>
      <w:outlineLvl w:val="1"/>
    </w:pPr>
    <w:rPr>
      <w:b/>
      <w:bCs/>
      <w:sz w:val="36"/>
      <w:szCs w:val="36"/>
      <w:lang w:val="en-US"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naslov">
    <w:name w:val="naslov"/>
    <w:basedOn w:val="Normal"/>
    <w:autoRedefine/>
    <w:pPr>
      <w:jc w:val="center"/>
    </w:pPr>
    <w:rPr>
      <w:rFonts w:ascii="Trebuchet MS" w:hAnsi="Trebuchet MS"/>
      <w:b/>
      <w:sz w:val="32"/>
    </w:rPr>
  </w:style>
  <w:style w:type="paragraph" w:customStyle="1" w:styleId="stavak">
    <w:name w:val="stavak"/>
    <w:basedOn w:val="Normal"/>
    <w:autoRedefine/>
    <w:pPr>
      <w:jc w:val="both"/>
    </w:pPr>
    <w:rPr>
      <w:sz w:val="24"/>
    </w:rPr>
  </w:style>
  <w:style w:type="paragraph" w:customStyle="1" w:styleId="poglavlje">
    <w:name w:val="poglavlje"/>
    <w:basedOn w:val="Normal"/>
    <w:autoRedefine/>
    <w:pPr>
      <w:numPr>
        <w:numId w:val="1"/>
      </w:numPr>
      <w:spacing w:before="120" w:after="120"/>
    </w:pPr>
    <w:rPr>
      <w:rFonts w:ascii="Arial" w:hAnsi="Arial"/>
      <w:i/>
      <w:sz w:val="24"/>
    </w:rPr>
  </w:style>
  <w:style w:type="paragraph" w:customStyle="1" w:styleId="lanak">
    <w:name w:val="članak"/>
    <w:basedOn w:val="Normal"/>
    <w:autoRedefine/>
    <w:pPr>
      <w:spacing w:before="120"/>
      <w:jc w:val="center"/>
    </w:pPr>
    <w:rPr>
      <w:b/>
      <w:sz w:val="24"/>
    </w:rPr>
  </w:style>
  <w:style w:type="paragraph" w:customStyle="1" w:styleId="GLAVA">
    <w:name w:val="GLAVA"/>
    <w:basedOn w:val="Normal"/>
    <w:autoRedefine/>
    <w:pPr>
      <w:numPr>
        <w:numId w:val="2"/>
      </w:numPr>
      <w:tabs>
        <w:tab w:val="clear" w:pos="720"/>
        <w:tab w:val="num" w:pos="360"/>
      </w:tabs>
      <w:spacing w:before="120" w:after="120"/>
      <w:ind w:left="0" w:firstLine="0"/>
    </w:pPr>
    <w:rPr>
      <w:b/>
      <w:sz w:val="24"/>
    </w:rPr>
  </w:style>
  <w:style w:type="paragraph" w:styleId="Podnoje">
    <w:name w:val="footer"/>
    <w:basedOn w:val="Normal"/>
    <w:pPr>
      <w:tabs>
        <w:tab w:val="center" w:pos="4153"/>
        <w:tab w:val="right" w:pos="8306"/>
      </w:tabs>
    </w:pPr>
  </w:style>
  <w:style w:type="character" w:styleId="Brojstranice">
    <w:name w:val="page number"/>
    <w:basedOn w:val="Zadanifontodlomka"/>
  </w:style>
  <w:style w:type="paragraph" w:customStyle="1" w:styleId="T-98-2">
    <w:name w:val="T-9/8-2"/>
    <w:pPr>
      <w:widowControl w:val="0"/>
      <w:tabs>
        <w:tab w:val="left" w:pos="2153"/>
      </w:tabs>
      <w:adjustRightInd w:val="0"/>
      <w:spacing w:after="43"/>
      <w:ind w:firstLine="342"/>
      <w:jc w:val="both"/>
    </w:pPr>
    <w:rPr>
      <w:rFonts w:ascii="Times-NewRoman" w:hAnsi="Times-NewRoman"/>
      <w:sz w:val="19"/>
      <w:szCs w:val="19"/>
      <w:lang w:val="en-US"/>
    </w:rPr>
  </w:style>
  <w:style w:type="paragraph" w:styleId="Zaglavlje">
    <w:name w:val="header"/>
    <w:basedOn w:val="Normal"/>
    <w:pPr>
      <w:tabs>
        <w:tab w:val="center" w:pos="4153"/>
        <w:tab w:val="right" w:pos="8306"/>
      </w:tabs>
    </w:pPr>
  </w:style>
  <w:style w:type="paragraph" w:styleId="Uvuenotijeloteksta">
    <w:name w:val="Body Text Indent"/>
    <w:basedOn w:val="Normal"/>
    <w:pPr>
      <w:ind w:firstLine="720"/>
      <w:jc w:val="both"/>
    </w:pPr>
    <w:rPr>
      <w:sz w:val="24"/>
      <w:lang w:val="en-GB"/>
    </w:rPr>
  </w:style>
  <w:style w:type="paragraph" w:styleId="Tijeloteksta">
    <w:name w:val="Body Text"/>
    <w:basedOn w:val="Normal"/>
    <w:rPr>
      <w:rFonts w:ascii="Trebuchet MS" w:hAnsi="Trebuchet MS"/>
      <w:sz w:val="24"/>
    </w:rPr>
  </w:style>
  <w:style w:type="paragraph" w:styleId="Tijeloteksta-uvlaka2">
    <w:name w:val="Body Text Indent 2"/>
    <w:aliases w:val="  uvlaka 2"/>
    <w:basedOn w:val="Normal"/>
    <w:pPr>
      <w:spacing w:before="240"/>
      <w:ind w:firstLine="720"/>
    </w:pPr>
    <w:rPr>
      <w:rFonts w:ascii="Trebuchet MS" w:hAnsi="Trebuchet MS"/>
      <w:sz w:val="24"/>
    </w:rPr>
  </w:style>
  <w:style w:type="paragraph" w:styleId="Tijeloteksta-uvlaka3">
    <w:name w:val="Body Text Indent 3"/>
    <w:aliases w:val=" uvlaka 3"/>
    <w:basedOn w:val="Normal"/>
    <w:pPr>
      <w:spacing w:before="120"/>
      <w:ind w:firstLine="709"/>
    </w:pPr>
    <w:rPr>
      <w:rFonts w:ascii="Trebuchet MS" w:hAnsi="Trebuchet MS"/>
      <w:sz w:val="24"/>
    </w:rPr>
  </w:style>
  <w:style w:type="paragraph" w:styleId="Tijeloteksta2">
    <w:name w:val="Body Text 2"/>
    <w:basedOn w:val="Normal"/>
    <w:pPr>
      <w:spacing w:before="120"/>
      <w:jc w:val="center"/>
    </w:pPr>
    <w:rPr>
      <w:rFonts w:ascii="Trebuchet MS" w:hAnsi="Trebuchet MS"/>
      <w:bCs/>
      <w:sz w:val="24"/>
    </w:rPr>
  </w:style>
  <w:style w:type="table" w:styleId="Reetkatablice">
    <w:name w:val="Table Grid"/>
    <w:basedOn w:val="Obinatablica"/>
    <w:rsid w:val="001C0F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semiHidden/>
    <w:rsid w:val="005600D3"/>
    <w:rPr>
      <w:rFonts w:ascii="Tahoma" w:hAnsi="Tahoma" w:cs="Tahoma"/>
      <w:sz w:val="16"/>
      <w:szCs w:val="16"/>
    </w:rPr>
  </w:style>
  <w:style w:type="paragraph" w:styleId="Kartadokumenta">
    <w:name w:val="Document Map"/>
    <w:basedOn w:val="Normal"/>
    <w:semiHidden/>
    <w:rsid w:val="00734AC5"/>
    <w:pPr>
      <w:shd w:val="clear" w:color="auto" w:fill="000080"/>
    </w:pPr>
    <w:rPr>
      <w:rFonts w:ascii="Tahoma" w:hAnsi="Tahoma" w:cs="Tahoma"/>
    </w:rPr>
  </w:style>
  <w:style w:type="paragraph" w:styleId="StandardWeb">
    <w:name w:val="Normal (Web)"/>
    <w:basedOn w:val="Normal"/>
    <w:uiPriority w:val="99"/>
    <w:rsid w:val="00953488"/>
    <w:pPr>
      <w:spacing w:before="100" w:beforeAutospacing="1" w:after="100" w:afterAutospacing="1"/>
    </w:pPr>
    <w:rPr>
      <w:sz w:val="24"/>
      <w:szCs w:val="24"/>
    </w:rPr>
  </w:style>
  <w:style w:type="character" w:styleId="Referencakomentara">
    <w:name w:val="annotation reference"/>
    <w:uiPriority w:val="99"/>
    <w:semiHidden/>
    <w:rsid w:val="00AD2D24"/>
    <w:rPr>
      <w:sz w:val="16"/>
      <w:szCs w:val="16"/>
    </w:rPr>
  </w:style>
  <w:style w:type="paragraph" w:styleId="Tekstkomentara">
    <w:name w:val="annotation text"/>
    <w:basedOn w:val="Normal"/>
    <w:link w:val="TekstkomentaraChar"/>
    <w:uiPriority w:val="99"/>
    <w:semiHidden/>
    <w:rsid w:val="00AD2D24"/>
  </w:style>
  <w:style w:type="paragraph" w:styleId="Predmetkomentara">
    <w:name w:val="annotation subject"/>
    <w:basedOn w:val="Tekstkomentara"/>
    <w:next w:val="Tekstkomentara"/>
    <w:semiHidden/>
    <w:rsid w:val="00AD2D24"/>
    <w:rPr>
      <w:b/>
      <w:bCs/>
    </w:rPr>
  </w:style>
  <w:style w:type="character" w:customStyle="1" w:styleId="st1">
    <w:name w:val="st1"/>
    <w:basedOn w:val="Zadanifontodlomka"/>
    <w:rsid w:val="007A6436"/>
  </w:style>
  <w:style w:type="paragraph" w:customStyle="1" w:styleId="article">
    <w:name w:val="article"/>
    <w:basedOn w:val="Normal"/>
    <w:rsid w:val="002004FC"/>
    <w:pPr>
      <w:spacing w:before="100" w:beforeAutospacing="1" w:after="100" w:afterAutospacing="1"/>
    </w:pPr>
    <w:rPr>
      <w:sz w:val="24"/>
      <w:szCs w:val="24"/>
    </w:rPr>
  </w:style>
  <w:style w:type="character" w:customStyle="1" w:styleId="TekstkomentaraChar">
    <w:name w:val="Tekst komentara Char"/>
    <w:link w:val="Tekstkomentara"/>
    <w:uiPriority w:val="99"/>
    <w:semiHidden/>
    <w:rsid w:val="00974F9F"/>
  </w:style>
  <w:style w:type="character" w:customStyle="1" w:styleId="apple-converted-space">
    <w:name w:val="apple-converted-space"/>
    <w:rsid w:val="004D65AE"/>
  </w:style>
  <w:style w:type="paragraph" w:customStyle="1" w:styleId="t-9-8">
    <w:name w:val="t-9-8"/>
    <w:basedOn w:val="Normal"/>
    <w:rsid w:val="00E64560"/>
    <w:pPr>
      <w:spacing w:before="100" w:beforeAutospacing="1" w:after="100" w:afterAutospacing="1"/>
    </w:pPr>
    <w:rPr>
      <w:sz w:val="24"/>
      <w:szCs w:val="24"/>
    </w:rPr>
  </w:style>
  <w:style w:type="paragraph" w:customStyle="1" w:styleId="clanak">
    <w:name w:val="clanak"/>
    <w:basedOn w:val="Normal"/>
    <w:rsid w:val="0086556C"/>
    <w:pPr>
      <w:spacing w:before="100" w:beforeAutospacing="1" w:after="100" w:afterAutospacing="1"/>
    </w:pPr>
    <w:rPr>
      <w:sz w:val="24"/>
      <w:szCs w:val="24"/>
    </w:rPr>
  </w:style>
  <w:style w:type="paragraph" w:customStyle="1" w:styleId="t-11-9-sred">
    <w:name w:val="t-11-9-sred"/>
    <w:basedOn w:val="Normal"/>
    <w:rsid w:val="0086556C"/>
    <w:pPr>
      <w:spacing w:before="100" w:beforeAutospacing="1" w:after="100" w:afterAutospacing="1"/>
    </w:pPr>
    <w:rPr>
      <w:sz w:val="24"/>
      <w:szCs w:val="24"/>
    </w:rPr>
  </w:style>
  <w:style w:type="paragraph" w:styleId="Obinitekst">
    <w:name w:val="Plain Text"/>
    <w:basedOn w:val="Normal"/>
    <w:link w:val="ObinitekstChar"/>
    <w:uiPriority w:val="99"/>
    <w:unhideWhenUsed/>
    <w:rsid w:val="00715E29"/>
    <w:rPr>
      <w:rFonts w:ascii="Courier New" w:eastAsia="Calibri" w:hAnsi="Courier New" w:cs="Courier New"/>
    </w:rPr>
  </w:style>
  <w:style w:type="character" w:customStyle="1" w:styleId="ObinitekstChar">
    <w:name w:val="Obični tekst Char"/>
    <w:link w:val="Obinitekst"/>
    <w:uiPriority w:val="99"/>
    <w:rsid w:val="00715E29"/>
    <w:rPr>
      <w:rFonts w:ascii="Courier New" w:eastAsia="Calibri" w:hAnsi="Courier New" w:cs="Courier New"/>
    </w:rPr>
  </w:style>
  <w:style w:type="character" w:styleId="Hiperveza">
    <w:name w:val="Hyperlink"/>
    <w:uiPriority w:val="99"/>
    <w:unhideWhenUsed/>
    <w:rsid w:val="00340AF1"/>
    <w:rPr>
      <w:color w:val="0000FF"/>
      <w:u w:val="single"/>
    </w:rPr>
  </w:style>
  <w:style w:type="paragraph" w:styleId="Odlomakpopisa">
    <w:name w:val="List Paragraph"/>
    <w:basedOn w:val="Normal"/>
    <w:uiPriority w:val="34"/>
    <w:qFormat/>
    <w:rsid w:val="00531B85"/>
    <w:pPr>
      <w:ind w:left="720"/>
      <w:contextualSpacing/>
    </w:pPr>
  </w:style>
  <w:style w:type="paragraph" w:customStyle="1" w:styleId="Default">
    <w:name w:val="Default"/>
    <w:rsid w:val="00360905"/>
    <w:pPr>
      <w:autoSpaceDE w:val="0"/>
      <w:autoSpaceDN w:val="0"/>
      <w:adjustRightInd w:val="0"/>
    </w:pPr>
    <w:rPr>
      <w:rFonts w:eastAsiaTheme="minorHAnsi"/>
      <w:color w:val="000000"/>
      <w:sz w:val="24"/>
      <w:szCs w:val="24"/>
      <w:lang w:eastAsia="en-US"/>
    </w:rPr>
  </w:style>
  <w:style w:type="paragraph" w:customStyle="1" w:styleId="Bezproreda1">
    <w:name w:val="Bez proreda1"/>
    <w:rsid w:val="00360905"/>
    <w:pPr>
      <w:suppressAutoHyphens/>
      <w:autoSpaceDN w:val="0"/>
      <w:ind w:firstLine="709"/>
      <w:jc w:val="both"/>
      <w:textAlignment w:val="baseline"/>
    </w:pPr>
    <w:rPr>
      <w:rFonts w:eastAsia="Calibri"/>
      <w:sz w:val="24"/>
      <w:szCs w:val="24"/>
      <w:lang w:eastAsia="en-US"/>
    </w:rPr>
  </w:style>
  <w:style w:type="paragraph" w:styleId="Bezproreda">
    <w:name w:val="No Spacing"/>
    <w:uiPriority w:val="1"/>
    <w:qFormat/>
    <w:rsid w:val="001F4790"/>
    <w:rPr>
      <w:rFonts w:asciiTheme="minorHAnsi" w:eastAsiaTheme="minorHAnsi" w:hAnsiTheme="minorHAnsi" w:cstheme="minorBidi"/>
      <w:sz w:val="22"/>
      <w:szCs w:val="22"/>
      <w:lang w:eastAsia="en-US"/>
    </w:rPr>
  </w:style>
  <w:style w:type="paragraph" w:customStyle="1" w:styleId="box453054">
    <w:name w:val="box_453054"/>
    <w:basedOn w:val="Normal"/>
    <w:rsid w:val="00A85B9A"/>
    <w:pPr>
      <w:spacing w:before="100" w:beforeAutospacing="1" w:after="100" w:afterAutospacing="1"/>
    </w:pPr>
    <w:rPr>
      <w:sz w:val="24"/>
      <w:szCs w:val="24"/>
    </w:rPr>
  </w:style>
  <w:style w:type="paragraph" w:styleId="Revizija">
    <w:name w:val="Revision"/>
    <w:hidden/>
    <w:uiPriority w:val="99"/>
    <w:semiHidden/>
    <w:rsid w:val="00211BF9"/>
  </w:style>
  <w:style w:type="character" w:customStyle="1" w:styleId="Naslov2Char">
    <w:name w:val="Naslov 2 Char"/>
    <w:basedOn w:val="Zadanifontodlomka"/>
    <w:link w:val="Naslov2"/>
    <w:uiPriority w:val="9"/>
    <w:rsid w:val="002F0FBC"/>
    <w:rPr>
      <w:b/>
      <w:bCs/>
      <w:sz w:val="36"/>
      <w:szCs w:val="36"/>
      <w:lang w:val="en-US" w:eastAsia="en-US"/>
    </w:rPr>
  </w:style>
  <w:style w:type="character" w:styleId="Istaknuto">
    <w:name w:val="Emphasis"/>
    <w:basedOn w:val="Zadanifontodlomka"/>
    <w:uiPriority w:val="20"/>
    <w:qFormat/>
    <w:rsid w:val="006514CB"/>
    <w:rPr>
      <w:i/>
      <w:iCs/>
    </w:rPr>
  </w:style>
  <w:style w:type="character" w:customStyle="1" w:styleId="Naslov1Char">
    <w:name w:val="Naslov 1 Char"/>
    <w:basedOn w:val="Zadanifontodlomka"/>
    <w:link w:val="Naslov1"/>
    <w:rsid w:val="00BD34D8"/>
    <w:rPr>
      <w:rFonts w:asciiTheme="majorHAnsi" w:eastAsiaTheme="majorEastAsia" w:hAnsiTheme="majorHAnsi" w:cstheme="majorBidi"/>
      <w:color w:val="365F91" w:themeColor="accent1" w:themeShade="BF"/>
      <w:sz w:val="32"/>
      <w:szCs w:val="32"/>
    </w:rPr>
  </w:style>
  <w:style w:type="paragraph" w:customStyle="1" w:styleId="box469218">
    <w:name w:val="box_469218"/>
    <w:basedOn w:val="Normal"/>
    <w:rsid w:val="00EC3EFC"/>
    <w:pPr>
      <w:spacing w:before="100" w:beforeAutospacing="1" w:after="100" w:afterAutospacing="1"/>
    </w:pPr>
    <w:rPr>
      <w:sz w:val="24"/>
      <w:szCs w:val="24"/>
    </w:rPr>
  </w:style>
  <w:style w:type="paragraph" w:customStyle="1" w:styleId="xmsonormal">
    <w:name w:val="x_msonormal"/>
    <w:basedOn w:val="Normal"/>
    <w:rsid w:val="00207703"/>
    <w:rPr>
      <w:rFonts w:ascii="Calibri" w:eastAsiaTheme="minorHAnsi" w:hAnsi="Calibri" w:cs="Calibri"/>
      <w:sz w:val="22"/>
      <w:szCs w:val="22"/>
    </w:rPr>
  </w:style>
  <w:style w:type="character" w:customStyle="1" w:styleId="contentpasted0">
    <w:name w:val="contentpasted0"/>
    <w:basedOn w:val="Zadanifontodlomka"/>
    <w:rsid w:val="00207703"/>
  </w:style>
  <w:style w:type="character" w:customStyle="1" w:styleId="contentpasted1">
    <w:name w:val="contentpasted1"/>
    <w:basedOn w:val="Zadanifontodlomka"/>
    <w:rsid w:val="00207703"/>
  </w:style>
  <w:style w:type="paragraph" w:customStyle="1" w:styleId="pf0">
    <w:name w:val="pf0"/>
    <w:basedOn w:val="Normal"/>
    <w:rsid w:val="00E96475"/>
    <w:pPr>
      <w:spacing w:before="100" w:beforeAutospacing="1" w:after="100" w:afterAutospacing="1"/>
    </w:pPr>
    <w:rPr>
      <w:sz w:val="24"/>
      <w:szCs w:val="24"/>
    </w:rPr>
  </w:style>
  <w:style w:type="character" w:customStyle="1" w:styleId="cf01">
    <w:name w:val="cf01"/>
    <w:basedOn w:val="Zadanifontodlomka"/>
    <w:rsid w:val="00E9647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90801">
      <w:bodyDiv w:val="1"/>
      <w:marLeft w:val="0"/>
      <w:marRight w:val="0"/>
      <w:marTop w:val="0"/>
      <w:marBottom w:val="0"/>
      <w:divBdr>
        <w:top w:val="none" w:sz="0" w:space="0" w:color="auto"/>
        <w:left w:val="none" w:sz="0" w:space="0" w:color="auto"/>
        <w:bottom w:val="none" w:sz="0" w:space="0" w:color="auto"/>
        <w:right w:val="none" w:sz="0" w:space="0" w:color="auto"/>
      </w:divBdr>
    </w:div>
    <w:div w:id="7996464">
      <w:bodyDiv w:val="1"/>
      <w:marLeft w:val="0"/>
      <w:marRight w:val="0"/>
      <w:marTop w:val="0"/>
      <w:marBottom w:val="0"/>
      <w:divBdr>
        <w:top w:val="none" w:sz="0" w:space="0" w:color="auto"/>
        <w:left w:val="none" w:sz="0" w:space="0" w:color="auto"/>
        <w:bottom w:val="none" w:sz="0" w:space="0" w:color="auto"/>
        <w:right w:val="none" w:sz="0" w:space="0" w:color="auto"/>
      </w:divBdr>
    </w:div>
    <w:div w:id="11684760">
      <w:bodyDiv w:val="1"/>
      <w:marLeft w:val="0"/>
      <w:marRight w:val="0"/>
      <w:marTop w:val="0"/>
      <w:marBottom w:val="0"/>
      <w:divBdr>
        <w:top w:val="none" w:sz="0" w:space="0" w:color="auto"/>
        <w:left w:val="none" w:sz="0" w:space="0" w:color="auto"/>
        <w:bottom w:val="none" w:sz="0" w:space="0" w:color="auto"/>
        <w:right w:val="none" w:sz="0" w:space="0" w:color="auto"/>
      </w:divBdr>
    </w:div>
    <w:div w:id="24914133">
      <w:bodyDiv w:val="1"/>
      <w:marLeft w:val="0"/>
      <w:marRight w:val="0"/>
      <w:marTop w:val="0"/>
      <w:marBottom w:val="0"/>
      <w:divBdr>
        <w:top w:val="none" w:sz="0" w:space="0" w:color="auto"/>
        <w:left w:val="none" w:sz="0" w:space="0" w:color="auto"/>
        <w:bottom w:val="none" w:sz="0" w:space="0" w:color="auto"/>
        <w:right w:val="none" w:sz="0" w:space="0" w:color="auto"/>
      </w:divBdr>
    </w:div>
    <w:div w:id="40054579">
      <w:bodyDiv w:val="1"/>
      <w:marLeft w:val="0"/>
      <w:marRight w:val="0"/>
      <w:marTop w:val="0"/>
      <w:marBottom w:val="0"/>
      <w:divBdr>
        <w:top w:val="none" w:sz="0" w:space="0" w:color="auto"/>
        <w:left w:val="none" w:sz="0" w:space="0" w:color="auto"/>
        <w:bottom w:val="none" w:sz="0" w:space="0" w:color="auto"/>
        <w:right w:val="none" w:sz="0" w:space="0" w:color="auto"/>
      </w:divBdr>
    </w:div>
    <w:div w:id="46881488">
      <w:bodyDiv w:val="1"/>
      <w:marLeft w:val="0"/>
      <w:marRight w:val="0"/>
      <w:marTop w:val="0"/>
      <w:marBottom w:val="0"/>
      <w:divBdr>
        <w:top w:val="none" w:sz="0" w:space="0" w:color="auto"/>
        <w:left w:val="none" w:sz="0" w:space="0" w:color="auto"/>
        <w:bottom w:val="none" w:sz="0" w:space="0" w:color="auto"/>
        <w:right w:val="none" w:sz="0" w:space="0" w:color="auto"/>
      </w:divBdr>
    </w:div>
    <w:div w:id="78455633">
      <w:bodyDiv w:val="1"/>
      <w:marLeft w:val="0"/>
      <w:marRight w:val="0"/>
      <w:marTop w:val="0"/>
      <w:marBottom w:val="0"/>
      <w:divBdr>
        <w:top w:val="none" w:sz="0" w:space="0" w:color="auto"/>
        <w:left w:val="none" w:sz="0" w:space="0" w:color="auto"/>
        <w:bottom w:val="none" w:sz="0" w:space="0" w:color="auto"/>
        <w:right w:val="none" w:sz="0" w:space="0" w:color="auto"/>
      </w:divBdr>
    </w:div>
    <w:div w:id="99566614">
      <w:bodyDiv w:val="1"/>
      <w:marLeft w:val="0"/>
      <w:marRight w:val="0"/>
      <w:marTop w:val="0"/>
      <w:marBottom w:val="0"/>
      <w:divBdr>
        <w:top w:val="none" w:sz="0" w:space="0" w:color="auto"/>
        <w:left w:val="none" w:sz="0" w:space="0" w:color="auto"/>
        <w:bottom w:val="none" w:sz="0" w:space="0" w:color="auto"/>
        <w:right w:val="none" w:sz="0" w:space="0" w:color="auto"/>
      </w:divBdr>
    </w:div>
    <w:div w:id="102238606">
      <w:bodyDiv w:val="1"/>
      <w:marLeft w:val="0"/>
      <w:marRight w:val="0"/>
      <w:marTop w:val="0"/>
      <w:marBottom w:val="0"/>
      <w:divBdr>
        <w:top w:val="none" w:sz="0" w:space="0" w:color="auto"/>
        <w:left w:val="none" w:sz="0" w:space="0" w:color="auto"/>
        <w:bottom w:val="none" w:sz="0" w:space="0" w:color="auto"/>
        <w:right w:val="none" w:sz="0" w:space="0" w:color="auto"/>
      </w:divBdr>
    </w:div>
    <w:div w:id="127630200">
      <w:bodyDiv w:val="1"/>
      <w:marLeft w:val="0"/>
      <w:marRight w:val="0"/>
      <w:marTop w:val="0"/>
      <w:marBottom w:val="0"/>
      <w:divBdr>
        <w:top w:val="none" w:sz="0" w:space="0" w:color="auto"/>
        <w:left w:val="none" w:sz="0" w:space="0" w:color="auto"/>
        <w:bottom w:val="none" w:sz="0" w:space="0" w:color="auto"/>
        <w:right w:val="none" w:sz="0" w:space="0" w:color="auto"/>
      </w:divBdr>
    </w:div>
    <w:div w:id="148982398">
      <w:bodyDiv w:val="1"/>
      <w:marLeft w:val="0"/>
      <w:marRight w:val="0"/>
      <w:marTop w:val="0"/>
      <w:marBottom w:val="0"/>
      <w:divBdr>
        <w:top w:val="none" w:sz="0" w:space="0" w:color="auto"/>
        <w:left w:val="none" w:sz="0" w:space="0" w:color="auto"/>
        <w:bottom w:val="none" w:sz="0" w:space="0" w:color="auto"/>
        <w:right w:val="none" w:sz="0" w:space="0" w:color="auto"/>
      </w:divBdr>
    </w:div>
    <w:div w:id="175077577">
      <w:bodyDiv w:val="1"/>
      <w:marLeft w:val="0"/>
      <w:marRight w:val="0"/>
      <w:marTop w:val="0"/>
      <w:marBottom w:val="0"/>
      <w:divBdr>
        <w:top w:val="none" w:sz="0" w:space="0" w:color="auto"/>
        <w:left w:val="none" w:sz="0" w:space="0" w:color="auto"/>
        <w:bottom w:val="none" w:sz="0" w:space="0" w:color="auto"/>
        <w:right w:val="none" w:sz="0" w:space="0" w:color="auto"/>
      </w:divBdr>
    </w:div>
    <w:div w:id="183984583">
      <w:bodyDiv w:val="1"/>
      <w:marLeft w:val="0"/>
      <w:marRight w:val="0"/>
      <w:marTop w:val="0"/>
      <w:marBottom w:val="0"/>
      <w:divBdr>
        <w:top w:val="none" w:sz="0" w:space="0" w:color="auto"/>
        <w:left w:val="none" w:sz="0" w:space="0" w:color="auto"/>
        <w:bottom w:val="none" w:sz="0" w:space="0" w:color="auto"/>
        <w:right w:val="none" w:sz="0" w:space="0" w:color="auto"/>
      </w:divBdr>
    </w:div>
    <w:div w:id="195002151">
      <w:bodyDiv w:val="1"/>
      <w:marLeft w:val="0"/>
      <w:marRight w:val="0"/>
      <w:marTop w:val="0"/>
      <w:marBottom w:val="0"/>
      <w:divBdr>
        <w:top w:val="none" w:sz="0" w:space="0" w:color="auto"/>
        <w:left w:val="none" w:sz="0" w:space="0" w:color="auto"/>
        <w:bottom w:val="none" w:sz="0" w:space="0" w:color="auto"/>
        <w:right w:val="none" w:sz="0" w:space="0" w:color="auto"/>
      </w:divBdr>
    </w:div>
    <w:div w:id="196624959">
      <w:bodyDiv w:val="1"/>
      <w:marLeft w:val="0"/>
      <w:marRight w:val="0"/>
      <w:marTop w:val="0"/>
      <w:marBottom w:val="0"/>
      <w:divBdr>
        <w:top w:val="none" w:sz="0" w:space="0" w:color="auto"/>
        <w:left w:val="none" w:sz="0" w:space="0" w:color="auto"/>
        <w:bottom w:val="none" w:sz="0" w:space="0" w:color="auto"/>
        <w:right w:val="none" w:sz="0" w:space="0" w:color="auto"/>
      </w:divBdr>
    </w:div>
    <w:div w:id="218631031">
      <w:bodyDiv w:val="1"/>
      <w:marLeft w:val="0"/>
      <w:marRight w:val="0"/>
      <w:marTop w:val="0"/>
      <w:marBottom w:val="0"/>
      <w:divBdr>
        <w:top w:val="none" w:sz="0" w:space="0" w:color="auto"/>
        <w:left w:val="none" w:sz="0" w:space="0" w:color="auto"/>
        <w:bottom w:val="none" w:sz="0" w:space="0" w:color="auto"/>
        <w:right w:val="none" w:sz="0" w:space="0" w:color="auto"/>
      </w:divBdr>
    </w:div>
    <w:div w:id="221258447">
      <w:bodyDiv w:val="1"/>
      <w:marLeft w:val="0"/>
      <w:marRight w:val="0"/>
      <w:marTop w:val="0"/>
      <w:marBottom w:val="0"/>
      <w:divBdr>
        <w:top w:val="none" w:sz="0" w:space="0" w:color="auto"/>
        <w:left w:val="none" w:sz="0" w:space="0" w:color="auto"/>
        <w:bottom w:val="none" w:sz="0" w:space="0" w:color="auto"/>
        <w:right w:val="none" w:sz="0" w:space="0" w:color="auto"/>
      </w:divBdr>
    </w:div>
    <w:div w:id="232468448">
      <w:bodyDiv w:val="1"/>
      <w:marLeft w:val="0"/>
      <w:marRight w:val="0"/>
      <w:marTop w:val="0"/>
      <w:marBottom w:val="0"/>
      <w:divBdr>
        <w:top w:val="none" w:sz="0" w:space="0" w:color="auto"/>
        <w:left w:val="none" w:sz="0" w:space="0" w:color="auto"/>
        <w:bottom w:val="none" w:sz="0" w:space="0" w:color="auto"/>
        <w:right w:val="none" w:sz="0" w:space="0" w:color="auto"/>
      </w:divBdr>
    </w:div>
    <w:div w:id="249895456">
      <w:bodyDiv w:val="1"/>
      <w:marLeft w:val="0"/>
      <w:marRight w:val="0"/>
      <w:marTop w:val="0"/>
      <w:marBottom w:val="0"/>
      <w:divBdr>
        <w:top w:val="none" w:sz="0" w:space="0" w:color="auto"/>
        <w:left w:val="none" w:sz="0" w:space="0" w:color="auto"/>
        <w:bottom w:val="none" w:sz="0" w:space="0" w:color="auto"/>
        <w:right w:val="none" w:sz="0" w:space="0" w:color="auto"/>
      </w:divBdr>
      <w:divsChild>
        <w:div w:id="2061005886">
          <w:marLeft w:val="0"/>
          <w:marRight w:val="0"/>
          <w:marTop w:val="0"/>
          <w:marBottom w:val="0"/>
          <w:divBdr>
            <w:top w:val="none" w:sz="0" w:space="0" w:color="auto"/>
            <w:left w:val="none" w:sz="0" w:space="0" w:color="auto"/>
            <w:bottom w:val="none" w:sz="0" w:space="0" w:color="auto"/>
            <w:right w:val="none" w:sz="0" w:space="0" w:color="auto"/>
          </w:divBdr>
          <w:divsChild>
            <w:div w:id="1588685221">
              <w:marLeft w:val="0"/>
              <w:marRight w:val="0"/>
              <w:marTop w:val="0"/>
              <w:marBottom w:val="0"/>
              <w:divBdr>
                <w:top w:val="none" w:sz="0" w:space="0" w:color="auto"/>
                <w:left w:val="none" w:sz="0" w:space="0" w:color="auto"/>
                <w:bottom w:val="none" w:sz="0" w:space="0" w:color="auto"/>
                <w:right w:val="none" w:sz="0" w:space="0" w:color="auto"/>
              </w:divBdr>
              <w:divsChild>
                <w:div w:id="1458837701">
                  <w:marLeft w:val="0"/>
                  <w:marRight w:val="0"/>
                  <w:marTop w:val="0"/>
                  <w:marBottom w:val="0"/>
                  <w:divBdr>
                    <w:top w:val="none" w:sz="0" w:space="0" w:color="auto"/>
                    <w:left w:val="none" w:sz="0" w:space="0" w:color="auto"/>
                    <w:bottom w:val="none" w:sz="0" w:space="0" w:color="auto"/>
                    <w:right w:val="none" w:sz="0" w:space="0" w:color="auto"/>
                  </w:divBdr>
                  <w:divsChild>
                    <w:div w:id="277566866">
                      <w:marLeft w:val="0"/>
                      <w:marRight w:val="0"/>
                      <w:marTop w:val="0"/>
                      <w:marBottom w:val="0"/>
                      <w:divBdr>
                        <w:top w:val="none" w:sz="0" w:space="0" w:color="auto"/>
                        <w:left w:val="none" w:sz="0" w:space="0" w:color="auto"/>
                        <w:bottom w:val="none" w:sz="0" w:space="0" w:color="auto"/>
                        <w:right w:val="none" w:sz="0" w:space="0" w:color="auto"/>
                      </w:divBdr>
                      <w:divsChild>
                        <w:div w:id="121092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5387128">
      <w:bodyDiv w:val="1"/>
      <w:marLeft w:val="0"/>
      <w:marRight w:val="0"/>
      <w:marTop w:val="0"/>
      <w:marBottom w:val="0"/>
      <w:divBdr>
        <w:top w:val="none" w:sz="0" w:space="0" w:color="auto"/>
        <w:left w:val="none" w:sz="0" w:space="0" w:color="auto"/>
        <w:bottom w:val="none" w:sz="0" w:space="0" w:color="auto"/>
        <w:right w:val="none" w:sz="0" w:space="0" w:color="auto"/>
      </w:divBdr>
    </w:div>
    <w:div w:id="298194570">
      <w:bodyDiv w:val="1"/>
      <w:marLeft w:val="0"/>
      <w:marRight w:val="0"/>
      <w:marTop w:val="0"/>
      <w:marBottom w:val="0"/>
      <w:divBdr>
        <w:top w:val="none" w:sz="0" w:space="0" w:color="auto"/>
        <w:left w:val="none" w:sz="0" w:space="0" w:color="auto"/>
        <w:bottom w:val="none" w:sz="0" w:space="0" w:color="auto"/>
        <w:right w:val="none" w:sz="0" w:space="0" w:color="auto"/>
      </w:divBdr>
    </w:div>
    <w:div w:id="325131666">
      <w:bodyDiv w:val="1"/>
      <w:marLeft w:val="0"/>
      <w:marRight w:val="0"/>
      <w:marTop w:val="0"/>
      <w:marBottom w:val="0"/>
      <w:divBdr>
        <w:top w:val="none" w:sz="0" w:space="0" w:color="auto"/>
        <w:left w:val="none" w:sz="0" w:space="0" w:color="auto"/>
        <w:bottom w:val="none" w:sz="0" w:space="0" w:color="auto"/>
        <w:right w:val="none" w:sz="0" w:space="0" w:color="auto"/>
      </w:divBdr>
    </w:div>
    <w:div w:id="334261488">
      <w:bodyDiv w:val="1"/>
      <w:marLeft w:val="0"/>
      <w:marRight w:val="0"/>
      <w:marTop w:val="0"/>
      <w:marBottom w:val="0"/>
      <w:divBdr>
        <w:top w:val="none" w:sz="0" w:space="0" w:color="auto"/>
        <w:left w:val="none" w:sz="0" w:space="0" w:color="auto"/>
        <w:bottom w:val="none" w:sz="0" w:space="0" w:color="auto"/>
        <w:right w:val="none" w:sz="0" w:space="0" w:color="auto"/>
      </w:divBdr>
    </w:div>
    <w:div w:id="344866826">
      <w:bodyDiv w:val="1"/>
      <w:marLeft w:val="0"/>
      <w:marRight w:val="0"/>
      <w:marTop w:val="0"/>
      <w:marBottom w:val="0"/>
      <w:divBdr>
        <w:top w:val="none" w:sz="0" w:space="0" w:color="auto"/>
        <w:left w:val="none" w:sz="0" w:space="0" w:color="auto"/>
        <w:bottom w:val="none" w:sz="0" w:space="0" w:color="auto"/>
        <w:right w:val="none" w:sz="0" w:space="0" w:color="auto"/>
      </w:divBdr>
    </w:div>
    <w:div w:id="359863502">
      <w:bodyDiv w:val="1"/>
      <w:marLeft w:val="0"/>
      <w:marRight w:val="0"/>
      <w:marTop w:val="0"/>
      <w:marBottom w:val="0"/>
      <w:divBdr>
        <w:top w:val="none" w:sz="0" w:space="0" w:color="auto"/>
        <w:left w:val="none" w:sz="0" w:space="0" w:color="auto"/>
        <w:bottom w:val="none" w:sz="0" w:space="0" w:color="auto"/>
        <w:right w:val="none" w:sz="0" w:space="0" w:color="auto"/>
      </w:divBdr>
    </w:div>
    <w:div w:id="360977714">
      <w:bodyDiv w:val="1"/>
      <w:marLeft w:val="0"/>
      <w:marRight w:val="0"/>
      <w:marTop w:val="0"/>
      <w:marBottom w:val="0"/>
      <w:divBdr>
        <w:top w:val="none" w:sz="0" w:space="0" w:color="auto"/>
        <w:left w:val="none" w:sz="0" w:space="0" w:color="auto"/>
        <w:bottom w:val="none" w:sz="0" w:space="0" w:color="auto"/>
        <w:right w:val="none" w:sz="0" w:space="0" w:color="auto"/>
      </w:divBdr>
    </w:div>
    <w:div w:id="385111628">
      <w:bodyDiv w:val="1"/>
      <w:marLeft w:val="0"/>
      <w:marRight w:val="0"/>
      <w:marTop w:val="0"/>
      <w:marBottom w:val="0"/>
      <w:divBdr>
        <w:top w:val="none" w:sz="0" w:space="0" w:color="auto"/>
        <w:left w:val="none" w:sz="0" w:space="0" w:color="auto"/>
        <w:bottom w:val="none" w:sz="0" w:space="0" w:color="auto"/>
        <w:right w:val="none" w:sz="0" w:space="0" w:color="auto"/>
      </w:divBdr>
    </w:div>
    <w:div w:id="413471917">
      <w:bodyDiv w:val="1"/>
      <w:marLeft w:val="0"/>
      <w:marRight w:val="0"/>
      <w:marTop w:val="0"/>
      <w:marBottom w:val="0"/>
      <w:divBdr>
        <w:top w:val="none" w:sz="0" w:space="0" w:color="auto"/>
        <w:left w:val="none" w:sz="0" w:space="0" w:color="auto"/>
        <w:bottom w:val="none" w:sz="0" w:space="0" w:color="auto"/>
        <w:right w:val="none" w:sz="0" w:space="0" w:color="auto"/>
      </w:divBdr>
    </w:div>
    <w:div w:id="418792721">
      <w:bodyDiv w:val="1"/>
      <w:marLeft w:val="0"/>
      <w:marRight w:val="0"/>
      <w:marTop w:val="0"/>
      <w:marBottom w:val="0"/>
      <w:divBdr>
        <w:top w:val="none" w:sz="0" w:space="0" w:color="auto"/>
        <w:left w:val="none" w:sz="0" w:space="0" w:color="auto"/>
        <w:bottom w:val="none" w:sz="0" w:space="0" w:color="auto"/>
        <w:right w:val="none" w:sz="0" w:space="0" w:color="auto"/>
      </w:divBdr>
    </w:div>
    <w:div w:id="429082360">
      <w:bodyDiv w:val="1"/>
      <w:marLeft w:val="0"/>
      <w:marRight w:val="0"/>
      <w:marTop w:val="0"/>
      <w:marBottom w:val="0"/>
      <w:divBdr>
        <w:top w:val="none" w:sz="0" w:space="0" w:color="auto"/>
        <w:left w:val="none" w:sz="0" w:space="0" w:color="auto"/>
        <w:bottom w:val="none" w:sz="0" w:space="0" w:color="auto"/>
        <w:right w:val="none" w:sz="0" w:space="0" w:color="auto"/>
      </w:divBdr>
    </w:div>
    <w:div w:id="436213903">
      <w:bodyDiv w:val="1"/>
      <w:marLeft w:val="0"/>
      <w:marRight w:val="0"/>
      <w:marTop w:val="0"/>
      <w:marBottom w:val="0"/>
      <w:divBdr>
        <w:top w:val="none" w:sz="0" w:space="0" w:color="auto"/>
        <w:left w:val="none" w:sz="0" w:space="0" w:color="auto"/>
        <w:bottom w:val="none" w:sz="0" w:space="0" w:color="auto"/>
        <w:right w:val="none" w:sz="0" w:space="0" w:color="auto"/>
      </w:divBdr>
    </w:div>
    <w:div w:id="460391718">
      <w:bodyDiv w:val="1"/>
      <w:marLeft w:val="0"/>
      <w:marRight w:val="0"/>
      <w:marTop w:val="0"/>
      <w:marBottom w:val="0"/>
      <w:divBdr>
        <w:top w:val="none" w:sz="0" w:space="0" w:color="auto"/>
        <w:left w:val="none" w:sz="0" w:space="0" w:color="auto"/>
        <w:bottom w:val="none" w:sz="0" w:space="0" w:color="auto"/>
        <w:right w:val="none" w:sz="0" w:space="0" w:color="auto"/>
      </w:divBdr>
    </w:div>
    <w:div w:id="499665192">
      <w:bodyDiv w:val="1"/>
      <w:marLeft w:val="0"/>
      <w:marRight w:val="0"/>
      <w:marTop w:val="0"/>
      <w:marBottom w:val="0"/>
      <w:divBdr>
        <w:top w:val="none" w:sz="0" w:space="0" w:color="auto"/>
        <w:left w:val="none" w:sz="0" w:space="0" w:color="auto"/>
        <w:bottom w:val="none" w:sz="0" w:space="0" w:color="auto"/>
        <w:right w:val="none" w:sz="0" w:space="0" w:color="auto"/>
      </w:divBdr>
    </w:div>
    <w:div w:id="508448704">
      <w:bodyDiv w:val="1"/>
      <w:marLeft w:val="0"/>
      <w:marRight w:val="0"/>
      <w:marTop w:val="0"/>
      <w:marBottom w:val="0"/>
      <w:divBdr>
        <w:top w:val="none" w:sz="0" w:space="0" w:color="auto"/>
        <w:left w:val="none" w:sz="0" w:space="0" w:color="auto"/>
        <w:bottom w:val="none" w:sz="0" w:space="0" w:color="auto"/>
        <w:right w:val="none" w:sz="0" w:space="0" w:color="auto"/>
      </w:divBdr>
    </w:div>
    <w:div w:id="518202688">
      <w:bodyDiv w:val="1"/>
      <w:marLeft w:val="0"/>
      <w:marRight w:val="0"/>
      <w:marTop w:val="0"/>
      <w:marBottom w:val="0"/>
      <w:divBdr>
        <w:top w:val="none" w:sz="0" w:space="0" w:color="auto"/>
        <w:left w:val="none" w:sz="0" w:space="0" w:color="auto"/>
        <w:bottom w:val="none" w:sz="0" w:space="0" w:color="auto"/>
        <w:right w:val="none" w:sz="0" w:space="0" w:color="auto"/>
      </w:divBdr>
    </w:div>
    <w:div w:id="530075455">
      <w:bodyDiv w:val="1"/>
      <w:marLeft w:val="0"/>
      <w:marRight w:val="0"/>
      <w:marTop w:val="0"/>
      <w:marBottom w:val="0"/>
      <w:divBdr>
        <w:top w:val="none" w:sz="0" w:space="0" w:color="auto"/>
        <w:left w:val="none" w:sz="0" w:space="0" w:color="auto"/>
        <w:bottom w:val="none" w:sz="0" w:space="0" w:color="auto"/>
        <w:right w:val="none" w:sz="0" w:space="0" w:color="auto"/>
      </w:divBdr>
    </w:div>
    <w:div w:id="531193942">
      <w:bodyDiv w:val="1"/>
      <w:marLeft w:val="0"/>
      <w:marRight w:val="0"/>
      <w:marTop w:val="0"/>
      <w:marBottom w:val="0"/>
      <w:divBdr>
        <w:top w:val="none" w:sz="0" w:space="0" w:color="auto"/>
        <w:left w:val="none" w:sz="0" w:space="0" w:color="auto"/>
        <w:bottom w:val="none" w:sz="0" w:space="0" w:color="auto"/>
        <w:right w:val="none" w:sz="0" w:space="0" w:color="auto"/>
      </w:divBdr>
    </w:div>
    <w:div w:id="538664252">
      <w:bodyDiv w:val="1"/>
      <w:marLeft w:val="0"/>
      <w:marRight w:val="0"/>
      <w:marTop w:val="0"/>
      <w:marBottom w:val="0"/>
      <w:divBdr>
        <w:top w:val="none" w:sz="0" w:space="0" w:color="auto"/>
        <w:left w:val="none" w:sz="0" w:space="0" w:color="auto"/>
        <w:bottom w:val="none" w:sz="0" w:space="0" w:color="auto"/>
        <w:right w:val="none" w:sz="0" w:space="0" w:color="auto"/>
      </w:divBdr>
    </w:div>
    <w:div w:id="541526851">
      <w:bodyDiv w:val="1"/>
      <w:marLeft w:val="0"/>
      <w:marRight w:val="0"/>
      <w:marTop w:val="0"/>
      <w:marBottom w:val="0"/>
      <w:divBdr>
        <w:top w:val="none" w:sz="0" w:space="0" w:color="auto"/>
        <w:left w:val="none" w:sz="0" w:space="0" w:color="auto"/>
        <w:bottom w:val="none" w:sz="0" w:space="0" w:color="auto"/>
        <w:right w:val="none" w:sz="0" w:space="0" w:color="auto"/>
      </w:divBdr>
    </w:div>
    <w:div w:id="543295157">
      <w:bodyDiv w:val="1"/>
      <w:marLeft w:val="0"/>
      <w:marRight w:val="0"/>
      <w:marTop w:val="0"/>
      <w:marBottom w:val="0"/>
      <w:divBdr>
        <w:top w:val="none" w:sz="0" w:space="0" w:color="auto"/>
        <w:left w:val="none" w:sz="0" w:space="0" w:color="auto"/>
        <w:bottom w:val="none" w:sz="0" w:space="0" w:color="auto"/>
        <w:right w:val="none" w:sz="0" w:space="0" w:color="auto"/>
      </w:divBdr>
    </w:div>
    <w:div w:id="548343367">
      <w:bodyDiv w:val="1"/>
      <w:marLeft w:val="0"/>
      <w:marRight w:val="0"/>
      <w:marTop w:val="0"/>
      <w:marBottom w:val="0"/>
      <w:divBdr>
        <w:top w:val="none" w:sz="0" w:space="0" w:color="auto"/>
        <w:left w:val="none" w:sz="0" w:space="0" w:color="auto"/>
        <w:bottom w:val="none" w:sz="0" w:space="0" w:color="auto"/>
        <w:right w:val="none" w:sz="0" w:space="0" w:color="auto"/>
      </w:divBdr>
    </w:div>
    <w:div w:id="556669830">
      <w:bodyDiv w:val="1"/>
      <w:marLeft w:val="0"/>
      <w:marRight w:val="0"/>
      <w:marTop w:val="0"/>
      <w:marBottom w:val="0"/>
      <w:divBdr>
        <w:top w:val="none" w:sz="0" w:space="0" w:color="auto"/>
        <w:left w:val="none" w:sz="0" w:space="0" w:color="auto"/>
        <w:bottom w:val="none" w:sz="0" w:space="0" w:color="auto"/>
        <w:right w:val="none" w:sz="0" w:space="0" w:color="auto"/>
      </w:divBdr>
    </w:div>
    <w:div w:id="568925994">
      <w:bodyDiv w:val="1"/>
      <w:marLeft w:val="0"/>
      <w:marRight w:val="0"/>
      <w:marTop w:val="0"/>
      <w:marBottom w:val="0"/>
      <w:divBdr>
        <w:top w:val="none" w:sz="0" w:space="0" w:color="auto"/>
        <w:left w:val="none" w:sz="0" w:space="0" w:color="auto"/>
        <w:bottom w:val="none" w:sz="0" w:space="0" w:color="auto"/>
        <w:right w:val="none" w:sz="0" w:space="0" w:color="auto"/>
      </w:divBdr>
    </w:div>
    <w:div w:id="570818916">
      <w:bodyDiv w:val="1"/>
      <w:marLeft w:val="0"/>
      <w:marRight w:val="0"/>
      <w:marTop w:val="0"/>
      <w:marBottom w:val="0"/>
      <w:divBdr>
        <w:top w:val="none" w:sz="0" w:space="0" w:color="auto"/>
        <w:left w:val="none" w:sz="0" w:space="0" w:color="auto"/>
        <w:bottom w:val="none" w:sz="0" w:space="0" w:color="auto"/>
        <w:right w:val="none" w:sz="0" w:space="0" w:color="auto"/>
      </w:divBdr>
    </w:div>
    <w:div w:id="573709858">
      <w:bodyDiv w:val="1"/>
      <w:marLeft w:val="0"/>
      <w:marRight w:val="0"/>
      <w:marTop w:val="0"/>
      <w:marBottom w:val="0"/>
      <w:divBdr>
        <w:top w:val="none" w:sz="0" w:space="0" w:color="auto"/>
        <w:left w:val="none" w:sz="0" w:space="0" w:color="auto"/>
        <w:bottom w:val="none" w:sz="0" w:space="0" w:color="auto"/>
        <w:right w:val="none" w:sz="0" w:space="0" w:color="auto"/>
      </w:divBdr>
    </w:div>
    <w:div w:id="611400645">
      <w:bodyDiv w:val="1"/>
      <w:marLeft w:val="0"/>
      <w:marRight w:val="0"/>
      <w:marTop w:val="0"/>
      <w:marBottom w:val="0"/>
      <w:divBdr>
        <w:top w:val="none" w:sz="0" w:space="0" w:color="auto"/>
        <w:left w:val="none" w:sz="0" w:space="0" w:color="auto"/>
        <w:bottom w:val="none" w:sz="0" w:space="0" w:color="auto"/>
        <w:right w:val="none" w:sz="0" w:space="0" w:color="auto"/>
      </w:divBdr>
    </w:div>
    <w:div w:id="620113449">
      <w:bodyDiv w:val="1"/>
      <w:marLeft w:val="0"/>
      <w:marRight w:val="0"/>
      <w:marTop w:val="0"/>
      <w:marBottom w:val="0"/>
      <w:divBdr>
        <w:top w:val="none" w:sz="0" w:space="0" w:color="auto"/>
        <w:left w:val="none" w:sz="0" w:space="0" w:color="auto"/>
        <w:bottom w:val="none" w:sz="0" w:space="0" w:color="auto"/>
        <w:right w:val="none" w:sz="0" w:space="0" w:color="auto"/>
      </w:divBdr>
      <w:divsChild>
        <w:div w:id="258029476">
          <w:marLeft w:val="0"/>
          <w:marRight w:val="0"/>
          <w:marTop w:val="0"/>
          <w:marBottom w:val="0"/>
          <w:divBdr>
            <w:top w:val="none" w:sz="0" w:space="0" w:color="auto"/>
            <w:left w:val="none" w:sz="0" w:space="0" w:color="auto"/>
            <w:bottom w:val="none" w:sz="0" w:space="0" w:color="auto"/>
            <w:right w:val="none" w:sz="0" w:space="0" w:color="auto"/>
          </w:divBdr>
        </w:div>
      </w:divsChild>
    </w:div>
    <w:div w:id="631448791">
      <w:bodyDiv w:val="1"/>
      <w:marLeft w:val="0"/>
      <w:marRight w:val="0"/>
      <w:marTop w:val="0"/>
      <w:marBottom w:val="0"/>
      <w:divBdr>
        <w:top w:val="none" w:sz="0" w:space="0" w:color="auto"/>
        <w:left w:val="none" w:sz="0" w:space="0" w:color="auto"/>
        <w:bottom w:val="none" w:sz="0" w:space="0" w:color="auto"/>
        <w:right w:val="none" w:sz="0" w:space="0" w:color="auto"/>
      </w:divBdr>
    </w:div>
    <w:div w:id="636449477">
      <w:bodyDiv w:val="1"/>
      <w:marLeft w:val="0"/>
      <w:marRight w:val="0"/>
      <w:marTop w:val="0"/>
      <w:marBottom w:val="0"/>
      <w:divBdr>
        <w:top w:val="none" w:sz="0" w:space="0" w:color="auto"/>
        <w:left w:val="none" w:sz="0" w:space="0" w:color="auto"/>
        <w:bottom w:val="none" w:sz="0" w:space="0" w:color="auto"/>
        <w:right w:val="none" w:sz="0" w:space="0" w:color="auto"/>
      </w:divBdr>
    </w:div>
    <w:div w:id="639767301">
      <w:bodyDiv w:val="1"/>
      <w:marLeft w:val="0"/>
      <w:marRight w:val="0"/>
      <w:marTop w:val="0"/>
      <w:marBottom w:val="0"/>
      <w:divBdr>
        <w:top w:val="none" w:sz="0" w:space="0" w:color="auto"/>
        <w:left w:val="none" w:sz="0" w:space="0" w:color="auto"/>
        <w:bottom w:val="none" w:sz="0" w:space="0" w:color="auto"/>
        <w:right w:val="none" w:sz="0" w:space="0" w:color="auto"/>
      </w:divBdr>
    </w:div>
    <w:div w:id="650137097">
      <w:bodyDiv w:val="1"/>
      <w:marLeft w:val="0"/>
      <w:marRight w:val="0"/>
      <w:marTop w:val="0"/>
      <w:marBottom w:val="0"/>
      <w:divBdr>
        <w:top w:val="none" w:sz="0" w:space="0" w:color="auto"/>
        <w:left w:val="none" w:sz="0" w:space="0" w:color="auto"/>
        <w:bottom w:val="none" w:sz="0" w:space="0" w:color="auto"/>
        <w:right w:val="none" w:sz="0" w:space="0" w:color="auto"/>
      </w:divBdr>
    </w:div>
    <w:div w:id="655915729">
      <w:bodyDiv w:val="1"/>
      <w:marLeft w:val="0"/>
      <w:marRight w:val="0"/>
      <w:marTop w:val="0"/>
      <w:marBottom w:val="0"/>
      <w:divBdr>
        <w:top w:val="none" w:sz="0" w:space="0" w:color="auto"/>
        <w:left w:val="none" w:sz="0" w:space="0" w:color="auto"/>
        <w:bottom w:val="none" w:sz="0" w:space="0" w:color="auto"/>
        <w:right w:val="none" w:sz="0" w:space="0" w:color="auto"/>
      </w:divBdr>
    </w:div>
    <w:div w:id="669674284">
      <w:bodyDiv w:val="1"/>
      <w:marLeft w:val="0"/>
      <w:marRight w:val="0"/>
      <w:marTop w:val="0"/>
      <w:marBottom w:val="0"/>
      <w:divBdr>
        <w:top w:val="none" w:sz="0" w:space="0" w:color="auto"/>
        <w:left w:val="none" w:sz="0" w:space="0" w:color="auto"/>
        <w:bottom w:val="none" w:sz="0" w:space="0" w:color="auto"/>
        <w:right w:val="none" w:sz="0" w:space="0" w:color="auto"/>
      </w:divBdr>
    </w:div>
    <w:div w:id="674694925">
      <w:bodyDiv w:val="1"/>
      <w:marLeft w:val="0"/>
      <w:marRight w:val="0"/>
      <w:marTop w:val="0"/>
      <w:marBottom w:val="0"/>
      <w:divBdr>
        <w:top w:val="none" w:sz="0" w:space="0" w:color="auto"/>
        <w:left w:val="none" w:sz="0" w:space="0" w:color="auto"/>
        <w:bottom w:val="none" w:sz="0" w:space="0" w:color="auto"/>
        <w:right w:val="none" w:sz="0" w:space="0" w:color="auto"/>
      </w:divBdr>
    </w:div>
    <w:div w:id="688145206">
      <w:bodyDiv w:val="1"/>
      <w:marLeft w:val="0"/>
      <w:marRight w:val="0"/>
      <w:marTop w:val="0"/>
      <w:marBottom w:val="0"/>
      <w:divBdr>
        <w:top w:val="none" w:sz="0" w:space="0" w:color="auto"/>
        <w:left w:val="none" w:sz="0" w:space="0" w:color="auto"/>
        <w:bottom w:val="none" w:sz="0" w:space="0" w:color="auto"/>
        <w:right w:val="none" w:sz="0" w:space="0" w:color="auto"/>
      </w:divBdr>
    </w:div>
    <w:div w:id="696464051">
      <w:bodyDiv w:val="1"/>
      <w:marLeft w:val="0"/>
      <w:marRight w:val="0"/>
      <w:marTop w:val="0"/>
      <w:marBottom w:val="0"/>
      <w:divBdr>
        <w:top w:val="none" w:sz="0" w:space="0" w:color="auto"/>
        <w:left w:val="none" w:sz="0" w:space="0" w:color="auto"/>
        <w:bottom w:val="none" w:sz="0" w:space="0" w:color="auto"/>
        <w:right w:val="none" w:sz="0" w:space="0" w:color="auto"/>
      </w:divBdr>
    </w:div>
    <w:div w:id="700131646">
      <w:bodyDiv w:val="1"/>
      <w:marLeft w:val="0"/>
      <w:marRight w:val="0"/>
      <w:marTop w:val="0"/>
      <w:marBottom w:val="0"/>
      <w:divBdr>
        <w:top w:val="none" w:sz="0" w:space="0" w:color="auto"/>
        <w:left w:val="none" w:sz="0" w:space="0" w:color="auto"/>
        <w:bottom w:val="none" w:sz="0" w:space="0" w:color="auto"/>
        <w:right w:val="none" w:sz="0" w:space="0" w:color="auto"/>
      </w:divBdr>
    </w:div>
    <w:div w:id="750152824">
      <w:bodyDiv w:val="1"/>
      <w:marLeft w:val="0"/>
      <w:marRight w:val="0"/>
      <w:marTop w:val="0"/>
      <w:marBottom w:val="0"/>
      <w:divBdr>
        <w:top w:val="none" w:sz="0" w:space="0" w:color="auto"/>
        <w:left w:val="none" w:sz="0" w:space="0" w:color="auto"/>
        <w:bottom w:val="none" w:sz="0" w:space="0" w:color="auto"/>
        <w:right w:val="none" w:sz="0" w:space="0" w:color="auto"/>
      </w:divBdr>
    </w:div>
    <w:div w:id="774249011">
      <w:bodyDiv w:val="1"/>
      <w:marLeft w:val="0"/>
      <w:marRight w:val="0"/>
      <w:marTop w:val="0"/>
      <w:marBottom w:val="0"/>
      <w:divBdr>
        <w:top w:val="none" w:sz="0" w:space="0" w:color="auto"/>
        <w:left w:val="none" w:sz="0" w:space="0" w:color="auto"/>
        <w:bottom w:val="none" w:sz="0" w:space="0" w:color="auto"/>
        <w:right w:val="none" w:sz="0" w:space="0" w:color="auto"/>
      </w:divBdr>
    </w:div>
    <w:div w:id="774983773">
      <w:bodyDiv w:val="1"/>
      <w:marLeft w:val="0"/>
      <w:marRight w:val="0"/>
      <w:marTop w:val="0"/>
      <w:marBottom w:val="0"/>
      <w:divBdr>
        <w:top w:val="none" w:sz="0" w:space="0" w:color="auto"/>
        <w:left w:val="none" w:sz="0" w:space="0" w:color="auto"/>
        <w:bottom w:val="none" w:sz="0" w:space="0" w:color="auto"/>
        <w:right w:val="none" w:sz="0" w:space="0" w:color="auto"/>
      </w:divBdr>
    </w:div>
    <w:div w:id="777221395">
      <w:bodyDiv w:val="1"/>
      <w:marLeft w:val="0"/>
      <w:marRight w:val="0"/>
      <w:marTop w:val="0"/>
      <w:marBottom w:val="0"/>
      <w:divBdr>
        <w:top w:val="none" w:sz="0" w:space="0" w:color="auto"/>
        <w:left w:val="none" w:sz="0" w:space="0" w:color="auto"/>
        <w:bottom w:val="none" w:sz="0" w:space="0" w:color="auto"/>
        <w:right w:val="none" w:sz="0" w:space="0" w:color="auto"/>
      </w:divBdr>
    </w:div>
    <w:div w:id="804390775">
      <w:bodyDiv w:val="1"/>
      <w:marLeft w:val="0"/>
      <w:marRight w:val="0"/>
      <w:marTop w:val="0"/>
      <w:marBottom w:val="0"/>
      <w:divBdr>
        <w:top w:val="none" w:sz="0" w:space="0" w:color="auto"/>
        <w:left w:val="none" w:sz="0" w:space="0" w:color="auto"/>
        <w:bottom w:val="none" w:sz="0" w:space="0" w:color="auto"/>
        <w:right w:val="none" w:sz="0" w:space="0" w:color="auto"/>
      </w:divBdr>
    </w:div>
    <w:div w:id="805469331">
      <w:bodyDiv w:val="1"/>
      <w:marLeft w:val="0"/>
      <w:marRight w:val="0"/>
      <w:marTop w:val="0"/>
      <w:marBottom w:val="0"/>
      <w:divBdr>
        <w:top w:val="none" w:sz="0" w:space="0" w:color="auto"/>
        <w:left w:val="none" w:sz="0" w:space="0" w:color="auto"/>
        <w:bottom w:val="none" w:sz="0" w:space="0" w:color="auto"/>
        <w:right w:val="none" w:sz="0" w:space="0" w:color="auto"/>
      </w:divBdr>
    </w:div>
    <w:div w:id="816191594">
      <w:bodyDiv w:val="1"/>
      <w:marLeft w:val="0"/>
      <w:marRight w:val="0"/>
      <w:marTop w:val="0"/>
      <w:marBottom w:val="0"/>
      <w:divBdr>
        <w:top w:val="none" w:sz="0" w:space="0" w:color="auto"/>
        <w:left w:val="none" w:sz="0" w:space="0" w:color="auto"/>
        <w:bottom w:val="none" w:sz="0" w:space="0" w:color="auto"/>
        <w:right w:val="none" w:sz="0" w:space="0" w:color="auto"/>
      </w:divBdr>
    </w:div>
    <w:div w:id="856309018">
      <w:bodyDiv w:val="1"/>
      <w:marLeft w:val="0"/>
      <w:marRight w:val="0"/>
      <w:marTop w:val="0"/>
      <w:marBottom w:val="0"/>
      <w:divBdr>
        <w:top w:val="none" w:sz="0" w:space="0" w:color="auto"/>
        <w:left w:val="none" w:sz="0" w:space="0" w:color="auto"/>
        <w:bottom w:val="none" w:sz="0" w:space="0" w:color="auto"/>
        <w:right w:val="none" w:sz="0" w:space="0" w:color="auto"/>
      </w:divBdr>
    </w:div>
    <w:div w:id="874200419">
      <w:bodyDiv w:val="1"/>
      <w:marLeft w:val="0"/>
      <w:marRight w:val="0"/>
      <w:marTop w:val="0"/>
      <w:marBottom w:val="0"/>
      <w:divBdr>
        <w:top w:val="none" w:sz="0" w:space="0" w:color="auto"/>
        <w:left w:val="none" w:sz="0" w:space="0" w:color="auto"/>
        <w:bottom w:val="none" w:sz="0" w:space="0" w:color="auto"/>
        <w:right w:val="none" w:sz="0" w:space="0" w:color="auto"/>
      </w:divBdr>
    </w:div>
    <w:div w:id="894315322">
      <w:bodyDiv w:val="1"/>
      <w:marLeft w:val="0"/>
      <w:marRight w:val="0"/>
      <w:marTop w:val="0"/>
      <w:marBottom w:val="0"/>
      <w:divBdr>
        <w:top w:val="none" w:sz="0" w:space="0" w:color="auto"/>
        <w:left w:val="none" w:sz="0" w:space="0" w:color="auto"/>
        <w:bottom w:val="none" w:sz="0" w:space="0" w:color="auto"/>
        <w:right w:val="none" w:sz="0" w:space="0" w:color="auto"/>
      </w:divBdr>
    </w:div>
    <w:div w:id="911162853">
      <w:bodyDiv w:val="1"/>
      <w:marLeft w:val="0"/>
      <w:marRight w:val="0"/>
      <w:marTop w:val="0"/>
      <w:marBottom w:val="0"/>
      <w:divBdr>
        <w:top w:val="none" w:sz="0" w:space="0" w:color="auto"/>
        <w:left w:val="none" w:sz="0" w:space="0" w:color="auto"/>
        <w:bottom w:val="none" w:sz="0" w:space="0" w:color="auto"/>
        <w:right w:val="none" w:sz="0" w:space="0" w:color="auto"/>
      </w:divBdr>
    </w:div>
    <w:div w:id="963735899">
      <w:bodyDiv w:val="1"/>
      <w:marLeft w:val="0"/>
      <w:marRight w:val="0"/>
      <w:marTop w:val="0"/>
      <w:marBottom w:val="0"/>
      <w:divBdr>
        <w:top w:val="none" w:sz="0" w:space="0" w:color="auto"/>
        <w:left w:val="none" w:sz="0" w:space="0" w:color="auto"/>
        <w:bottom w:val="none" w:sz="0" w:space="0" w:color="auto"/>
        <w:right w:val="none" w:sz="0" w:space="0" w:color="auto"/>
      </w:divBdr>
    </w:div>
    <w:div w:id="984626991">
      <w:bodyDiv w:val="1"/>
      <w:marLeft w:val="0"/>
      <w:marRight w:val="0"/>
      <w:marTop w:val="0"/>
      <w:marBottom w:val="0"/>
      <w:divBdr>
        <w:top w:val="none" w:sz="0" w:space="0" w:color="auto"/>
        <w:left w:val="none" w:sz="0" w:space="0" w:color="auto"/>
        <w:bottom w:val="none" w:sz="0" w:space="0" w:color="auto"/>
        <w:right w:val="none" w:sz="0" w:space="0" w:color="auto"/>
      </w:divBdr>
    </w:div>
    <w:div w:id="996496074">
      <w:bodyDiv w:val="1"/>
      <w:marLeft w:val="0"/>
      <w:marRight w:val="0"/>
      <w:marTop w:val="0"/>
      <w:marBottom w:val="0"/>
      <w:divBdr>
        <w:top w:val="none" w:sz="0" w:space="0" w:color="auto"/>
        <w:left w:val="none" w:sz="0" w:space="0" w:color="auto"/>
        <w:bottom w:val="none" w:sz="0" w:space="0" w:color="auto"/>
        <w:right w:val="none" w:sz="0" w:space="0" w:color="auto"/>
      </w:divBdr>
    </w:div>
    <w:div w:id="997727188">
      <w:bodyDiv w:val="1"/>
      <w:marLeft w:val="0"/>
      <w:marRight w:val="0"/>
      <w:marTop w:val="0"/>
      <w:marBottom w:val="0"/>
      <w:divBdr>
        <w:top w:val="none" w:sz="0" w:space="0" w:color="auto"/>
        <w:left w:val="none" w:sz="0" w:space="0" w:color="auto"/>
        <w:bottom w:val="none" w:sz="0" w:space="0" w:color="auto"/>
        <w:right w:val="none" w:sz="0" w:space="0" w:color="auto"/>
      </w:divBdr>
    </w:div>
    <w:div w:id="1012563696">
      <w:bodyDiv w:val="1"/>
      <w:marLeft w:val="0"/>
      <w:marRight w:val="0"/>
      <w:marTop w:val="0"/>
      <w:marBottom w:val="0"/>
      <w:divBdr>
        <w:top w:val="none" w:sz="0" w:space="0" w:color="auto"/>
        <w:left w:val="none" w:sz="0" w:space="0" w:color="auto"/>
        <w:bottom w:val="none" w:sz="0" w:space="0" w:color="auto"/>
        <w:right w:val="none" w:sz="0" w:space="0" w:color="auto"/>
      </w:divBdr>
    </w:div>
    <w:div w:id="1015886123">
      <w:bodyDiv w:val="1"/>
      <w:marLeft w:val="0"/>
      <w:marRight w:val="0"/>
      <w:marTop w:val="0"/>
      <w:marBottom w:val="0"/>
      <w:divBdr>
        <w:top w:val="none" w:sz="0" w:space="0" w:color="auto"/>
        <w:left w:val="none" w:sz="0" w:space="0" w:color="auto"/>
        <w:bottom w:val="none" w:sz="0" w:space="0" w:color="auto"/>
        <w:right w:val="none" w:sz="0" w:space="0" w:color="auto"/>
      </w:divBdr>
    </w:div>
    <w:div w:id="1019745134">
      <w:bodyDiv w:val="1"/>
      <w:marLeft w:val="0"/>
      <w:marRight w:val="0"/>
      <w:marTop w:val="0"/>
      <w:marBottom w:val="0"/>
      <w:divBdr>
        <w:top w:val="none" w:sz="0" w:space="0" w:color="auto"/>
        <w:left w:val="none" w:sz="0" w:space="0" w:color="auto"/>
        <w:bottom w:val="none" w:sz="0" w:space="0" w:color="auto"/>
        <w:right w:val="none" w:sz="0" w:space="0" w:color="auto"/>
      </w:divBdr>
    </w:div>
    <w:div w:id="1037391967">
      <w:bodyDiv w:val="1"/>
      <w:marLeft w:val="0"/>
      <w:marRight w:val="0"/>
      <w:marTop w:val="0"/>
      <w:marBottom w:val="0"/>
      <w:divBdr>
        <w:top w:val="none" w:sz="0" w:space="0" w:color="auto"/>
        <w:left w:val="none" w:sz="0" w:space="0" w:color="auto"/>
        <w:bottom w:val="none" w:sz="0" w:space="0" w:color="auto"/>
        <w:right w:val="none" w:sz="0" w:space="0" w:color="auto"/>
      </w:divBdr>
    </w:div>
    <w:div w:id="1037893765">
      <w:bodyDiv w:val="1"/>
      <w:marLeft w:val="0"/>
      <w:marRight w:val="0"/>
      <w:marTop w:val="0"/>
      <w:marBottom w:val="0"/>
      <w:divBdr>
        <w:top w:val="none" w:sz="0" w:space="0" w:color="auto"/>
        <w:left w:val="none" w:sz="0" w:space="0" w:color="auto"/>
        <w:bottom w:val="none" w:sz="0" w:space="0" w:color="auto"/>
        <w:right w:val="none" w:sz="0" w:space="0" w:color="auto"/>
      </w:divBdr>
    </w:div>
    <w:div w:id="1043479760">
      <w:bodyDiv w:val="1"/>
      <w:marLeft w:val="0"/>
      <w:marRight w:val="0"/>
      <w:marTop w:val="0"/>
      <w:marBottom w:val="0"/>
      <w:divBdr>
        <w:top w:val="none" w:sz="0" w:space="0" w:color="auto"/>
        <w:left w:val="none" w:sz="0" w:space="0" w:color="auto"/>
        <w:bottom w:val="none" w:sz="0" w:space="0" w:color="auto"/>
        <w:right w:val="none" w:sz="0" w:space="0" w:color="auto"/>
      </w:divBdr>
    </w:div>
    <w:div w:id="1067386171">
      <w:bodyDiv w:val="1"/>
      <w:marLeft w:val="0"/>
      <w:marRight w:val="0"/>
      <w:marTop w:val="0"/>
      <w:marBottom w:val="0"/>
      <w:divBdr>
        <w:top w:val="none" w:sz="0" w:space="0" w:color="auto"/>
        <w:left w:val="none" w:sz="0" w:space="0" w:color="auto"/>
        <w:bottom w:val="none" w:sz="0" w:space="0" w:color="auto"/>
        <w:right w:val="none" w:sz="0" w:space="0" w:color="auto"/>
      </w:divBdr>
    </w:div>
    <w:div w:id="1070230579">
      <w:bodyDiv w:val="1"/>
      <w:marLeft w:val="0"/>
      <w:marRight w:val="0"/>
      <w:marTop w:val="0"/>
      <w:marBottom w:val="0"/>
      <w:divBdr>
        <w:top w:val="none" w:sz="0" w:space="0" w:color="auto"/>
        <w:left w:val="none" w:sz="0" w:space="0" w:color="auto"/>
        <w:bottom w:val="none" w:sz="0" w:space="0" w:color="auto"/>
        <w:right w:val="none" w:sz="0" w:space="0" w:color="auto"/>
      </w:divBdr>
    </w:div>
    <w:div w:id="1079714730">
      <w:bodyDiv w:val="1"/>
      <w:marLeft w:val="0"/>
      <w:marRight w:val="0"/>
      <w:marTop w:val="0"/>
      <w:marBottom w:val="0"/>
      <w:divBdr>
        <w:top w:val="none" w:sz="0" w:space="0" w:color="auto"/>
        <w:left w:val="none" w:sz="0" w:space="0" w:color="auto"/>
        <w:bottom w:val="none" w:sz="0" w:space="0" w:color="auto"/>
        <w:right w:val="none" w:sz="0" w:space="0" w:color="auto"/>
      </w:divBdr>
    </w:div>
    <w:div w:id="1087388295">
      <w:bodyDiv w:val="1"/>
      <w:marLeft w:val="0"/>
      <w:marRight w:val="0"/>
      <w:marTop w:val="0"/>
      <w:marBottom w:val="0"/>
      <w:divBdr>
        <w:top w:val="none" w:sz="0" w:space="0" w:color="auto"/>
        <w:left w:val="none" w:sz="0" w:space="0" w:color="auto"/>
        <w:bottom w:val="none" w:sz="0" w:space="0" w:color="auto"/>
        <w:right w:val="none" w:sz="0" w:space="0" w:color="auto"/>
      </w:divBdr>
    </w:div>
    <w:div w:id="1111129026">
      <w:bodyDiv w:val="1"/>
      <w:marLeft w:val="0"/>
      <w:marRight w:val="0"/>
      <w:marTop w:val="0"/>
      <w:marBottom w:val="0"/>
      <w:divBdr>
        <w:top w:val="none" w:sz="0" w:space="0" w:color="auto"/>
        <w:left w:val="none" w:sz="0" w:space="0" w:color="auto"/>
        <w:bottom w:val="none" w:sz="0" w:space="0" w:color="auto"/>
        <w:right w:val="none" w:sz="0" w:space="0" w:color="auto"/>
      </w:divBdr>
    </w:div>
    <w:div w:id="1111440547">
      <w:bodyDiv w:val="1"/>
      <w:marLeft w:val="0"/>
      <w:marRight w:val="0"/>
      <w:marTop w:val="0"/>
      <w:marBottom w:val="0"/>
      <w:divBdr>
        <w:top w:val="none" w:sz="0" w:space="0" w:color="auto"/>
        <w:left w:val="none" w:sz="0" w:space="0" w:color="auto"/>
        <w:bottom w:val="none" w:sz="0" w:space="0" w:color="auto"/>
        <w:right w:val="none" w:sz="0" w:space="0" w:color="auto"/>
      </w:divBdr>
    </w:div>
    <w:div w:id="1121462336">
      <w:bodyDiv w:val="1"/>
      <w:marLeft w:val="0"/>
      <w:marRight w:val="0"/>
      <w:marTop w:val="0"/>
      <w:marBottom w:val="0"/>
      <w:divBdr>
        <w:top w:val="none" w:sz="0" w:space="0" w:color="auto"/>
        <w:left w:val="none" w:sz="0" w:space="0" w:color="auto"/>
        <w:bottom w:val="none" w:sz="0" w:space="0" w:color="auto"/>
        <w:right w:val="none" w:sz="0" w:space="0" w:color="auto"/>
      </w:divBdr>
    </w:div>
    <w:div w:id="1123958553">
      <w:bodyDiv w:val="1"/>
      <w:marLeft w:val="0"/>
      <w:marRight w:val="0"/>
      <w:marTop w:val="0"/>
      <w:marBottom w:val="0"/>
      <w:divBdr>
        <w:top w:val="none" w:sz="0" w:space="0" w:color="auto"/>
        <w:left w:val="none" w:sz="0" w:space="0" w:color="auto"/>
        <w:bottom w:val="none" w:sz="0" w:space="0" w:color="auto"/>
        <w:right w:val="none" w:sz="0" w:space="0" w:color="auto"/>
      </w:divBdr>
    </w:div>
    <w:div w:id="1124738347">
      <w:bodyDiv w:val="1"/>
      <w:marLeft w:val="0"/>
      <w:marRight w:val="0"/>
      <w:marTop w:val="0"/>
      <w:marBottom w:val="0"/>
      <w:divBdr>
        <w:top w:val="none" w:sz="0" w:space="0" w:color="auto"/>
        <w:left w:val="none" w:sz="0" w:space="0" w:color="auto"/>
        <w:bottom w:val="none" w:sz="0" w:space="0" w:color="auto"/>
        <w:right w:val="none" w:sz="0" w:space="0" w:color="auto"/>
      </w:divBdr>
    </w:div>
    <w:div w:id="1209533871">
      <w:bodyDiv w:val="1"/>
      <w:marLeft w:val="0"/>
      <w:marRight w:val="0"/>
      <w:marTop w:val="0"/>
      <w:marBottom w:val="0"/>
      <w:divBdr>
        <w:top w:val="none" w:sz="0" w:space="0" w:color="auto"/>
        <w:left w:val="none" w:sz="0" w:space="0" w:color="auto"/>
        <w:bottom w:val="none" w:sz="0" w:space="0" w:color="auto"/>
        <w:right w:val="none" w:sz="0" w:space="0" w:color="auto"/>
      </w:divBdr>
    </w:div>
    <w:div w:id="1220676806">
      <w:bodyDiv w:val="1"/>
      <w:marLeft w:val="0"/>
      <w:marRight w:val="0"/>
      <w:marTop w:val="0"/>
      <w:marBottom w:val="0"/>
      <w:divBdr>
        <w:top w:val="none" w:sz="0" w:space="0" w:color="auto"/>
        <w:left w:val="none" w:sz="0" w:space="0" w:color="auto"/>
        <w:bottom w:val="none" w:sz="0" w:space="0" w:color="auto"/>
        <w:right w:val="none" w:sz="0" w:space="0" w:color="auto"/>
      </w:divBdr>
    </w:div>
    <w:div w:id="1229416795">
      <w:bodyDiv w:val="1"/>
      <w:marLeft w:val="0"/>
      <w:marRight w:val="0"/>
      <w:marTop w:val="0"/>
      <w:marBottom w:val="0"/>
      <w:divBdr>
        <w:top w:val="none" w:sz="0" w:space="0" w:color="auto"/>
        <w:left w:val="none" w:sz="0" w:space="0" w:color="auto"/>
        <w:bottom w:val="none" w:sz="0" w:space="0" w:color="auto"/>
        <w:right w:val="none" w:sz="0" w:space="0" w:color="auto"/>
      </w:divBdr>
    </w:div>
    <w:div w:id="1259364632">
      <w:bodyDiv w:val="1"/>
      <w:marLeft w:val="0"/>
      <w:marRight w:val="0"/>
      <w:marTop w:val="0"/>
      <w:marBottom w:val="0"/>
      <w:divBdr>
        <w:top w:val="none" w:sz="0" w:space="0" w:color="auto"/>
        <w:left w:val="none" w:sz="0" w:space="0" w:color="auto"/>
        <w:bottom w:val="none" w:sz="0" w:space="0" w:color="auto"/>
        <w:right w:val="none" w:sz="0" w:space="0" w:color="auto"/>
      </w:divBdr>
    </w:div>
    <w:div w:id="1270700203">
      <w:bodyDiv w:val="1"/>
      <w:marLeft w:val="0"/>
      <w:marRight w:val="0"/>
      <w:marTop w:val="0"/>
      <w:marBottom w:val="0"/>
      <w:divBdr>
        <w:top w:val="none" w:sz="0" w:space="0" w:color="auto"/>
        <w:left w:val="none" w:sz="0" w:space="0" w:color="auto"/>
        <w:bottom w:val="none" w:sz="0" w:space="0" w:color="auto"/>
        <w:right w:val="none" w:sz="0" w:space="0" w:color="auto"/>
      </w:divBdr>
    </w:div>
    <w:div w:id="1285767870">
      <w:bodyDiv w:val="1"/>
      <w:marLeft w:val="0"/>
      <w:marRight w:val="0"/>
      <w:marTop w:val="0"/>
      <w:marBottom w:val="0"/>
      <w:divBdr>
        <w:top w:val="none" w:sz="0" w:space="0" w:color="auto"/>
        <w:left w:val="none" w:sz="0" w:space="0" w:color="auto"/>
        <w:bottom w:val="none" w:sz="0" w:space="0" w:color="auto"/>
        <w:right w:val="none" w:sz="0" w:space="0" w:color="auto"/>
      </w:divBdr>
    </w:div>
    <w:div w:id="1286111063">
      <w:bodyDiv w:val="1"/>
      <w:marLeft w:val="0"/>
      <w:marRight w:val="0"/>
      <w:marTop w:val="0"/>
      <w:marBottom w:val="0"/>
      <w:divBdr>
        <w:top w:val="none" w:sz="0" w:space="0" w:color="auto"/>
        <w:left w:val="none" w:sz="0" w:space="0" w:color="auto"/>
        <w:bottom w:val="none" w:sz="0" w:space="0" w:color="auto"/>
        <w:right w:val="none" w:sz="0" w:space="0" w:color="auto"/>
      </w:divBdr>
    </w:div>
    <w:div w:id="1291126262">
      <w:bodyDiv w:val="1"/>
      <w:marLeft w:val="0"/>
      <w:marRight w:val="0"/>
      <w:marTop w:val="0"/>
      <w:marBottom w:val="0"/>
      <w:divBdr>
        <w:top w:val="none" w:sz="0" w:space="0" w:color="auto"/>
        <w:left w:val="none" w:sz="0" w:space="0" w:color="auto"/>
        <w:bottom w:val="none" w:sz="0" w:space="0" w:color="auto"/>
        <w:right w:val="none" w:sz="0" w:space="0" w:color="auto"/>
      </w:divBdr>
    </w:div>
    <w:div w:id="1359041378">
      <w:bodyDiv w:val="1"/>
      <w:marLeft w:val="0"/>
      <w:marRight w:val="0"/>
      <w:marTop w:val="0"/>
      <w:marBottom w:val="0"/>
      <w:divBdr>
        <w:top w:val="none" w:sz="0" w:space="0" w:color="auto"/>
        <w:left w:val="none" w:sz="0" w:space="0" w:color="auto"/>
        <w:bottom w:val="none" w:sz="0" w:space="0" w:color="auto"/>
        <w:right w:val="none" w:sz="0" w:space="0" w:color="auto"/>
      </w:divBdr>
    </w:div>
    <w:div w:id="1378045890">
      <w:bodyDiv w:val="1"/>
      <w:marLeft w:val="0"/>
      <w:marRight w:val="0"/>
      <w:marTop w:val="0"/>
      <w:marBottom w:val="0"/>
      <w:divBdr>
        <w:top w:val="none" w:sz="0" w:space="0" w:color="auto"/>
        <w:left w:val="none" w:sz="0" w:space="0" w:color="auto"/>
        <w:bottom w:val="none" w:sz="0" w:space="0" w:color="auto"/>
        <w:right w:val="none" w:sz="0" w:space="0" w:color="auto"/>
      </w:divBdr>
    </w:div>
    <w:div w:id="1378893549">
      <w:bodyDiv w:val="1"/>
      <w:marLeft w:val="0"/>
      <w:marRight w:val="0"/>
      <w:marTop w:val="0"/>
      <w:marBottom w:val="0"/>
      <w:divBdr>
        <w:top w:val="none" w:sz="0" w:space="0" w:color="auto"/>
        <w:left w:val="none" w:sz="0" w:space="0" w:color="auto"/>
        <w:bottom w:val="none" w:sz="0" w:space="0" w:color="auto"/>
        <w:right w:val="none" w:sz="0" w:space="0" w:color="auto"/>
      </w:divBdr>
    </w:div>
    <w:div w:id="1387296837">
      <w:bodyDiv w:val="1"/>
      <w:marLeft w:val="0"/>
      <w:marRight w:val="0"/>
      <w:marTop w:val="0"/>
      <w:marBottom w:val="0"/>
      <w:divBdr>
        <w:top w:val="none" w:sz="0" w:space="0" w:color="auto"/>
        <w:left w:val="none" w:sz="0" w:space="0" w:color="auto"/>
        <w:bottom w:val="none" w:sz="0" w:space="0" w:color="auto"/>
        <w:right w:val="none" w:sz="0" w:space="0" w:color="auto"/>
      </w:divBdr>
    </w:div>
    <w:div w:id="1392536343">
      <w:bodyDiv w:val="1"/>
      <w:marLeft w:val="0"/>
      <w:marRight w:val="0"/>
      <w:marTop w:val="0"/>
      <w:marBottom w:val="0"/>
      <w:divBdr>
        <w:top w:val="none" w:sz="0" w:space="0" w:color="auto"/>
        <w:left w:val="none" w:sz="0" w:space="0" w:color="auto"/>
        <w:bottom w:val="none" w:sz="0" w:space="0" w:color="auto"/>
        <w:right w:val="none" w:sz="0" w:space="0" w:color="auto"/>
      </w:divBdr>
    </w:div>
    <w:div w:id="1405445460">
      <w:bodyDiv w:val="1"/>
      <w:marLeft w:val="0"/>
      <w:marRight w:val="0"/>
      <w:marTop w:val="0"/>
      <w:marBottom w:val="0"/>
      <w:divBdr>
        <w:top w:val="none" w:sz="0" w:space="0" w:color="auto"/>
        <w:left w:val="none" w:sz="0" w:space="0" w:color="auto"/>
        <w:bottom w:val="none" w:sz="0" w:space="0" w:color="auto"/>
        <w:right w:val="none" w:sz="0" w:space="0" w:color="auto"/>
      </w:divBdr>
    </w:div>
    <w:div w:id="1434210178">
      <w:bodyDiv w:val="1"/>
      <w:marLeft w:val="0"/>
      <w:marRight w:val="0"/>
      <w:marTop w:val="0"/>
      <w:marBottom w:val="0"/>
      <w:divBdr>
        <w:top w:val="none" w:sz="0" w:space="0" w:color="auto"/>
        <w:left w:val="none" w:sz="0" w:space="0" w:color="auto"/>
        <w:bottom w:val="none" w:sz="0" w:space="0" w:color="auto"/>
        <w:right w:val="none" w:sz="0" w:space="0" w:color="auto"/>
      </w:divBdr>
    </w:div>
    <w:div w:id="1436246889">
      <w:bodyDiv w:val="1"/>
      <w:marLeft w:val="0"/>
      <w:marRight w:val="0"/>
      <w:marTop w:val="0"/>
      <w:marBottom w:val="0"/>
      <w:divBdr>
        <w:top w:val="none" w:sz="0" w:space="0" w:color="auto"/>
        <w:left w:val="none" w:sz="0" w:space="0" w:color="auto"/>
        <w:bottom w:val="none" w:sz="0" w:space="0" w:color="auto"/>
        <w:right w:val="none" w:sz="0" w:space="0" w:color="auto"/>
      </w:divBdr>
    </w:div>
    <w:div w:id="1449470662">
      <w:bodyDiv w:val="1"/>
      <w:marLeft w:val="0"/>
      <w:marRight w:val="0"/>
      <w:marTop w:val="0"/>
      <w:marBottom w:val="0"/>
      <w:divBdr>
        <w:top w:val="none" w:sz="0" w:space="0" w:color="auto"/>
        <w:left w:val="none" w:sz="0" w:space="0" w:color="auto"/>
        <w:bottom w:val="none" w:sz="0" w:space="0" w:color="auto"/>
        <w:right w:val="none" w:sz="0" w:space="0" w:color="auto"/>
      </w:divBdr>
    </w:div>
    <w:div w:id="1459494651">
      <w:bodyDiv w:val="1"/>
      <w:marLeft w:val="0"/>
      <w:marRight w:val="0"/>
      <w:marTop w:val="0"/>
      <w:marBottom w:val="0"/>
      <w:divBdr>
        <w:top w:val="none" w:sz="0" w:space="0" w:color="auto"/>
        <w:left w:val="none" w:sz="0" w:space="0" w:color="auto"/>
        <w:bottom w:val="none" w:sz="0" w:space="0" w:color="auto"/>
        <w:right w:val="none" w:sz="0" w:space="0" w:color="auto"/>
      </w:divBdr>
    </w:div>
    <w:div w:id="1459715356">
      <w:bodyDiv w:val="1"/>
      <w:marLeft w:val="0"/>
      <w:marRight w:val="0"/>
      <w:marTop w:val="0"/>
      <w:marBottom w:val="0"/>
      <w:divBdr>
        <w:top w:val="none" w:sz="0" w:space="0" w:color="auto"/>
        <w:left w:val="none" w:sz="0" w:space="0" w:color="auto"/>
        <w:bottom w:val="none" w:sz="0" w:space="0" w:color="auto"/>
        <w:right w:val="none" w:sz="0" w:space="0" w:color="auto"/>
      </w:divBdr>
    </w:div>
    <w:div w:id="1478105280">
      <w:bodyDiv w:val="1"/>
      <w:marLeft w:val="0"/>
      <w:marRight w:val="0"/>
      <w:marTop w:val="0"/>
      <w:marBottom w:val="0"/>
      <w:divBdr>
        <w:top w:val="none" w:sz="0" w:space="0" w:color="auto"/>
        <w:left w:val="none" w:sz="0" w:space="0" w:color="auto"/>
        <w:bottom w:val="none" w:sz="0" w:space="0" w:color="auto"/>
        <w:right w:val="none" w:sz="0" w:space="0" w:color="auto"/>
      </w:divBdr>
    </w:div>
    <w:div w:id="1490246897">
      <w:bodyDiv w:val="1"/>
      <w:marLeft w:val="0"/>
      <w:marRight w:val="0"/>
      <w:marTop w:val="0"/>
      <w:marBottom w:val="0"/>
      <w:divBdr>
        <w:top w:val="none" w:sz="0" w:space="0" w:color="auto"/>
        <w:left w:val="none" w:sz="0" w:space="0" w:color="auto"/>
        <w:bottom w:val="none" w:sz="0" w:space="0" w:color="auto"/>
        <w:right w:val="none" w:sz="0" w:space="0" w:color="auto"/>
      </w:divBdr>
    </w:div>
    <w:div w:id="1495415724">
      <w:bodyDiv w:val="1"/>
      <w:marLeft w:val="0"/>
      <w:marRight w:val="0"/>
      <w:marTop w:val="0"/>
      <w:marBottom w:val="0"/>
      <w:divBdr>
        <w:top w:val="none" w:sz="0" w:space="0" w:color="auto"/>
        <w:left w:val="none" w:sz="0" w:space="0" w:color="auto"/>
        <w:bottom w:val="none" w:sz="0" w:space="0" w:color="auto"/>
        <w:right w:val="none" w:sz="0" w:space="0" w:color="auto"/>
      </w:divBdr>
    </w:div>
    <w:div w:id="1526166431">
      <w:bodyDiv w:val="1"/>
      <w:marLeft w:val="0"/>
      <w:marRight w:val="0"/>
      <w:marTop w:val="0"/>
      <w:marBottom w:val="0"/>
      <w:divBdr>
        <w:top w:val="none" w:sz="0" w:space="0" w:color="auto"/>
        <w:left w:val="none" w:sz="0" w:space="0" w:color="auto"/>
        <w:bottom w:val="none" w:sz="0" w:space="0" w:color="auto"/>
        <w:right w:val="none" w:sz="0" w:space="0" w:color="auto"/>
      </w:divBdr>
    </w:div>
    <w:div w:id="1548569550">
      <w:bodyDiv w:val="1"/>
      <w:marLeft w:val="0"/>
      <w:marRight w:val="0"/>
      <w:marTop w:val="0"/>
      <w:marBottom w:val="0"/>
      <w:divBdr>
        <w:top w:val="none" w:sz="0" w:space="0" w:color="auto"/>
        <w:left w:val="none" w:sz="0" w:space="0" w:color="auto"/>
        <w:bottom w:val="none" w:sz="0" w:space="0" w:color="auto"/>
        <w:right w:val="none" w:sz="0" w:space="0" w:color="auto"/>
      </w:divBdr>
    </w:div>
    <w:div w:id="1549874380">
      <w:bodyDiv w:val="1"/>
      <w:marLeft w:val="0"/>
      <w:marRight w:val="0"/>
      <w:marTop w:val="0"/>
      <w:marBottom w:val="0"/>
      <w:divBdr>
        <w:top w:val="none" w:sz="0" w:space="0" w:color="auto"/>
        <w:left w:val="none" w:sz="0" w:space="0" w:color="auto"/>
        <w:bottom w:val="none" w:sz="0" w:space="0" w:color="auto"/>
        <w:right w:val="none" w:sz="0" w:space="0" w:color="auto"/>
      </w:divBdr>
    </w:div>
    <w:div w:id="1573157898">
      <w:bodyDiv w:val="1"/>
      <w:marLeft w:val="0"/>
      <w:marRight w:val="0"/>
      <w:marTop w:val="0"/>
      <w:marBottom w:val="0"/>
      <w:divBdr>
        <w:top w:val="none" w:sz="0" w:space="0" w:color="auto"/>
        <w:left w:val="none" w:sz="0" w:space="0" w:color="auto"/>
        <w:bottom w:val="none" w:sz="0" w:space="0" w:color="auto"/>
        <w:right w:val="none" w:sz="0" w:space="0" w:color="auto"/>
      </w:divBdr>
    </w:div>
    <w:div w:id="1575437073">
      <w:bodyDiv w:val="1"/>
      <w:marLeft w:val="0"/>
      <w:marRight w:val="0"/>
      <w:marTop w:val="0"/>
      <w:marBottom w:val="0"/>
      <w:divBdr>
        <w:top w:val="none" w:sz="0" w:space="0" w:color="auto"/>
        <w:left w:val="none" w:sz="0" w:space="0" w:color="auto"/>
        <w:bottom w:val="none" w:sz="0" w:space="0" w:color="auto"/>
        <w:right w:val="none" w:sz="0" w:space="0" w:color="auto"/>
      </w:divBdr>
    </w:div>
    <w:div w:id="1584728711">
      <w:bodyDiv w:val="1"/>
      <w:marLeft w:val="0"/>
      <w:marRight w:val="0"/>
      <w:marTop w:val="0"/>
      <w:marBottom w:val="0"/>
      <w:divBdr>
        <w:top w:val="none" w:sz="0" w:space="0" w:color="auto"/>
        <w:left w:val="none" w:sz="0" w:space="0" w:color="auto"/>
        <w:bottom w:val="none" w:sz="0" w:space="0" w:color="auto"/>
        <w:right w:val="none" w:sz="0" w:space="0" w:color="auto"/>
      </w:divBdr>
    </w:div>
    <w:div w:id="1624115092">
      <w:bodyDiv w:val="1"/>
      <w:marLeft w:val="0"/>
      <w:marRight w:val="0"/>
      <w:marTop w:val="0"/>
      <w:marBottom w:val="0"/>
      <w:divBdr>
        <w:top w:val="none" w:sz="0" w:space="0" w:color="auto"/>
        <w:left w:val="none" w:sz="0" w:space="0" w:color="auto"/>
        <w:bottom w:val="none" w:sz="0" w:space="0" w:color="auto"/>
        <w:right w:val="none" w:sz="0" w:space="0" w:color="auto"/>
      </w:divBdr>
    </w:div>
    <w:div w:id="1678999203">
      <w:bodyDiv w:val="1"/>
      <w:marLeft w:val="0"/>
      <w:marRight w:val="0"/>
      <w:marTop w:val="0"/>
      <w:marBottom w:val="0"/>
      <w:divBdr>
        <w:top w:val="none" w:sz="0" w:space="0" w:color="auto"/>
        <w:left w:val="none" w:sz="0" w:space="0" w:color="auto"/>
        <w:bottom w:val="none" w:sz="0" w:space="0" w:color="auto"/>
        <w:right w:val="none" w:sz="0" w:space="0" w:color="auto"/>
      </w:divBdr>
    </w:div>
    <w:div w:id="1705406467">
      <w:bodyDiv w:val="1"/>
      <w:marLeft w:val="0"/>
      <w:marRight w:val="0"/>
      <w:marTop w:val="0"/>
      <w:marBottom w:val="0"/>
      <w:divBdr>
        <w:top w:val="none" w:sz="0" w:space="0" w:color="auto"/>
        <w:left w:val="none" w:sz="0" w:space="0" w:color="auto"/>
        <w:bottom w:val="none" w:sz="0" w:space="0" w:color="auto"/>
        <w:right w:val="none" w:sz="0" w:space="0" w:color="auto"/>
      </w:divBdr>
    </w:div>
    <w:div w:id="1717075851">
      <w:bodyDiv w:val="1"/>
      <w:marLeft w:val="0"/>
      <w:marRight w:val="0"/>
      <w:marTop w:val="0"/>
      <w:marBottom w:val="0"/>
      <w:divBdr>
        <w:top w:val="none" w:sz="0" w:space="0" w:color="auto"/>
        <w:left w:val="none" w:sz="0" w:space="0" w:color="auto"/>
        <w:bottom w:val="none" w:sz="0" w:space="0" w:color="auto"/>
        <w:right w:val="none" w:sz="0" w:space="0" w:color="auto"/>
      </w:divBdr>
    </w:div>
    <w:div w:id="1721173039">
      <w:bodyDiv w:val="1"/>
      <w:marLeft w:val="0"/>
      <w:marRight w:val="0"/>
      <w:marTop w:val="0"/>
      <w:marBottom w:val="0"/>
      <w:divBdr>
        <w:top w:val="none" w:sz="0" w:space="0" w:color="auto"/>
        <w:left w:val="none" w:sz="0" w:space="0" w:color="auto"/>
        <w:bottom w:val="none" w:sz="0" w:space="0" w:color="auto"/>
        <w:right w:val="none" w:sz="0" w:space="0" w:color="auto"/>
      </w:divBdr>
    </w:div>
    <w:div w:id="1721855613">
      <w:bodyDiv w:val="1"/>
      <w:marLeft w:val="0"/>
      <w:marRight w:val="0"/>
      <w:marTop w:val="0"/>
      <w:marBottom w:val="0"/>
      <w:divBdr>
        <w:top w:val="none" w:sz="0" w:space="0" w:color="auto"/>
        <w:left w:val="none" w:sz="0" w:space="0" w:color="auto"/>
        <w:bottom w:val="none" w:sz="0" w:space="0" w:color="auto"/>
        <w:right w:val="none" w:sz="0" w:space="0" w:color="auto"/>
      </w:divBdr>
    </w:div>
    <w:div w:id="1750731128">
      <w:bodyDiv w:val="1"/>
      <w:marLeft w:val="0"/>
      <w:marRight w:val="0"/>
      <w:marTop w:val="0"/>
      <w:marBottom w:val="0"/>
      <w:divBdr>
        <w:top w:val="none" w:sz="0" w:space="0" w:color="auto"/>
        <w:left w:val="none" w:sz="0" w:space="0" w:color="auto"/>
        <w:bottom w:val="none" w:sz="0" w:space="0" w:color="auto"/>
        <w:right w:val="none" w:sz="0" w:space="0" w:color="auto"/>
      </w:divBdr>
    </w:div>
    <w:div w:id="1760328646">
      <w:bodyDiv w:val="1"/>
      <w:marLeft w:val="0"/>
      <w:marRight w:val="0"/>
      <w:marTop w:val="0"/>
      <w:marBottom w:val="0"/>
      <w:divBdr>
        <w:top w:val="none" w:sz="0" w:space="0" w:color="auto"/>
        <w:left w:val="none" w:sz="0" w:space="0" w:color="auto"/>
        <w:bottom w:val="none" w:sz="0" w:space="0" w:color="auto"/>
        <w:right w:val="none" w:sz="0" w:space="0" w:color="auto"/>
      </w:divBdr>
    </w:div>
    <w:div w:id="1763068205">
      <w:bodyDiv w:val="1"/>
      <w:marLeft w:val="0"/>
      <w:marRight w:val="0"/>
      <w:marTop w:val="0"/>
      <w:marBottom w:val="0"/>
      <w:divBdr>
        <w:top w:val="none" w:sz="0" w:space="0" w:color="auto"/>
        <w:left w:val="none" w:sz="0" w:space="0" w:color="auto"/>
        <w:bottom w:val="none" w:sz="0" w:space="0" w:color="auto"/>
        <w:right w:val="none" w:sz="0" w:space="0" w:color="auto"/>
      </w:divBdr>
    </w:div>
    <w:div w:id="1785464644">
      <w:bodyDiv w:val="1"/>
      <w:marLeft w:val="0"/>
      <w:marRight w:val="0"/>
      <w:marTop w:val="0"/>
      <w:marBottom w:val="0"/>
      <w:divBdr>
        <w:top w:val="none" w:sz="0" w:space="0" w:color="auto"/>
        <w:left w:val="none" w:sz="0" w:space="0" w:color="auto"/>
        <w:bottom w:val="none" w:sz="0" w:space="0" w:color="auto"/>
        <w:right w:val="none" w:sz="0" w:space="0" w:color="auto"/>
      </w:divBdr>
    </w:div>
    <w:div w:id="1798181612">
      <w:bodyDiv w:val="1"/>
      <w:marLeft w:val="0"/>
      <w:marRight w:val="0"/>
      <w:marTop w:val="0"/>
      <w:marBottom w:val="0"/>
      <w:divBdr>
        <w:top w:val="none" w:sz="0" w:space="0" w:color="auto"/>
        <w:left w:val="none" w:sz="0" w:space="0" w:color="auto"/>
        <w:bottom w:val="none" w:sz="0" w:space="0" w:color="auto"/>
        <w:right w:val="none" w:sz="0" w:space="0" w:color="auto"/>
      </w:divBdr>
    </w:div>
    <w:div w:id="1806461480">
      <w:bodyDiv w:val="1"/>
      <w:marLeft w:val="0"/>
      <w:marRight w:val="0"/>
      <w:marTop w:val="0"/>
      <w:marBottom w:val="0"/>
      <w:divBdr>
        <w:top w:val="none" w:sz="0" w:space="0" w:color="auto"/>
        <w:left w:val="none" w:sz="0" w:space="0" w:color="auto"/>
        <w:bottom w:val="none" w:sz="0" w:space="0" w:color="auto"/>
        <w:right w:val="none" w:sz="0" w:space="0" w:color="auto"/>
      </w:divBdr>
      <w:divsChild>
        <w:div w:id="2089884667">
          <w:marLeft w:val="0"/>
          <w:marRight w:val="0"/>
          <w:marTop w:val="0"/>
          <w:marBottom w:val="0"/>
          <w:divBdr>
            <w:top w:val="none" w:sz="0" w:space="0" w:color="auto"/>
            <w:left w:val="none" w:sz="0" w:space="0" w:color="auto"/>
            <w:bottom w:val="none" w:sz="0" w:space="0" w:color="auto"/>
            <w:right w:val="none" w:sz="0" w:space="0" w:color="auto"/>
          </w:divBdr>
        </w:div>
      </w:divsChild>
    </w:div>
    <w:div w:id="1815367819">
      <w:bodyDiv w:val="1"/>
      <w:marLeft w:val="0"/>
      <w:marRight w:val="0"/>
      <w:marTop w:val="0"/>
      <w:marBottom w:val="0"/>
      <w:divBdr>
        <w:top w:val="none" w:sz="0" w:space="0" w:color="auto"/>
        <w:left w:val="none" w:sz="0" w:space="0" w:color="auto"/>
        <w:bottom w:val="none" w:sz="0" w:space="0" w:color="auto"/>
        <w:right w:val="none" w:sz="0" w:space="0" w:color="auto"/>
      </w:divBdr>
    </w:div>
    <w:div w:id="1826626416">
      <w:bodyDiv w:val="1"/>
      <w:marLeft w:val="0"/>
      <w:marRight w:val="0"/>
      <w:marTop w:val="0"/>
      <w:marBottom w:val="0"/>
      <w:divBdr>
        <w:top w:val="none" w:sz="0" w:space="0" w:color="auto"/>
        <w:left w:val="none" w:sz="0" w:space="0" w:color="auto"/>
        <w:bottom w:val="none" w:sz="0" w:space="0" w:color="auto"/>
        <w:right w:val="none" w:sz="0" w:space="0" w:color="auto"/>
      </w:divBdr>
    </w:div>
    <w:div w:id="1847285993">
      <w:bodyDiv w:val="1"/>
      <w:marLeft w:val="0"/>
      <w:marRight w:val="0"/>
      <w:marTop w:val="0"/>
      <w:marBottom w:val="0"/>
      <w:divBdr>
        <w:top w:val="none" w:sz="0" w:space="0" w:color="auto"/>
        <w:left w:val="none" w:sz="0" w:space="0" w:color="auto"/>
        <w:bottom w:val="none" w:sz="0" w:space="0" w:color="auto"/>
        <w:right w:val="none" w:sz="0" w:space="0" w:color="auto"/>
      </w:divBdr>
    </w:div>
    <w:div w:id="1855653192">
      <w:bodyDiv w:val="1"/>
      <w:marLeft w:val="0"/>
      <w:marRight w:val="0"/>
      <w:marTop w:val="0"/>
      <w:marBottom w:val="0"/>
      <w:divBdr>
        <w:top w:val="none" w:sz="0" w:space="0" w:color="auto"/>
        <w:left w:val="none" w:sz="0" w:space="0" w:color="auto"/>
        <w:bottom w:val="none" w:sz="0" w:space="0" w:color="auto"/>
        <w:right w:val="none" w:sz="0" w:space="0" w:color="auto"/>
      </w:divBdr>
    </w:div>
    <w:div w:id="1860655806">
      <w:bodyDiv w:val="1"/>
      <w:marLeft w:val="0"/>
      <w:marRight w:val="0"/>
      <w:marTop w:val="0"/>
      <w:marBottom w:val="0"/>
      <w:divBdr>
        <w:top w:val="none" w:sz="0" w:space="0" w:color="auto"/>
        <w:left w:val="none" w:sz="0" w:space="0" w:color="auto"/>
        <w:bottom w:val="none" w:sz="0" w:space="0" w:color="auto"/>
        <w:right w:val="none" w:sz="0" w:space="0" w:color="auto"/>
      </w:divBdr>
    </w:div>
    <w:div w:id="1868061368">
      <w:bodyDiv w:val="1"/>
      <w:marLeft w:val="0"/>
      <w:marRight w:val="0"/>
      <w:marTop w:val="0"/>
      <w:marBottom w:val="0"/>
      <w:divBdr>
        <w:top w:val="none" w:sz="0" w:space="0" w:color="auto"/>
        <w:left w:val="none" w:sz="0" w:space="0" w:color="auto"/>
        <w:bottom w:val="none" w:sz="0" w:space="0" w:color="auto"/>
        <w:right w:val="none" w:sz="0" w:space="0" w:color="auto"/>
      </w:divBdr>
    </w:div>
    <w:div w:id="1872261125">
      <w:bodyDiv w:val="1"/>
      <w:marLeft w:val="0"/>
      <w:marRight w:val="0"/>
      <w:marTop w:val="0"/>
      <w:marBottom w:val="0"/>
      <w:divBdr>
        <w:top w:val="none" w:sz="0" w:space="0" w:color="auto"/>
        <w:left w:val="none" w:sz="0" w:space="0" w:color="auto"/>
        <w:bottom w:val="none" w:sz="0" w:space="0" w:color="auto"/>
        <w:right w:val="none" w:sz="0" w:space="0" w:color="auto"/>
      </w:divBdr>
    </w:div>
    <w:div w:id="1894189903">
      <w:bodyDiv w:val="1"/>
      <w:marLeft w:val="0"/>
      <w:marRight w:val="0"/>
      <w:marTop w:val="0"/>
      <w:marBottom w:val="0"/>
      <w:divBdr>
        <w:top w:val="none" w:sz="0" w:space="0" w:color="auto"/>
        <w:left w:val="none" w:sz="0" w:space="0" w:color="auto"/>
        <w:bottom w:val="none" w:sz="0" w:space="0" w:color="auto"/>
        <w:right w:val="none" w:sz="0" w:space="0" w:color="auto"/>
      </w:divBdr>
    </w:div>
    <w:div w:id="1900240354">
      <w:bodyDiv w:val="1"/>
      <w:marLeft w:val="0"/>
      <w:marRight w:val="0"/>
      <w:marTop w:val="0"/>
      <w:marBottom w:val="0"/>
      <w:divBdr>
        <w:top w:val="none" w:sz="0" w:space="0" w:color="auto"/>
        <w:left w:val="none" w:sz="0" w:space="0" w:color="auto"/>
        <w:bottom w:val="none" w:sz="0" w:space="0" w:color="auto"/>
        <w:right w:val="none" w:sz="0" w:space="0" w:color="auto"/>
      </w:divBdr>
    </w:div>
    <w:div w:id="1900940091">
      <w:bodyDiv w:val="1"/>
      <w:marLeft w:val="0"/>
      <w:marRight w:val="0"/>
      <w:marTop w:val="0"/>
      <w:marBottom w:val="0"/>
      <w:divBdr>
        <w:top w:val="none" w:sz="0" w:space="0" w:color="auto"/>
        <w:left w:val="none" w:sz="0" w:space="0" w:color="auto"/>
        <w:bottom w:val="none" w:sz="0" w:space="0" w:color="auto"/>
        <w:right w:val="none" w:sz="0" w:space="0" w:color="auto"/>
      </w:divBdr>
    </w:div>
    <w:div w:id="1951278966">
      <w:bodyDiv w:val="1"/>
      <w:marLeft w:val="0"/>
      <w:marRight w:val="0"/>
      <w:marTop w:val="0"/>
      <w:marBottom w:val="0"/>
      <w:divBdr>
        <w:top w:val="none" w:sz="0" w:space="0" w:color="auto"/>
        <w:left w:val="none" w:sz="0" w:space="0" w:color="auto"/>
        <w:bottom w:val="none" w:sz="0" w:space="0" w:color="auto"/>
        <w:right w:val="none" w:sz="0" w:space="0" w:color="auto"/>
      </w:divBdr>
    </w:div>
    <w:div w:id="1954356840">
      <w:bodyDiv w:val="1"/>
      <w:marLeft w:val="0"/>
      <w:marRight w:val="0"/>
      <w:marTop w:val="0"/>
      <w:marBottom w:val="0"/>
      <w:divBdr>
        <w:top w:val="none" w:sz="0" w:space="0" w:color="auto"/>
        <w:left w:val="none" w:sz="0" w:space="0" w:color="auto"/>
        <w:bottom w:val="none" w:sz="0" w:space="0" w:color="auto"/>
        <w:right w:val="none" w:sz="0" w:space="0" w:color="auto"/>
      </w:divBdr>
    </w:div>
    <w:div w:id="1960986162">
      <w:bodyDiv w:val="1"/>
      <w:marLeft w:val="0"/>
      <w:marRight w:val="0"/>
      <w:marTop w:val="0"/>
      <w:marBottom w:val="0"/>
      <w:divBdr>
        <w:top w:val="none" w:sz="0" w:space="0" w:color="auto"/>
        <w:left w:val="none" w:sz="0" w:space="0" w:color="auto"/>
        <w:bottom w:val="none" w:sz="0" w:space="0" w:color="auto"/>
        <w:right w:val="none" w:sz="0" w:space="0" w:color="auto"/>
      </w:divBdr>
    </w:div>
    <w:div w:id="1966690293">
      <w:bodyDiv w:val="1"/>
      <w:marLeft w:val="0"/>
      <w:marRight w:val="0"/>
      <w:marTop w:val="0"/>
      <w:marBottom w:val="0"/>
      <w:divBdr>
        <w:top w:val="none" w:sz="0" w:space="0" w:color="auto"/>
        <w:left w:val="none" w:sz="0" w:space="0" w:color="auto"/>
        <w:bottom w:val="none" w:sz="0" w:space="0" w:color="auto"/>
        <w:right w:val="none" w:sz="0" w:space="0" w:color="auto"/>
      </w:divBdr>
    </w:div>
    <w:div w:id="1974286219">
      <w:bodyDiv w:val="1"/>
      <w:marLeft w:val="0"/>
      <w:marRight w:val="0"/>
      <w:marTop w:val="0"/>
      <w:marBottom w:val="0"/>
      <w:divBdr>
        <w:top w:val="none" w:sz="0" w:space="0" w:color="auto"/>
        <w:left w:val="none" w:sz="0" w:space="0" w:color="auto"/>
        <w:bottom w:val="none" w:sz="0" w:space="0" w:color="auto"/>
        <w:right w:val="none" w:sz="0" w:space="0" w:color="auto"/>
      </w:divBdr>
    </w:div>
    <w:div w:id="1999337819">
      <w:bodyDiv w:val="1"/>
      <w:marLeft w:val="0"/>
      <w:marRight w:val="0"/>
      <w:marTop w:val="0"/>
      <w:marBottom w:val="0"/>
      <w:divBdr>
        <w:top w:val="none" w:sz="0" w:space="0" w:color="auto"/>
        <w:left w:val="none" w:sz="0" w:space="0" w:color="auto"/>
        <w:bottom w:val="none" w:sz="0" w:space="0" w:color="auto"/>
        <w:right w:val="none" w:sz="0" w:space="0" w:color="auto"/>
      </w:divBdr>
    </w:div>
    <w:div w:id="2029795194">
      <w:bodyDiv w:val="1"/>
      <w:marLeft w:val="0"/>
      <w:marRight w:val="0"/>
      <w:marTop w:val="0"/>
      <w:marBottom w:val="0"/>
      <w:divBdr>
        <w:top w:val="none" w:sz="0" w:space="0" w:color="auto"/>
        <w:left w:val="none" w:sz="0" w:space="0" w:color="auto"/>
        <w:bottom w:val="none" w:sz="0" w:space="0" w:color="auto"/>
        <w:right w:val="none" w:sz="0" w:space="0" w:color="auto"/>
      </w:divBdr>
    </w:div>
    <w:div w:id="2037002164">
      <w:bodyDiv w:val="1"/>
      <w:marLeft w:val="0"/>
      <w:marRight w:val="0"/>
      <w:marTop w:val="0"/>
      <w:marBottom w:val="0"/>
      <w:divBdr>
        <w:top w:val="none" w:sz="0" w:space="0" w:color="auto"/>
        <w:left w:val="none" w:sz="0" w:space="0" w:color="auto"/>
        <w:bottom w:val="none" w:sz="0" w:space="0" w:color="auto"/>
        <w:right w:val="none" w:sz="0" w:space="0" w:color="auto"/>
      </w:divBdr>
    </w:div>
    <w:div w:id="2039431826">
      <w:bodyDiv w:val="1"/>
      <w:marLeft w:val="0"/>
      <w:marRight w:val="0"/>
      <w:marTop w:val="0"/>
      <w:marBottom w:val="0"/>
      <w:divBdr>
        <w:top w:val="none" w:sz="0" w:space="0" w:color="auto"/>
        <w:left w:val="none" w:sz="0" w:space="0" w:color="auto"/>
        <w:bottom w:val="none" w:sz="0" w:space="0" w:color="auto"/>
        <w:right w:val="none" w:sz="0" w:space="0" w:color="auto"/>
      </w:divBdr>
    </w:div>
    <w:div w:id="2067994276">
      <w:bodyDiv w:val="1"/>
      <w:marLeft w:val="0"/>
      <w:marRight w:val="0"/>
      <w:marTop w:val="0"/>
      <w:marBottom w:val="0"/>
      <w:divBdr>
        <w:top w:val="none" w:sz="0" w:space="0" w:color="auto"/>
        <w:left w:val="none" w:sz="0" w:space="0" w:color="auto"/>
        <w:bottom w:val="none" w:sz="0" w:space="0" w:color="auto"/>
        <w:right w:val="none" w:sz="0" w:space="0" w:color="auto"/>
      </w:divBdr>
    </w:div>
    <w:div w:id="2075618473">
      <w:bodyDiv w:val="1"/>
      <w:marLeft w:val="0"/>
      <w:marRight w:val="0"/>
      <w:marTop w:val="0"/>
      <w:marBottom w:val="0"/>
      <w:divBdr>
        <w:top w:val="none" w:sz="0" w:space="0" w:color="auto"/>
        <w:left w:val="none" w:sz="0" w:space="0" w:color="auto"/>
        <w:bottom w:val="none" w:sz="0" w:space="0" w:color="auto"/>
        <w:right w:val="none" w:sz="0" w:space="0" w:color="auto"/>
      </w:divBdr>
    </w:div>
    <w:div w:id="2086800824">
      <w:bodyDiv w:val="1"/>
      <w:marLeft w:val="0"/>
      <w:marRight w:val="0"/>
      <w:marTop w:val="0"/>
      <w:marBottom w:val="0"/>
      <w:divBdr>
        <w:top w:val="none" w:sz="0" w:space="0" w:color="auto"/>
        <w:left w:val="none" w:sz="0" w:space="0" w:color="auto"/>
        <w:bottom w:val="none" w:sz="0" w:space="0" w:color="auto"/>
        <w:right w:val="none" w:sz="0" w:space="0" w:color="auto"/>
      </w:divBdr>
    </w:div>
    <w:div w:id="2090617195">
      <w:bodyDiv w:val="1"/>
      <w:marLeft w:val="0"/>
      <w:marRight w:val="0"/>
      <w:marTop w:val="0"/>
      <w:marBottom w:val="0"/>
      <w:divBdr>
        <w:top w:val="none" w:sz="0" w:space="0" w:color="auto"/>
        <w:left w:val="none" w:sz="0" w:space="0" w:color="auto"/>
        <w:bottom w:val="none" w:sz="0" w:space="0" w:color="auto"/>
        <w:right w:val="none" w:sz="0" w:space="0" w:color="auto"/>
      </w:divBdr>
    </w:div>
    <w:div w:id="2103840005">
      <w:bodyDiv w:val="1"/>
      <w:marLeft w:val="0"/>
      <w:marRight w:val="0"/>
      <w:marTop w:val="0"/>
      <w:marBottom w:val="0"/>
      <w:divBdr>
        <w:top w:val="none" w:sz="0" w:space="0" w:color="auto"/>
        <w:left w:val="none" w:sz="0" w:space="0" w:color="auto"/>
        <w:bottom w:val="none" w:sz="0" w:space="0" w:color="auto"/>
        <w:right w:val="none" w:sz="0" w:space="0" w:color="auto"/>
      </w:divBdr>
    </w:div>
    <w:div w:id="2112043779">
      <w:bodyDiv w:val="1"/>
      <w:marLeft w:val="0"/>
      <w:marRight w:val="0"/>
      <w:marTop w:val="0"/>
      <w:marBottom w:val="0"/>
      <w:divBdr>
        <w:top w:val="none" w:sz="0" w:space="0" w:color="auto"/>
        <w:left w:val="none" w:sz="0" w:space="0" w:color="auto"/>
        <w:bottom w:val="none" w:sz="0" w:space="0" w:color="auto"/>
        <w:right w:val="none" w:sz="0" w:space="0" w:color="auto"/>
      </w:divBdr>
    </w:div>
    <w:div w:id="2119789561">
      <w:bodyDiv w:val="1"/>
      <w:marLeft w:val="0"/>
      <w:marRight w:val="0"/>
      <w:marTop w:val="0"/>
      <w:marBottom w:val="0"/>
      <w:divBdr>
        <w:top w:val="none" w:sz="0" w:space="0" w:color="auto"/>
        <w:left w:val="none" w:sz="0" w:space="0" w:color="auto"/>
        <w:bottom w:val="none" w:sz="0" w:space="0" w:color="auto"/>
        <w:right w:val="none" w:sz="0" w:space="0" w:color="auto"/>
      </w:divBdr>
    </w:div>
    <w:div w:id="2125466561">
      <w:bodyDiv w:val="1"/>
      <w:marLeft w:val="0"/>
      <w:marRight w:val="0"/>
      <w:marTop w:val="0"/>
      <w:marBottom w:val="0"/>
      <w:divBdr>
        <w:top w:val="none" w:sz="0" w:space="0" w:color="auto"/>
        <w:left w:val="none" w:sz="0" w:space="0" w:color="auto"/>
        <w:bottom w:val="none" w:sz="0" w:space="0" w:color="auto"/>
        <w:right w:val="none" w:sz="0" w:space="0" w:color="auto"/>
      </w:divBdr>
    </w:div>
    <w:div w:id="2141651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5C257D-DF42-4E64-9CCC-93C514004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741</Words>
  <Characters>4224</Characters>
  <Application>Microsoft Office Word</Application>
  <DocSecurity>0</DocSecurity>
  <Lines>35</Lines>
  <Paragraphs>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Prijedlog</vt:lpstr>
      <vt:lpstr>Prijedlog</vt:lpstr>
    </vt:vector>
  </TitlesOfParts>
  <Company>Gradsko Poglavarstvo Samobor</Company>
  <LinksUpToDate>false</LinksUpToDate>
  <CharactersWithSpaces>4956</CharactersWithSpaces>
  <SharedDoc>false</SharedDoc>
  <HLinks>
    <vt:vector size="6" baseType="variant">
      <vt:variant>
        <vt:i4>6619201</vt:i4>
      </vt:variant>
      <vt:variant>
        <vt:i4>0</vt:i4>
      </vt:variant>
      <vt:variant>
        <vt:i4>0</vt:i4>
      </vt:variant>
      <vt:variant>
        <vt:i4>5</vt:i4>
      </vt:variant>
      <vt:variant>
        <vt:lpwstr>http://narodne-novine.nn.hr/clanci/sluzbeni/2013_05_52_1056.html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Prijedlog</dc:title>
  <dc:creator>Roland Gajšak</dc:creator>
  <cp:lastModifiedBy>Loranda Novosel</cp:lastModifiedBy>
  <cp:revision>2</cp:revision>
  <cp:lastPrinted>2024-06-12T10:32:00Z</cp:lastPrinted>
  <dcterms:created xsi:type="dcterms:W3CDTF">2024-09-09T15:15:00Z</dcterms:created>
  <dcterms:modified xsi:type="dcterms:W3CDTF">2024-09-09T15:15:00Z</dcterms:modified>
</cp:coreProperties>
</file>