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EF" w:rsidRPr="006754EF" w:rsidRDefault="006754EF" w:rsidP="006754EF">
      <w:pPr>
        <w:tabs>
          <w:tab w:val="left" w:pos="6984"/>
          <w:tab w:val="left" w:pos="8360"/>
          <w:tab w:val="left" w:pos="9256"/>
        </w:tabs>
        <w:spacing w:after="0" w:line="240" w:lineRule="auto"/>
        <w:ind w:left="108"/>
        <w:rPr>
          <w:rFonts w:ascii="Calibri" w:eastAsia="Times New Roman" w:hAnsi="Calibri" w:cs="Calibri"/>
          <w:b/>
          <w:bCs/>
          <w:lang w:eastAsia="hr-HR"/>
        </w:rPr>
      </w:pPr>
      <w:r w:rsidRPr="006754EF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GRADSKA KNJIŽNICA SAMOBOR</w:t>
      </w:r>
      <w:r w:rsidRPr="006754EF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ab/>
      </w:r>
      <w:r w:rsidRPr="006754EF">
        <w:rPr>
          <w:rFonts w:ascii="Calibri" w:eastAsia="Times New Roman" w:hAnsi="Calibri" w:cs="Calibri"/>
          <w:b/>
          <w:bCs/>
          <w:lang w:eastAsia="hr-HR"/>
        </w:rPr>
        <w:t> </w:t>
      </w:r>
      <w:r w:rsidRPr="006754EF">
        <w:rPr>
          <w:rFonts w:ascii="Calibri" w:eastAsia="Times New Roman" w:hAnsi="Calibri" w:cs="Calibri"/>
          <w:b/>
          <w:bCs/>
          <w:lang w:eastAsia="hr-HR"/>
        </w:rPr>
        <w:tab/>
        <w:t> </w:t>
      </w:r>
      <w:r w:rsidRPr="006754EF">
        <w:rPr>
          <w:rFonts w:ascii="Calibri" w:eastAsia="Times New Roman" w:hAnsi="Calibri" w:cs="Calibri"/>
          <w:b/>
          <w:bCs/>
          <w:lang w:eastAsia="hr-HR"/>
        </w:rPr>
        <w:tab/>
        <w:t> </w:t>
      </w:r>
    </w:p>
    <w:p w:rsidR="006754EF" w:rsidRPr="006754EF" w:rsidRDefault="006754EF" w:rsidP="006754EF">
      <w:pPr>
        <w:spacing w:after="0" w:line="240" w:lineRule="auto"/>
        <w:ind w:left="108"/>
        <w:rPr>
          <w:rFonts w:ascii="Calibri" w:eastAsia="Times New Roman" w:hAnsi="Calibri" w:cs="Calibri"/>
          <w:lang w:eastAsia="hr-HR"/>
        </w:rPr>
      </w:pPr>
      <w:r w:rsidRPr="006754EF">
        <w:rPr>
          <w:rFonts w:ascii="Calibri" w:eastAsia="Times New Roman" w:hAnsi="Calibri" w:cs="Calibri"/>
          <w:lang w:eastAsia="hr-HR"/>
        </w:rPr>
        <w:t>SAMOBOR, Miroslava Krleže 9, OIB: 54589356882</w:t>
      </w:r>
    </w:p>
    <w:p w:rsidR="006754EF" w:rsidRDefault="006754EF" w:rsidP="00DF5746">
      <w:pPr>
        <w:spacing w:after="0" w:line="240" w:lineRule="auto"/>
        <w:ind w:left="103"/>
        <w:rPr>
          <w:rFonts w:ascii="Calibri" w:eastAsia="Times New Roman" w:hAnsi="Calibri" w:cs="Calibri"/>
          <w:lang w:eastAsia="hr-HR"/>
        </w:rPr>
      </w:pPr>
    </w:p>
    <w:p w:rsidR="00DF5746" w:rsidRPr="00DF5746" w:rsidRDefault="00DF5746" w:rsidP="00DF5746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:rsidR="00DF5746" w:rsidRPr="00DF5746" w:rsidRDefault="00DF5746" w:rsidP="006754EF">
      <w:pPr>
        <w:spacing w:after="0" w:line="240" w:lineRule="auto"/>
        <w:ind w:left="103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BILJEŠKE UZ FINANCIJSKA IZVJEŠĆA</w:t>
      </w:r>
    </w:p>
    <w:p w:rsidR="00DF5746" w:rsidRPr="00DF5746" w:rsidRDefault="00DF5746" w:rsidP="006754EF">
      <w:pPr>
        <w:spacing w:after="0" w:line="240" w:lineRule="auto"/>
        <w:ind w:left="103"/>
        <w:jc w:val="center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za razdoblje: 1. siječanj 202</w:t>
      </w:r>
      <w:r w:rsidR="00563B68">
        <w:rPr>
          <w:rFonts w:ascii="Calibri" w:eastAsia="Times New Roman" w:hAnsi="Calibri" w:cs="Calibri"/>
          <w:lang w:eastAsia="hr-HR"/>
        </w:rPr>
        <w:t>3</w:t>
      </w:r>
      <w:r w:rsidRPr="00DF5746">
        <w:rPr>
          <w:rFonts w:ascii="Calibri" w:eastAsia="Times New Roman" w:hAnsi="Calibri" w:cs="Calibri"/>
          <w:lang w:eastAsia="hr-HR"/>
        </w:rPr>
        <w:t>. – 3</w:t>
      </w:r>
      <w:r w:rsidR="00DC6E54">
        <w:rPr>
          <w:rFonts w:ascii="Calibri" w:eastAsia="Times New Roman" w:hAnsi="Calibri" w:cs="Calibri"/>
          <w:lang w:eastAsia="hr-HR"/>
        </w:rPr>
        <w:t>1</w:t>
      </w:r>
      <w:r w:rsidRPr="00DF5746">
        <w:rPr>
          <w:rFonts w:ascii="Calibri" w:eastAsia="Times New Roman" w:hAnsi="Calibri" w:cs="Calibri"/>
          <w:lang w:eastAsia="hr-HR"/>
        </w:rPr>
        <w:t xml:space="preserve">. </w:t>
      </w:r>
      <w:r w:rsidR="00DC6E54">
        <w:rPr>
          <w:rFonts w:ascii="Calibri" w:eastAsia="Times New Roman" w:hAnsi="Calibri" w:cs="Calibri"/>
          <w:lang w:eastAsia="hr-HR"/>
        </w:rPr>
        <w:t>prosinca</w:t>
      </w:r>
      <w:r w:rsidRPr="00DF5746">
        <w:rPr>
          <w:rFonts w:ascii="Calibri" w:eastAsia="Times New Roman" w:hAnsi="Calibri" w:cs="Calibri"/>
          <w:lang w:eastAsia="hr-HR"/>
        </w:rPr>
        <w:t xml:space="preserve"> 202</w:t>
      </w:r>
      <w:r w:rsidR="00563B68">
        <w:rPr>
          <w:rFonts w:ascii="Calibri" w:eastAsia="Times New Roman" w:hAnsi="Calibri" w:cs="Calibri"/>
          <w:lang w:eastAsia="hr-HR"/>
        </w:rPr>
        <w:t>3</w:t>
      </w:r>
      <w:r w:rsidRPr="00DF5746">
        <w:rPr>
          <w:rFonts w:ascii="Calibri" w:eastAsia="Times New Roman" w:hAnsi="Calibri" w:cs="Calibri"/>
          <w:lang w:eastAsia="hr-HR"/>
        </w:rPr>
        <w:t>.</w:t>
      </w:r>
      <w:r w:rsidR="003B0B1A">
        <w:rPr>
          <w:rFonts w:ascii="Calibri" w:eastAsia="Times New Roman" w:hAnsi="Calibri" w:cs="Calibri"/>
          <w:lang w:eastAsia="hr-HR"/>
        </w:rPr>
        <w:t>godine</w:t>
      </w:r>
    </w:p>
    <w:p w:rsidR="00DF5746" w:rsidRPr="00DF5746" w:rsidRDefault="00DF5746" w:rsidP="00DF5746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</w:p>
    <w:p w:rsidR="00DF5746" w:rsidRPr="00DF5746" w:rsidRDefault="00DF5746" w:rsidP="00DF5746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</w:p>
    <w:p w:rsidR="00DF5746" w:rsidRPr="00DF5746" w:rsidRDefault="00DF5746" w:rsidP="00DF5746">
      <w:pPr>
        <w:spacing w:after="0" w:line="240" w:lineRule="auto"/>
        <w:ind w:left="103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1. IZVJEŠTAJ O PRIHODIMA I RASHODIMA, PRIMICIMA I IZDACIMA</w:t>
      </w:r>
    </w:p>
    <w:p w:rsidR="00DF5746" w:rsidRPr="00DF5746" w:rsidRDefault="00DF5746" w:rsidP="00DF5746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:rsidR="00DF5746" w:rsidRDefault="00DF5746" w:rsidP="00DF5746">
      <w:pPr>
        <w:tabs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 xml:space="preserve">Bilješka 1. Ukupni prihodi </w:t>
      </w:r>
    </w:p>
    <w:p w:rsidR="00DF5746" w:rsidRPr="00DF5746" w:rsidRDefault="00DF5746" w:rsidP="00DF5746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:rsidR="00DF5746" w:rsidRDefault="00DF5746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izvještajnom razdoblju ostvareni su ukupni prihodi u iznosu od </w:t>
      </w:r>
      <w:r w:rsidR="009877EB" w:rsidRPr="009877EB">
        <w:rPr>
          <w:rFonts w:ascii="Calibri" w:eastAsia="Times New Roman" w:hAnsi="Calibri" w:cs="Calibri"/>
          <w:lang w:eastAsia="hr-HR"/>
        </w:rPr>
        <w:t>549.860,82</w:t>
      </w:r>
      <w:r w:rsidR="009877EB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>€</w:t>
      </w:r>
      <w:r w:rsidRPr="00DF5746">
        <w:rPr>
          <w:rFonts w:ascii="Calibri" w:eastAsia="Times New Roman" w:hAnsi="Calibri" w:cs="Calibri"/>
          <w:lang w:eastAsia="hr-HR"/>
        </w:rPr>
        <w:t xml:space="preserve"> i imaju sljedeću strukturu: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1009"/>
        <w:gridCol w:w="2459"/>
        <w:gridCol w:w="1811"/>
        <w:gridCol w:w="1811"/>
        <w:gridCol w:w="918"/>
        <w:gridCol w:w="1280"/>
      </w:tblGrid>
      <w:tr w:rsidR="009877EB" w:rsidRPr="009877EB" w:rsidTr="009877EB">
        <w:trPr>
          <w:trHeight w:val="315"/>
        </w:trPr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1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4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OSTVARENO €</w:t>
            </w:r>
          </w:p>
        </w:tc>
        <w:tc>
          <w:tcPr>
            <w:tcW w:w="6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STRUKTURA %</w:t>
            </w:r>
          </w:p>
        </w:tc>
      </w:tr>
      <w:tr w:rsidR="009877EB" w:rsidRPr="009877EB" w:rsidTr="009877EB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2022.g.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2023.g.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6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9877EB" w:rsidRPr="009877EB" w:rsidTr="009877EB">
        <w:trPr>
          <w:trHeight w:val="780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26.013,67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33.223,92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6%</w:t>
            </w:r>
          </w:p>
        </w:tc>
      </w:tr>
      <w:tr w:rsidR="009877EB" w:rsidRPr="009877EB" w:rsidTr="009877EB">
        <w:trPr>
          <w:trHeight w:val="525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0%</w:t>
            </w:r>
          </w:p>
        </w:tc>
      </w:tr>
      <w:tr w:rsidR="009877EB" w:rsidRPr="009877EB" w:rsidTr="009877EB">
        <w:trPr>
          <w:trHeight w:val="525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38.017,91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39.294,39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7%</w:t>
            </w:r>
          </w:p>
        </w:tc>
      </w:tr>
      <w:tr w:rsidR="009877EB" w:rsidRPr="009877EB" w:rsidTr="009877EB">
        <w:trPr>
          <w:trHeight w:val="780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2.813,91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1.860,44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0%</w:t>
            </w:r>
          </w:p>
        </w:tc>
      </w:tr>
      <w:tr w:rsidR="009877EB" w:rsidRPr="009877EB" w:rsidTr="009877EB">
        <w:trPr>
          <w:trHeight w:val="780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4.081,21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1%</w:t>
            </w:r>
          </w:p>
        </w:tc>
      </w:tr>
      <w:tr w:rsidR="009877EB" w:rsidRPr="009877EB" w:rsidTr="009877EB">
        <w:trPr>
          <w:trHeight w:val="1035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382.105,98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471.400,86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86%</w:t>
            </w:r>
          </w:p>
        </w:tc>
      </w:tr>
      <w:tr w:rsidR="009877EB" w:rsidRPr="009877EB" w:rsidTr="009877EB">
        <w:trPr>
          <w:trHeight w:val="315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448.951,48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549.860,82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122%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100%</w:t>
            </w:r>
          </w:p>
        </w:tc>
      </w:tr>
    </w:tbl>
    <w:p w:rsidR="009877EB" w:rsidRDefault="009877EB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6754EF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strukturi prihoda najznačajniji su prihodi iz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9B24C3">
        <w:rPr>
          <w:rFonts w:ascii="Calibri" w:eastAsia="Times New Roman" w:hAnsi="Calibri" w:cs="Calibri"/>
          <w:lang w:eastAsia="hr-HR"/>
        </w:rPr>
        <w:t>p</w:t>
      </w:r>
      <w:r>
        <w:rPr>
          <w:rFonts w:ascii="Calibri" w:eastAsia="Times New Roman" w:hAnsi="Calibri" w:cs="Calibri"/>
          <w:lang w:eastAsia="hr-HR"/>
        </w:rPr>
        <w:t xml:space="preserve">roračuna grada Samobora </w:t>
      </w:r>
      <w:r w:rsidRPr="00DF5746">
        <w:rPr>
          <w:rFonts w:ascii="Calibri" w:eastAsia="Times New Roman" w:hAnsi="Calibri" w:cs="Calibri"/>
          <w:lang w:eastAsia="hr-HR"/>
        </w:rPr>
        <w:t xml:space="preserve">za financiranje redovne djelatnosti proračunskih korisnika u visini od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9877EB">
        <w:rPr>
          <w:rFonts w:ascii="Calibri" w:eastAsia="Times New Roman" w:hAnsi="Calibri" w:cs="Calibri"/>
          <w:lang w:eastAsia="hr-HR"/>
        </w:rPr>
        <w:t>471</w:t>
      </w:r>
      <w:r w:rsidR="00AF320A" w:rsidRPr="00AF320A">
        <w:rPr>
          <w:rFonts w:ascii="Calibri" w:eastAsia="Times New Roman" w:hAnsi="Calibri" w:cs="Calibri"/>
          <w:lang w:eastAsia="hr-HR"/>
        </w:rPr>
        <w:t>.</w:t>
      </w:r>
      <w:r w:rsidR="009877EB">
        <w:rPr>
          <w:rFonts w:ascii="Calibri" w:eastAsia="Times New Roman" w:hAnsi="Calibri" w:cs="Calibri"/>
          <w:lang w:eastAsia="hr-HR"/>
        </w:rPr>
        <w:t>400</w:t>
      </w:r>
      <w:r w:rsidR="00AF320A" w:rsidRPr="00AF320A">
        <w:rPr>
          <w:rFonts w:ascii="Calibri" w:eastAsia="Times New Roman" w:hAnsi="Calibri" w:cs="Calibri"/>
          <w:lang w:eastAsia="hr-HR"/>
        </w:rPr>
        <w:t>,</w:t>
      </w:r>
      <w:r w:rsidR="009877EB">
        <w:rPr>
          <w:rFonts w:ascii="Calibri" w:eastAsia="Times New Roman" w:hAnsi="Calibri" w:cs="Calibri"/>
          <w:lang w:eastAsia="hr-HR"/>
        </w:rPr>
        <w:t>86</w:t>
      </w:r>
      <w:r w:rsidR="00AF320A">
        <w:rPr>
          <w:rFonts w:ascii="Calibri" w:eastAsia="Times New Roman" w:hAnsi="Calibri" w:cs="Calibri"/>
          <w:lang w:eastAsia="hr-HR"/>
        </w:rPr>
        <w:t xml:space="preserve"> € </w:t>
      </w:r>
      <w:r w:rsidRPr="00DF5746">
        <w:rPr>
          <w:rFonts w:ascii="Calibri" w:eastAsia="Times New Roman" w:hAnsi="Calibri" w:cs="Calibri"/>
          <w:lang w:eastAsia="hr-HR"/>
        </w:rPr>
        <w:t>što čini 8</w:t>
      </w:r>
      <w:r w:rsidR="009877EB">
        <w:rPr>
          <w:rFonts w:ascii="Calibri" w:eastAsia="Times New Roman" w:hAnsi="Calibri" w:cs="Calibri"/>
          <w:lang w:eastAsia="hr-HR"/>
        </w:rPr>
        <w:t>6</w:t>
      </w:r>
      <w:r w:rsidRPr="00DF5746">
        <w:rPr>
          <w:rFonts w:ascii="Calibri" w:eastAsia="Times New Roman" w:hAnsi="Calibri" w:cs="Calibri"/>
          <w:lang w:eastAsia="hr-HR"/>
        </w:rPr>
        <w:t>% ukupnih prihoda izvještajnog razdoblja.</w:t>
      </w:r>
    </w:p>
    <w:p w:rsidR="006754EF" w:rsidRPr="00DF5746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U izvještajnom razdoblju ostvaren</w:t>
      </w:r>
      <w:r w:rsidR="00AF320A">
        <w:rPr>
          <w:rFonts w:ascii="Calibri" w:eastAsia="Times New Roman" w:hAnsi="Calibri" w:cs="Calibri"/>
          <w:lang w:eastAsia="hr-HR"/>
        </w:rPr>
        <w:t>o</w:t>
      </w:r>
      <w:r w:rsidRPr="00DF5746">
        <w:rPr>
          <w:rFonts w:ascii="Calibri" w:eastAsia="Times New Roman" w:hAnsi="Calibri" w:cs="Calibri"/>
          <w:lang w:eastAsia="hr-HR"/>
        </w:rPr>
        <w:t xml:space="preserve"> je </w:t>
      </w:r>
      <w:r w:rsidR="00AF320A">
        <w:rPr>
          <w:rFonts w:ascii="Calibri" w:eastAsia="Times New Roman" w:hAnsi="Calibri" w:cs="Calibri"/>
          <w:lang w:eastAsia="hr-HR"/>
        </w:rPr>
        <w:t xml:space="preserve">povećanje </w:t>
      </w:r>
      <w:r w:rsidRPr="00DF5746">
        <w:rPr>
          <w:rFonts w:ascii="Calibri" w:eastAsia="Times New Roman" w:hAnsi="Calibri" w:cs="Calibri"/>
          <w:lang w:eastAsia="hr-HR"/>
        </w:rPr>
        <w:t xml:space="preserve">prihoda za </w:t>
      </w:r>
      <w:r w:rsidR="009877EB">
        <w:rPr>
          <w:rFonts w:ascii="Calibri" w:eastAsia="Times New Roman" w:hAnsi="Calibri" w:cs="Calibri"/>
          <w:lang w:eastAsia="hr-HR"/>
        </w:rPr>
        <w:t>22</w:t>
      </w:r>
      <w:r w:rsidRPr="00DF5746">
        <w:rPr>
          <w:rFonts w:ascii="Calibri" w:eastAsia="Times New Roman" w:hAnsi="Calibri" w:cs="Calibri"/>
          <w:lang w:eastAsia="hr-HR"/>
        </w:rPr>
        <w:t>% u odnosu na prethodno razdoblje.</w:t>
      </w:r>
    </w:p>
    <w:p w:rsidR="006754EF" w:rsidRPr="00DF5746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D14323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636</w:t>
      </w:r>
      <w:r w:rsidR="003B0B1A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-</w:t>
      </w:r>
      <w:r w:rsidR="00D14323">
        <w:rPr>
          <w:rFonts w:ascii="Calibri" w:eastAsia="Times New Roman" w:hAnsi="Calibri" w:cs="Calibri"/>
          <w:lang w:eastAsia="hr-HR"/>
        </w:rPr>
        <w:t xml:space="preserve"> </w:t>
      </w:r>
      <w:r w:rsidR="00D14323" w:rsidRPr="00D14323">
        <w:rPr>
          <w:rFonts w:ascii="Calibri" w:eastAsia="Times New Roman" w:hAnsi="Calibri" w:cs="Calibri"/>
          <w:lang w:eastAsia="hr-HR"/>
        </w:rPr>
        <w:t>Pomoći proračunskim korisnicima iz proračuna koji im nije nadležan</w:t>
      </w:r>
      <w:r w:rsidR="00D14323">
        <w:rPr>
          <w:rFonts w:ascii="Calibri" w:eastAsia="Times New Roman" w:hAnsi="Calibri" w:cs="Calibri"/>
          <w:lang w:eastAsia="hr-HR"/>
        </w:rPr>
        <w:t xml:space="preserve"> odnose se na prihode iz proračuna  Zagrebačke županije i proračuna Ministarstva kulture. Ovi prihodi su povećani u odnosu na prošlo izvještajno razdoblje  za </w:t>
      </w:r>
      <w:r w:rsidR="009877EB">
        <w:rPr>
          <w:rFonts w:ascii="Calibri" w:eastAsia="Times New Roman" w:hAnsi="Calibri" w:cs="Calibri"/>
          <w:lang w:eastAsia="hr-HR"/>
        </w:rPr>
        <w:t>28</w:t>
      </w:r>
      <w:r w:rsidR="00D14323">
        <w:rPr>
          <w:rFonts w:ascii="Calibri" w:eastAsia="Times New Roman" w:hAnsi="Calibri" w:cs="Calibri"/>
          <w:lang w:eastAsia="hr-HR"/>
        </w:rPr>
        <w:t xml:space="preserve"> % zbog većeg priljeva</w:t>
      </w:r>
      <w:r w:rsidR="009877EB">
        <w:rPr>
          <w:rFonts w:ascii="Calibri" w:eastAsia="Times New Roman" w:hAnsi="Calibri" w:cs="Calibri"/>
          <w:lang w:eastAsia="hr-HR"/>
        </w:rPr>
        <w:t xml:space="preserve"> sredstava</w:t>
      </w:r>
      <w:r w:rsidR="00D14323">
        <w:rPr>
          <w:rFonts w:ascii="Calibri" w:eastAsia="Times New Roman" w:hAnsi="Calibri" w:cs="Calibri"/>
          <w:lang w:eastAsia="hr-HR"/>
        </w:rPr>
        <w:t xml:space="preserve"> iz navedenih proračuna. </w:t>
      </w:r>
    </w:p>
    <w:p w:rsidR="00AF320A" w:rsidRDefault="00AF320A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D14323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652</w:t>
      </w:r>
      <w:r>
        <w:rPr>
          <w:rFonts w:ascii="Calibri" w:eastAsia="Times New Roman" w:hAnsi="Calibri" w:cs="Calibri"/>
          <w:lang w:eastAsia="hr-HR"/>
        </w:rPr>
        <w:t>-</w:t>
      </w:r>
      <w:r w:rsidR="00D14323">
        <w:rPr>
          <w:rFonts w:ascii="Calibri" w:eastAsia="Times New Roman" w:hAnsi="Calibri" w:cs="Calibri"/>
          <w:lang w:eastAsia="hr-HR"/>
        </w:rPr>
        <w:t xml:space="preserve"> Prihodi po posebnim propisima  odnose se na prihode vezane uz djelatnost knjižnice i povećani su u donosu na pre</w:t>
      </w:r>
      <w:r w:rsidR="00145908">
        <w:rPr>
          <w:rFonts w:ascii="Calibri" w:eastAsia="Times New Roman" w:hAnsi="Calibri" w:cs="Calibri"/>
          <w:lang w:eastAsia="hr-HR"/>
        </w:rPr>
        <w:t>t</w:t>
      </w:r>
      <w:r w:rsidR="00D14323">
        <w:rPr>
          <w:rFonts w:ascii="Calibri" w:eastAsia="Times New Roman" w:hAnsi="Calibri" w:cs="Calibri"/>
          <w:lang w:eastAsia="hr-HR"/>
        </w:rPr>
        <w:t xml:space="preserve">hodno izvještajno razdoblje </w:t>
      </w:r>
      <w:r w:rsidR="003B0B1A">
        <w:rPr>
          <w:rFonts w:ascii="Calibri" w:eastAsia="Times New Roman" w:hAnsi="Calibri" w:cs="Calibri"/>
          <w:lang w:eastAsia="hr-HR"/>
        </w:rPr>
        <w:t xml:space="preserve">za </w:t>
      </w:r>
      <w:r w:rsidR="009877EB">
        <w:rPr>
          <w:rFonts w:ascii="Calibri" w:eastAsia="Times New Roman" w:hAnsi="Calibri" w:cs="Calibri"/>
          <w:lang w:eastAsia="hr-HR"/>
        </w:rPr>
        <w:t>3</w:t>
      </w:r>
      <w:r w:rsidR="003B0B1A">
        <w:rPr>
          <w:rFonts w:ascii="Calibri" w:eastAsia="Times New Roman" w:hAnsi="Calibri" w:cs="Calibri"/>
          <w:lang w:eastAsia="hr-HR"/>
        </w:rPr>
        <w:t xml:space="preserve"> %. </w:t>
      </w:r>
    </w:p>
    <w:p w:rsidR="00AF320A" w:rsidRDefault="00AF320A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D14323" w:rsidRDefault="006754EF" w:rsidP="003B0B1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661</w:t>
      </w:r>
      <w:r>
        <w:rPr>
          <w:rFonts w:ascii="Calibri" w:eastAsia="Times New Roman" w:hAnsi="Calibri" w:cs="Calibri"/>
          <w:lang w:eastAsia="hr-HR"/>
        </w:rPr>
        <w:t>-</w:t>
      </w:r>
      <w:r w:rsidR="006D0FFD">
        <w:rPr>
          <w:rFonts w:ascii="Calibri" w:eastAsia="Times New Roman" w:hAnsi="Calibri" w:cs="Calibri"/>
          <w:lang w:eastAsia="hr-HR"/>
        </w:rPr>
        <w:t xml:space="preserve"> </w:t>
      </w:r>
      <w:r w:rsidR="006D0FFD" w:rsidRPr="00DF5746">
        <w:rPr>
          <w:rFonts w:eastAsia="Times New Roman" w:cstheme="minorHAnsi"/>
          <w:lang w:eastAsia="hr-HR"/>
        </w:rPr>
        <w:t>Prihodi od prodaje proizvoda i robe te pruženih usluga</w:t>
      </w:r>
      <w:r w:rsidR="006D0FFD">
        <w:rPr>
          <w:rFonts w:eastAsia="Times New Roman" w:cstheme="minorHAnsi"/>
          <w:lang w:eastAsia="hr-HR"/>
        </w:rPr>
        <w:t xml:space="preserve"> </w:t>
      </w:r>
      <w:r w:rsidR="00AF320A">
        <w:rPr>
          <w:rFonts w:eastAsia="Times New Roman" w:cstheme="minorHAnsi"/>
          <w:lang w:eastAsia="hr-HR"/>
        </w:rPr>
        <w:t xml:space="preserve">odnose se </w:t>
      </w:r>
      <w:r w:rsidR="00612647">
        <w:rPr>
          <w:rFonts w:eastAsia="Times New Roman" w:cstheme="minorHAnsi"/>
          <w:lang w:eastAsia="hr-HR"/>
        </w:rPr>
        <w:t>n</w:t>
      </w:r>
      <w:r w:rsidR="00AF320A">
        <w:rPr>
          <w:rFonts w:eastAsia="Times New Roman" w:cstheme="minorHAnsi"/>
          <w:lang w:eastAsia="hr-HR"/>
        </w:rPr>
        <w:t xml:space="preserve">a prodaju knjiga i usluge fotokopiranja i smanjeni su za </w:t>
      </w:r>
      <w:r w:rsidR="009B24C3">
        <w:rPr>
          <w:rFonts w:eastAsia="Times New Roman" w:cstheme="minorHAnsi"/>
          <w:lang w:eastAsia="hr-HR"/>
        </w:rPr>
        <w:t xml:space="preserve"> </w:t>
      </w:r>
      <w:r w:rsidR="009877EB">
        <w:rPr>
          <w:rFonts w:eastAsia="Times New Roman" w:cstheme="minorHAnsi"/>
          <w:lang w:eastAsia="hr-HR"/>
        </w:rPr>
        <w:t>34</w:t>
      </w:r>
      <w:r w:rsidR="009B24C3">
        <w:rPr>
          <w:rFonts w:eastAsia="Times New Roman" w:cstheme="minorHAnsi"/>
          <w:lang w:eastAsia="hr-HR"/>
        </w:rPr>
        <w:t xml:space="preserve">% </w:t>
      </w:r>
      <w:r w:rsidR="00AF320A">
        <w:rPr>
          <w:rFonts w:eastAsia="Times New Roman" w:cstheme="minorHAnsi"/>
          <w:lang w:eastAsia="hr-HR"/>
        </w:rPr>
        <w:t>odnosno</w:t>
      </w:r>
      <w:r w:rsidR="009877EB">
        <w:rPr>
          <w:rFonts w:eastAsia="Times New Roman" w:cstheme="minorHAnsi"/>
          <w:lang w:eastAsia="hr-HR"/>
        </w:rPr>
        <w:t xml:space="preserve"> za </w:t>
      </w:r>
      <w:r w:rsidR="00AF320A">
        <w:rPr>
          <w:rFonts w:eastAsia="Times New Roman" w:cstheme="minorHAnsi"/>
          <w:lang w:eastAsia="hr-HR"/>
        </w:rPr>
        <w:t xml:space="preserve"> </w:t>
      </w:r>
      <w:r w:rsidR="009877EB" w:rsidRPr="009877EB">
        <w:rPr>
          <w:rFonts w:eastAsia="Times New Roman" w:cstheme="minorHAnsi"/>
          <w:lang w:eastAsia="hr-HR"/>
        </w:rPr>
        <w:t>953,47</w:t>
      </w:r>
      <w:r w:rsidR="00AF320A">
        <w:rPr>
          <w:rFonts w:eastAsia="Times New Roman" w:cstheme="minorHAnsi"/>
          <w:lang w:eastAsia="hr-HR"/>
        </w:rPr>
        <w:t xml:space="preserve"> €.</w:t>
      </w:r>
      <w:r w:rsidR="003B0B1A">
        <w:rPr>
          <w:rFonts w:eastAsia="Times New Roman" w:cstheme="minorHAnsi"/>
          <w:lang w:eastAsia="hr-HR"/>
        </w:rPr>
        <w:t xml:space="preserve"> </w:t>
      </w:r>
    </w:p>
    <w:p w:rsidR="00AF320A" w:rsidRDefault="00AF320A" w:rsidP="003B0B1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B0B1A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671</w:t>
      </w:r>
      <w:r>
        <w:rPr>
          <w:rFonts w:ascii="Calibri" w:eastAsia="Times New Roman" w:hAnsi="Calibri" w:cs="Calibri"/>
          <w:lang w:eastAsia="hr-HR"/>
        </w:rPr>
        <w:t>-</w:t>
      </w:r>
      <w:r w:rsidR="001F2EFE" w:rsidRPr="001F2EFE">
        <w:t xml:space="preserve"> </w:t>
      </w:r>
      <w:r w:rsidR="001F2EFE" w:rsidRPr="001F2EFE">
        <w:rPr>
          <w:rFonts w:ascii="Calibri" w:eastAsia="Times New Roman" w:hAnsi="Calibri" w:cs="Calibri"/>
          <w:lang w:eastAsia="hr-HR"/>
        </w:rPr>
        <w:t xml:space="preserve">Prihodi iz nadležnog proračuna za financiranje redovne djelatnosti proračunskih korisnika </w:t>
      </w:r>
      <w:r w:rsidR="001F2EFE">
        <w:rPr>
          <w:rFonts w:ascii="Calibri" w:eastAsia="Times New Roman" w:hAnsi="Calibri" w:cs="Calibri"/>
          <w:lang w:eastAsia="hr-HR"/>
        </w:rPr>
        <w:t xml:space="preserve">odnose se na prihode iz Proračuna grada  Samobora i </w:t>
      </w:r>
      <w:r w:rsidR="00AF320A">
        <w:rPr>
          <w:rFonts w:ascii="Calibri" w:eastAsia="Times New Roman" w:hAnsi="Calibri" w:cs="Calibri"/>
          <w:lang w:eastAsia="hr-HR"/>
        </w:rPr>
        <w:t xml:space="preserve">povećani su za </w:t>
      </w:r>
      <w:r w:rsidR="009877EB">
        <w:rPr>
          <w:rFonts w:ascii="Calibri" w:eastAsia="Times New Roman" w:hAnsi="Calibri" w:cs="Calibri"/>
          <w:lang w:eastAsia="hr-HR"/>
        </w:rPr>
        <w:t>2</w:t>
      </w:r>
      <w:r w:rsidR="00AF320A">
        <w:rPr>
          <w:rFonts w:ascii="Calibri" w:eastAsia="Times New Roman" w:hAnsi="Calibri" w:cs="Calibri"/>
          <w:lang w:eastAsia="hr-HR"/>
        </w:rPr>
        <w:t xml:space="preserve">3 % </w:t>
      </w:r>
      <w:r w:rsidR="001F2EFE">
        <w:rPr>
          <w:rFonts w:ascii="Calibri" w:eastAsia="Times New Roman" w:hAnsi="Calibri" w:cs="Calibri"/>
          <w:lang w:eastAsia="hr-HR"/>
        </w:rPr>
        <w:t xml:space="preserve">u odnosu na prošlo </w:t>
      </w:r>
      <w:r w:rsidR="001F2EFE" w:rsidRPr="00612647">
        <w:rPr>
          <w:rFonts w:ascii="Calibri" w:eastAsia="Times New Roman" w:hAnsi="Calibri" w:cs="Calibri"/>
          <w:lang w:eastAsia="hr-HR"/>
        </w:rPr>
        <w:lastRenderedPageBreak/>
        <w:t>izvještajno razdoblje</w:t>
      </w:r>
      <w:r w:rsidR="00AF320A" w:rsidRPr="00612647">
        <w:rPr>
          <w:rFonts w:ascii="Calibri" w:eastAsia="Times New Roman" w:hAnsi="Calibri" w:cs="Calibri"/>
          <w:lang w:eastAsia="hr-HR"/>
        </w:rPr>
        <w:t>. Povećanje se najvećim dijelom odnosi na povećanje rashoda</w:t>
      </w:r>
      <w:r w:rsidR="00612647" w:rsidRPr="00612647">
        <w:rPr>
          <w:rFonts w:ascii="Calibri" w:eastAsia="Times New Roman" w:hAnsi="Calibri" w:cs="Calibri"/>
          <w:lang w:eastAsia="hr-HR"/>
        </w:rPr>
        <w:t xml:space="preserve"> za usluge, rashoda za </w:t>
      </w:r>
      <w:r w:rsidR="00AF320A" w:rsidRPr="00612647">
        <w:rPr>
          <w:rFonts w:ascii="Calibri" w:eastAsia="Times New Roman" w:hAnsi="Calibri" w:cs="Calibri"/>
          <w:lang w:eastAsia="hr-HR"/>
        </w:rPr>
        <w:t>zaposlene</w:t>
      </w:r>
      <w:r w:rsidR="00612647" w:rsidRPr="00612647">
        <w:rPr>
          <w:rFonts w:ascii="Calibri" w:eastAsia="Times New Roman" w:hAnsi="Calibri" w:cs="Calibri"/>
          <w:lang w:eastAsia="hr-HR"/>
        </w:rPr>
        <w:t xml:space="preserve"> te rashoda za nabavu dugotrajne imovine.</w:t>
      </w:r>
      <w:r w:rsidR="00612647">
        <w:rPr>
          <w:rFonts w:ascii="Calibri" w:eastAsia="Times New Roman" w:hAnsi="Calibri" w:cs="Calibri"/>
          <w:color w:val="FF0000"/>
          <w:lang w:eastAsia="hr-HR"/>
        </w:rPr>
        <w:t xml:space="preserve"> </w:t>
      </w:r>
    </w:p>
    <w:p w:rsidR="006754EF" w:rsidRDefault="006754EF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6754EF" w:rsidRDefault="006754EF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>Bilješka 2. Ukupni rashodi</w:t>
      </w:r>
    </w:p>
    <w:p w:rsidR="003B0B1A" w:rsidRPr="00DF5746" w:rsidRDefault="003B0B1A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:rsidR="003B0B1A" w:rsidRDefault="006754EF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izvještajnom razdoblju ostvareni su ukupni rashodi u iznosu od </w:t>
      </w:r>
      <w:r w:rsidR="00AF320A" w:rsidRPr="00AF320A">
        <w:rPr>
          <w:rFonts w:ascii="Calibri" w:eastAsia="Times New Roman" w:hAnsi="Calibri" w:cs="Calibri"/>
          <w:lang w:eastAsia="hr-HR"/>
        </w:rPr>
        <w:t>215.920,77</w:t>
      </w:r>
      <w:r w:rsidR="00AF320A">
        <w:rPr>
          <w:rFonts w:ascii="Calibri" w:eastAsia="Times New Roman" w:hAnsi="Calibri" w:cs="Calibri"/>
          <w:lang w:eastAsia="hr-HR"/>
        </w:rPr>
        <w:t xml:space="preserve"> € </w:t>
      </w:r>
      <w:r w:rsidRPr="00DF5746">
        <w:rPr>
          <w:rFonts w:ascii="Calibri" w:eastAsia="Times New Roman" w:hAnsi="Calibri" w:cs="Calibri"/>
          <w:lang w:eastAsia="hr-HR"/>
        </w:rPr>
        <w:t>i imaju sljedeću strukturu:</w:t>
      </w:r>
    </w:p>
    <w:p w:rsidR="00563B68" w:rsidRDefault="00563B68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960"/>
        <w:gridCol w:w="2340"/>
        <w:gridCol w:w="1601"/>
        <w:gridCol w:w="1601"/>
        <w:gridCol w:w="1118"/>
        <w:gridCol w:w="1220"/>
      </w:tblGrid>
      <w:tr w:rsidR="009877EB" w:rsidRPr="009877EB" w:rsidTr="009877EB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STRUKTURA %</w:t>
            </w:r>
          </w:p>
        </w:tc>
      </w:tr>
      <w:tr w:rsidR="009877EB" w:rsidRPr="009877EB" w:rsidTr="009877EB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2022.g.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2023.g.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9877EB" w:rsidRPr="009877EB" w:rsidTr="009877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220.262,24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246.606,54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42%</w:t>
            </w:r>
          </w:p>
        </w:tc>
      </w:tr>
      <w:tr w:rsidR="009877EB" w:rsidRPr="009877EB" w:rsidTr="009877E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38.043,52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36.417,80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6%</w:t>
            </w:r>
          </w:p>
        </w:tc>
      </w:tr>
      <w:tr w:rsidR="009877EB" w:rsidRPr="009877EB" w:rsidTr="009877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36.343,27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40.690,06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7%</w:t>
            </w:r>
          </w:p>
        </w:tc>
      </w:tr>
      <w:tr w:rsidR="009877EB" w:rsidRPr="009877EB" w:rsidTr="009877E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8.680,21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10.298,09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2%</w:t>
            </w:r>
          </w:p>
        </w:tc>
      </w:tr>
      <w:tr w:rsidR="009877EB" w:rsidRPr="009877EB" w:rsidTr="009877E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21.889,96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22.776,96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4%</w:t>
            </w:r>
          </w:p>
        </w:tc>
      </w:tr>
      <w:tr w:rsidR="009877EB" w:rsidRPr="009877EB" w:rsidTr="009877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76.585,79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113.308,67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19%</w:t>
            </w:r>
          </w:p>
        </w:tc>
      </w:tr>
      <w:tr w:rsidR="009877EB" w:rsidRPr="009877EB" w:rsidTr="009877E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4.904,85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5.849,80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1%</w:t>
            </w:r>
          </w:p>
        </w:tc>
      </w:tr>
      <w:tr w:rsidR="009877EB" w:rsidRPr="009877EB" w:rsidTr="009877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522,24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438,66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0%</w:t>
            </w:r>
          </w:p>
        </w:tc>
      </w:tr>
      <w:tr w:rsidR="009877EB" w:rsidRPr="009877EB" w:rsidTr="009877EB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722,50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0%</w:t>
            </w:r>
          </w:p>
        </w:tc>
      </w:tr>
      <w:tr w:rsidR="009877EB" w:rsidRPr="009877EB" w:rsidTr="009877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RASHODI POSLOVANJA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407.232,08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477.109,08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81%</w:t>
            </w:r>
          </w:p>
        </w:tc>
      </w:tr>
      <w:tr w:rsidR="009877EB" w:rsidRPr="009877EB" w:rsidTr="009877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8.881,17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56.435,50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10%</w:t>
            </w:r>
          </w:p>
        </w:tc>
      </w:tr>
      <w:tr w:rsidR="009877EB" w:rsidRPr="009877EB" w:rsidTr="009877EB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42.193,47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51.991,66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9%</w:t>
            </w:r>
          </w:p>
        </w:tc>
      </w:tr>
      <w:tr w:rsidR="009877EB" w:rsidRPr="009877EB" w:rsidTr="009877EB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51.074,64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108.427,16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19%</w:t>
            </w:r>
          </w:p>
        </w:tc>
      </w:tr>
      <w:tr w:rsidR="009877EB" w:rsidRPr="009877EB" w:rsidTr="009877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458.306,72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585.536,24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EB" w:rsidRPr="009877EB" w:rsidRDefault="009877EB" w:rsidP="0098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100%</w:t>
            </w:r>
          </w:p>
        </w:tc>
      </w:tr>
    </w:tbl>
    <w:p w:rsidR="009877EB" w:rsidRDefault="009877EB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220777" w:rsidRPr="00220777" w:rsidRDefault="00220777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strukturi rashoda najznačajnije su plaće (bruto) u visini od </w:t>
      </w:r>
      <w:r w:rsidR="009877EB">
        <w:rPr>
          <w:rFonts w:ascii="Calibri" w:eastAsia="Times New Roman" w:hAnsi="Calibri" w:cs="Calibri"/>
          <w:lang w:eastAsia="hr-HR"/>
        </w:rPr>
        <w:t>246</w:t>
      </w:r>
      <w:r w:rsidR="00AF320A" w:rsidRPr="00AF320A">
        <w:rPr>
          <w:rFonts w:ascii="Calibri" w:eastAsia="Times New Roman" w:hAnsi="Calibri" w:cs="Calibri"/>
          <w:lang w:eastAsia="hr-HR"/>
        </w:rPr>
        <w:t>.</w:t>
      </w:r>
      <w:r w:rsidR="009877EB">
        <w:rPr>
          <w:rFonts w:ascii="Calibri" w:eastAsia="Times New Roman" w:hAnsi="Calibri" w:cs="Calibri"/>
          <w:lang w:eastAsia="hr-HR"/>
        </w:rPr>
        <w:t>606</w:t>
      </w:r>
      <w:r w:rsidR="00AF320A" w:rsidRPr="00AF320A">
        <w:rPr>
          <w:rFonts w:ascii="Calibri" w:eastAsia="Times New Roman" w:hAnsi="Calibri" w:cs="Calibri"/>
          <w:lang w:eastAsia="hr-HR"/>
        </w:rPr>
        <w:t>,</w:t>
      </w:r>
      <w:r w:rsidR="009877EB">
        <w:rPr>
          <w:rFonts w:ascii="Calibri" w:eastAsia="Times New Roman" w:hAnsi="Calibri" w:cs="Calibri"/>
          <w:lang w:eastAsia="hr-HR"/>
        </w:rPr>
        <w:t>54</w:t>
      </w:r>
      <w:r w:rsidR="00AF320A">
        <w:rPr>
          <w:rFonts w:ascii="Calibri" w:eastAsia="Times New Roman" w:hAnsi="Calibri" w:cs="Calibri"/>
          <w:lang w:eastAsia="hr-HR"/>
        </w:rPr>
        <w:t xml:space="preserve"> € </w:t>
      </w:r>
      <w:r w:rsidRPr="00220777">
        <w:rPr>
          <w:rFonts w:ascii="Calibri" w:eastAsia="Times New Roman" w:hAnsi="Calibri" w:cs="Calibri"/>
          <w:lang w:eastAsia="hr-HR"/>
        </w:rPr>
        <w:t xml:space="preserve">što čini </w:t>
      </w:r>
      <w:r w:rsidR="009877EB">
        <w:rPr>
          <w:rFonts w:ascii="Calibri" w:eastAsia="Times New Roman" w:hAnsi="Calibri" w:cs="Calibri"/>
          <w:lang w:eastAsia="hr-HR"/>
        </w:rPr>
        <w:t>42</w:t>
      </w:r>
      <w:r w:rsidRPr="00220777">
        <w:rPr>
          <w:rFonts w:ascii="Calibri" w:eastAsia="Times New Roman" w:hAnsi="Calibri" w:cs="Calibri"/>
          <w:lang w:eastAsia="hr-HR"/>
        </w:rPr>
        <w:t>% ukupnih rashoda izvještajnog razdoblja.</w:t>
      </w:r>
    </w:p>
    <w:p w:rsidR="00220777" w:rsidRPr="00220777" w:rsidRDefault="00220777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izvještajnom razdoblju ostvareno je </w:t>
      </w:r>
      <w:r w:rsidR="00AF320A">
        <w:rPr>
          <w:rFonts w:ascii="Calibri" w:eastAsia="Times New Roman" w:hAnsi="Calibri" w:cs="Calibri"/>
          <w:lang w:eastAsia="hr-HR"/>
        </w:rPr>
        <w:t xml:space="preserve">povećanje </w:t>
      </w:r>
      <w:r w:rsidRPr="00220777">
        <w:rPr>
          <w:rFonts w:ascii="Calibri" w:eastAsia="Times New Roman" w:hAnsi="Calibri" w:cs="Calibri"/>
          <w:lang w:eastAsia="hr-HR"/>
        </w:rPr>
        <w:t xml:space="preserve">rashoda za </w:t>
      </w:r>
      <w:r w:rsidR="009877EB">
        <w:rPr>
          <w:rFonts w:ascii="Calibri" w:eastAsia="Times New Roman" w:hAnsi="Calibri" w:cs="Calibri"/>
          <w:lang w:eastAsia="hr-HR"/>
        </w:rPr>
        <w:t>28</w:t>
      </w:r>
      <w:r w:rsidR="003B0B1A">
        <w:rPr>
          <w:rFonts w:ascii="Calibri" w:eastAsia="Times New Roman" w:hAnsi="Calibri" w:cs="Calibri"/>
          <w:lang w:eastAsia="hr-HR"/>
        </w:rPr>
        <w:t xml:space="preserve"> </w:t>
      </w:r>
      <w:r w:rsidRPr="00220777">
        <w:rPr>
          <w:rFonts w:ascii="Calibri" w:eastAsia="Times New Roman" w:hAnsi="Calibri" w:cs="Calibri"/>
          <w:lang w:eastAsia="hr-HR"/>
        </w:rPr>
        <w:t>% u odnosu na prethodno razdoblje.</w:t>
      </w:r>
    </w:p>
    <w:p w:rsidR="00220777" w:rsidRDefault="00220777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D01609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311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Plaće (bruto) </w:t>
      </w:r>
      <w:r w:rsidR="00105F43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 xml:space="preserve">povećane su za </w:t>
      </w:r>
      <w:r w:rsidR="00196D54">
        <w:rPr>
          <w:rFonts w:ascii="Calibri" w:eastAsia="Times New Roman" w:hAnsi="Calibri" w:cs="Calibri"/>
          <w:lang w:eastAsia="hr-HR"/>
        </w:rPr>
        <w:t>1</w:t>
      </w:r>
      <w:r w:rsidR="009877EB">
        <w:rPr>
          <w:rFonts w:ascii="Calibri" w:eastAsia="Times New Roman" w:hAnsi="Calibri" w:cs="Calibri"/>
          <w:lang w:eastAsia="hr-HR"/>
        </w:rPr>
        <w:t>2</w:t>
      </w:r>
      <w:r w:rsidR="00105F43">
        <w:rPr>
          <w:rFonts w:ascii="Calibri" w:eastAsia="Times New Roman" w:hAnsi="Calibri" w:cs="Calibri"/>
          <w:lang w:eastAsia="hr-HR"/>
        </w:rPr>
        <w:t xml:space="preserve">% u odnosu na prethodno razdoblje zbog </w:t>
      </w:r>
      <w:r w:rsidR="00196D54">
        <w:rPr>
          <w:rFonts w:ascii="Calibri" w:eastAsia="Times New Roman" w:hAnsi="Calibri" w:cs="Calibri"/>
          <w:lang w:eastAsia="hr-HR"/>
        </w:rPr>
        <w:t>povećanja osnovice za obračun plaće i povećanja za minuli rad.</w:t>
      </w:r>
      <w:r w:rsidR="009B24C3">
        <w:rPr>
          <w:rFonts w:ascii="Calibri" w:eastAsia="Times New Roman" w:hAnsi="Calibri" w:cs="Calibri"/>
          <w:lang w:eastAsia="hr-HR"/>
        </w:rPr>
        <w:t xml:space="preserve"> Plaće se isplaćuju za 15 djelatnika.</w:t>
      </w:r>
    </w:p>
    <w:p w:rsidR="00DA4BAE" w:rsidRDefault="00DA4BAE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9877EB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312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Ostali rashodi za zaposlene</w:t>
      </w:r>
      <w:r w:rsidR="00DA4BAE">
        <w:rPr>
          <w:rFonts w:ascii="Calibri" w:eastAsia="Times New Roman" w:hAnsi="Calibri" w:cs="Calibri"/>
          <w:lang w:eastAsia="hr-HR"/>
        </w:rPr>
        <w:t xml:space="preserve"> obuhvaćaju </w:t>
      </w:r>
      <w:r w:rsidR="00782861" w:rsidRPr="009B24C3">
        <w:rPr>
          <w:rFonts w:ascii="Calibri" w:eastAsia="Times New Roman" w:hAnsi="Calibri" w:cs="Calibri"/>
          <w:lang w:eastAsia="hr-HR"/>
        </w:rPr>
        <w:t>dar u naravi, dar za djecu, regres, božićnicu</w:t>
      </w:r>
      <w:r w:rsidR="00196D54">
        <w:rPr>
          <w:rFonts w:ascii="Calibri" w:eastAsia="Times New Roman" w:hAnsi="Calibri" w:cs="Calibri"/>
          <w:lang w:eastAsia="hr-HR"/>
        </w:rPr>
        <w:t xml:space="preserve"> i</w:t>
      </w:r>
      <w:r w:rsidR="00782861" w:rsidRPr="009B24C3">
        <w:rPr>
          <w:rFonts w:ascii="Calibri" w:eastAsia="Times New Roman" w:hAnsi="Calibri" w:cs="Calibri"/>
          <w:lang w:eastAsia="hr-HR"/>
        </w:rPr>
        <w:t xml:space="preserve"> nagrade </w:t>
      </w:r>
      <w:r w:rsidR="00196D54">
        <w:rPr>
          <w:rFonts w:ascii="Calibri" w:eastAsia="Times New Roman" w:hAnsi="Calibri" w:cs="Calibri"/>
          <w:lang w:eastAsia="hr-HR"/>
        </w:rPr>
        <w:t xml:space="preserve">zaposlenima. Ovi rashodi smanjeni su za </w:t>
      </w:r>
      <w:r w:rsidR="009877EB">
        <w:rPr>
          <w:rFonts w:ascii="Calibri" w:eastAsia="Times New Roman" w:hAnsi="Calibri" w:cs="Calibri"/>
          <w:lang w:eastAsia="hr-HR"/>
        </w:rPr>
        <w:t>4</w:t>
      </w:r>
      <w:r w:rsidR="00196D54">
        <w:rPr>
          <w:rFonts w:ascii="Calibri" w:eastAsia="Times New Roman" w:hAnsi="Calibri" w:cs="Calibri"/>
          <w:lang w:eastAsia="hr-HR"/>
        </w:rPr>
        <w:t xml:space="preserve"> % u odnosu na prethodno izvještajno razdoblje</w:t>
      </w:r>
      <w:r w:rsidR="009877EB">
        <w:rPr>
          <w:rFonts w:ascii="Calibri" w:eastAsia="Times New Roman" w:hAnsi="Calibri" w:cs="Calibri"/>
          <w:lang w:eastAsia="hr-HR"/>
        </w:rPr>
        <w:t>.</w:t>
      </w:r>
    </w:p>
    <w:p w:rsidR="00196D54" w:rsidRDefault="009877EB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196D54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313</w:t>
      </w:r>
      <w:r w:rsidR="008826D8" w:rsidRPr="009B24C3">
        <w:rPr>
          <w:rFonts w:ascii="Calibri" w:eastAsia="Times New Roman" w:hAnsi="Calibri" w:cs="Calibri"/>
          <w:b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D01609">
        <w:rPr>
          <w:rFonts w:ascii="Calibri" w:eastAsia="Times New Roman" w:hAnsi="Calibri" w:cs="Calibri"/>
          <w:lang w:eastAsia="hr-HR"/>
        </w:rPr>
        <w:t>Doprinosi na plaće</w:t>
      </w:r>
      <w:r w:rsidR="00DA4BAE">
        <w:rPr>
          <w:rFonts w:ascii="Calibri" w:eastAsia="Times New Roman" w:hAnsi="Calibri" w:cs="Calibri"/>
          <w:lang w:eastAsia="hr-HR"/>
        </w:rPr>
        <w:t xml:space="preserve"> </w:t>
      </w:r>
      <w:r w:rsidR="00196D54">
        <w:rPr>
          <w:rFonts w:ascii="Calibri" w:eastAsia="Times New Roman" w:hAnsi="Calibri" w:cs="Calibri"/>
          <w:lang w:eastAsia="hr-HR"/>
        </w:rPr>
        <w:t>povećani su za 1</w:t>
      </w:r>
      <w:r w:rsidR="009877EB">
        <w:rPr>
          <w:rFonts w:ascii="Calibri" w:eastAsia="Times New Roman" w:hAnsi="Calibri" w:cs="Calibri"/>
          <w:lang w:eastAsia="hr-HR"/>
        </w:rPr>
        <w:t>2</w:t>
      </w:r>
      <w:r w:rsidR="00DA4BAE">
        <w:rPr>
          <w:rFonts w:ascii="Calibri" w:eastAsia="Times New Roman" w:hAnsi="Calibri" w:cs="Calibri"/>
          <w:lang w:eastAsia="hr-HR"/>
        </w:rPr>
        <w:t xml:space="preserve"> % u odnosu na prethodno razdoblje zbog </w:t>
      </w:r>
      <w:r w:rsidR="00196D54">
        <w:rPr>
          <w:rFonts w:ascii="Calibri" w:eastAsia="Times New Roman" w:hAnsi="Calibri" w:cs="Calibri"/>
          <w:lang w:eastAsia="hr-HR"/>
        </w:rPr>
        <w:t>povećanja osnovice za obračun plaće i povećanja za minuli rad.</w:t>
      </w:r>
    </w:p>
    <w:p w:rsidR="00DA4BAE" w:rsidRDefault="00196D54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DA4BAE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321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Naknade troškova zaposlenima</w:t>
      </w:r>
      <w:r w:rsidR="00DA4BAE">
        <w:rPr>
          <w:rFonts w:ascii="Calibri" w:eastAsia="Times New Roman" w:hAnsi="Calibri" w:cs="Calibri"/>
          <w:lang w:eastAsia="hr-HR"/>
        </w:rPr>
        <w:t xml:space="preserve"> odnose se na naknade za prijevoz radnika na posao i povećane su za </w:t>
      </w:r>
      <w:r w:rsidR="00196D54">
        <w:rPr>
          <w:rFonts w:ascii="Calibri" w:eastAsia="Times New Roman" w:hAnsi="Calibri" w:cs="Calibri"/>
          <w:lang w:eastAsia="hr-HR"/>
        </w:rPr>
        <w:t>1</w:t>
      </w:r>
      <w:r w:rsidR="009877EB">
        <w:rPr>
          <w:rFonts w:ascii="Calibri" w:eastAsia="Times New Roman" w:hAnsi="Calibri" w:cs="Calibri"/>
          <w:lang w:eastAsia="hr-HR"/>
        </w:rPr>
        <w:t>9</w:t>
      </w:r>
      <w:r w:rsidR="00DA4BAE">
        <w:rPr>
          <w:rFonts w:ascii="Calibri" w:eastAsia="Times New Roman" w:hAnsi="Calibri" w:cs="Calibri"/>
          <w:lang w:eastAsia="hr-HR"/>
        </w:rPr>
        <w:t xml:space="preserve"> % u odnosu na prethodno razdoblje zbog povećanja cijena javnog prijevoza</w:t>
      </w:r>
      <w:r w:rsidR="00FC06B5">
        <w:rPr>
          <w:rFonts w:ascii="Calibri" w:eastAsia="Times New Roman" w:hAnsi="Calibri" w:cs="Calibri"/>
          <w:lang w:eastAsia="hr-HR"/>
        </w:rPr>
        <w:t>.</w:t>
      </w:r>
    </w:p>
    <w:p w:rsidR="00DA4BAE" w:rsidRDefault="00DA4BAE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DA4BAE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322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Rashodi za materijal i energiju</w:t>
      </w:r>
      <w:r w:rsidR="008826D8">
        <w:rPr>
          <w:rFonts w:ascii="Calibri" w:eastAsia="Times New Roman" w:hAnsi="Calibri" w:cs="Calibri"/>
          <w:lang w:eastAsia="hr-HR"/>
        </w:rPr>
        <w:t xml:space="preserve"> </w:t>
      </w:r>
      <w:r w:rsidR="00FC06B5">
        <w:rPr>
          <w:rFonts w:ascii="Calibri" w:eastAsia="Times New Roman" w:hAnsi="Calibri" w:cs="Calibri"/>
          <w:lang w:eastAsia="hr-HR"/>
        </w:rPr>
        <w:t xml:space="preserve">obuhvaćaju rashode za uredski materijal, energiju materijal i dijelove za tekuće i investicijsko održavanje i sitan inventar. Ova pozicija je </w:t>
      </w:r>
      <w:r w:rsidR="009877EB">
        <w:rPr>
          <w:rFonts w:ascii="Calibri" w:eastAsia="Times New Roman" w:hAnsi="Calibri" w:cs="Calibri"/>
          <w:lang w:eastAsia="hr-HR"/>
        </w:rPr>
        <w:t>povećana</w:t>
      </w:r>
      <w:r w:rsidR="00DA4BAE">
        <w:rPr>
          <w:rFonts w:ascii="Calibri" w:eastAsia="Times New Roman" w:hAnsi="Calibri" w:cs="Calibri"/>
          <w:lang w:eastAsia="hr-HR"/>
        </w:rPr>
        <w:t xml:space="preserve"> za </w:t>
      </w:r>
      <w:r w:rsidR="009877EB">
        <w:rPr>
          <w:rFonts w:ascii="Calibri" w:eastAsia="Times New Roman" w:hAnsi="Calibri" w:cs="Calibri"/>
          <w:lang w:eastAsia="hr-HR"/>
        </w:rPr>
        <w:t>4</w:t>
      </w:r>
      <w:r w:rsidR="00DA4BAE">
        <w:rPr>
          <w:rFonts w:ascii="Calibri" w:eastAsia="Times New Roman" w:hAnsi="Calibri" w:cs="Calibri"/>
          <w:lang w:eastAsia="hr-HR"/>
        </w:rPr>
        <w:t>% u odnosu na isto razdoblje prethodne g</w:t>
      </w:r>
      <w:r w:rsidR="00DA4BAE" w:rsidRPr="00FC06B5">
        <w:rPr>
          <w:rFonts w:ascii="Calibri" w:eastAsia="Times New Roman" w:hAnsi="Calibri" w:cs="Calibri"/>
          <w:lang w:eastAsia="hr-HR"/>
        </w:rPr>
        <w:t>odine</w:t>
      </w:r>
      <w:r w:rsidR="002E7191">
        <w:rPr>
          <w:rFonts w:ascii="Calibri" w:eastAsia="Times New Roman" w:hAnsi="Calibri" w:cs="Calibri"/>
          <w:lang w:eastAsia="hr-HR"/>
        </w:rPr>
        <w:t xml:space="preserve">. </w:t>
      </w:r>
    </w:p>
    <w:p w:rsidR="009877EB" w:rsidRDefault="009877EB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9877EB" w:rsidRDefault="009877EB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877EB">
        <w:rPr>
          <w:rFonts w:ascii="Calibri" w:eastAsia="Times New Roman" w:hAnsi="Calibri" w:cs="Calibri"/>
          <w:b/>
          <w:lang w:eastAsia="hr-HR"/>
        </w:rPr>
        <w:t xml:space="preserve">323 - </w:t>
      </w:r>
      <w:r w:rsidRPr="00463143">
        <w:rPr>
          <w:rFonts w:ascii="Calibri" w:eastAsia="Times New Roman" w:hAnsi="Calibri" w:cs="Calibri"/>
          <w:lang w:eastAsia="hr-HR"/>
        </w:rPr>
        <w:t xml:space="preserve">Rashodi za usluge obuhvaćaju usluge telefona, pošte i prijevoza, usluge tekućeg investicijskog održavanja, usluge promidžbe i informiranja, komunalne usluge zakupnine i najamnine, zdravstvene usluge, intelektualne usluge te računalne i ostale usluge. Ova pozicija povećana je za </w:t>
      </w:r>
      <w:r w:rsidR="00463143">
        <w:rPr>
          <w:rFonts w:ascii="Calibri" w:eastAsia="Times New Roman" w:hAnsi="Calibri" w:cs="Calibri"/>
          <w:lang w:eastAsia="hr-HR"/>
        </w:rPr>
        <w:t>4</w:t>
      </w:r>
      <w:r w:rsidRPr="00463143">
        <w:rPr>
          <w:rFonts w:ascii="Calibri" w:eastAsia="Times New Roman" w:hAnsi="Calibri" w:cs="Calibri"/>
          <w:lang w:eastAsia="hr-HR"/>
        </w:rPr>
        <w:t>8 % u odnosu na prethodno razdoblje najvećim dijelom zbog povećanih rashoda za usluge tekućeg i investicijskog održavanja, intelektualnih i ostalih usluga.</w:t>
      </w:r>
    </w:p>
    <w:p w:rsidR="00463143" w:rsidRPr="00463143" w:rsidRDefault="00463143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2E7191" w:rsidRDefault="00D01609" w:rsidP="00463143">
      <w:pPr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329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Ostali nespomenuti rashodi poslovanja</w:t>
      </w:r>
      <w:r w:rsidR="00DA4BAE">
        <w:rPr>
          <w:rFonts w:ascii="Calibri" w:eastAsia="Times New Roman" w:hAnsi="Calibri" w:cs="Calibri"/>
          <w:lang w:eastAsia="hr-HR"/>
        </w:rPr>
        <w:t xml:space="preserve"> obuhvaćaju </w:t>
      </w:r>
      <w:r w:rsidR="000807C7" w:rsidRPr="00FC06B5">
        <w:rPr>
          <w:rFonts w:ascii="Calibri" w:eastAsia="Times New Roman" w:hAnsi="Calibri" w:cs="Calibri"/>
          <w:lang w:eastAsia="hr-HR"/>
        </w:rPr>
        <w:t>nagrade po raspisanim književnim natječajima</w:t>
      </w:r>
      <w:r w:rsidR="00DA4BAE" w:rsidRPr="00FC06B5">
        <w:rPr>
          <w:rFonts w:ascii="Calibri" w:eastAsia="Times New Roman" w:hAnsi="Calibri" w:cs="Calibri"/>
          <w:lang w:eastAsia="hr-HR"/>
        </w:rPr>
        <w:t xml:space="preserve"> i povećani su za </w:t>
      </w:r>
      <w:r w:rsidR="002E7191">
        <w:rPr>
          <w:rFonts w:ascii="Calibri" w:eastAsia="Times New Roman" w:hAnsi="Calibri" w:cs="Calibri"/>
          <w:lang w:eastAsia="hr-HR"/>
        </w:rPr>
        <w:t>1</w:t>
      </w:r>
      <w:r w:rsidR="00463143">
        <w:rPr>
          <w:rFonts w:ascii="Calibri" w:eastAsia="Times New Roman" w:hAnsi="Calibri" w:cs="Calibri"/>
          <w:lang w:eastAsia="hr-HR"/>
        </w:rPr>
        <w:t>9</w:t>
      </w:r>
      <w:r w:rsidR="00DA4BAE" w:rsidRPr="00FC06B5">
        <w:rPr>
          <w:rFonts w:ascii="Calibri" w:eastAsia="Times New Roman" w:hAnsi="Calibri" w:cs="Calibri"/>
          <w:lang w:eastAsia="hr-HR"/>
        </w:rPr>
        <w:t xml:space="preserve">% </w:t>
      </w:r>
      <w:r w:rsidR="002E7191">
        <w:rPr>
          <w:rFonts w:ascii="Calibri" w:eastAsia="Times New Roman" w:hAnsi="Calibri" w:cs="Calibri"/>
          <w:lang w:eastAsia="hr-HR"/>
        </w:rPr>
        <w:t xml:space="preserve">odnosno </w:t>
      </w:r>
      <w:r w:rsidR="00612647">
        <w:rPr>
          <w:rFonts w:ascii="Calibri" w:eastAsia="Times New Roman" w:hAnsi="Calibri" w:cs="Calibri"/>
          <w:lang w:eastAsia="hr-HR"/>
        </w:rPr>
        <w:t xml:space="preserve">za </w:t>
      </w:r>
      <w:r w:rsidR="00463143" w:rsidRPr="00463143">
        <w:rPr>
          <w:rFonts w:ascii="Calibri" w:eastAsia="Times New Roman" w:hAnsi="Calibri" w:cs="Calibri"/>
          <w:color w:val="000000"/>
          <w:lang w:eastAsia="hr-HR"/>
        </w:rPr>
        <w:t>944,95</w:t>
      </w:r>
      <w:r w:rsidR="002E7191">
        <w:rPr>
          <w:rFonts w:ascii="Calibri" w:eastAsia="Times New Roman" w:hAnsi="Calibri" w:cs="Calibri"/>
          <w:lang w:eastAsia="hr-HR"/>
        </w:rPr>
        <w:t xml:space="preserve"> € </w:t>
      </w:r>
      <w:r w:rsidR="00DA4BAE" w:rsidRPr="00FC06B5">
        <w:rPr>
          <w:rFonts w:ascii="Calibri" w:eastAsia="Times New Roman" w:hAnsi="Calibri" w:cs="Calibri"/>
          <w:lang w:eastAsia="hr-HR"/>
        </w:rPr>
        <w:t>u odnosu na prethodno razdoblje</w:t>
      </w:r>
      <w:r w:rsidR="002E7191">
        <w:rPr>
          <w:rFonts w:ascii="Calibri" w:eastAsia="Times New Roman" w:hAnsi="Calibri" w:cs="Calibri"/>
          <w:lang w:eastAsia="hr-HR"/>
        </w:rPr>
        <w:t>.</w:t>
      </w:r>
    </w:p>
    <w:p w:rsidR="00B03DE4" w:rsidRPr="00612647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lang w:eastAsia="hr-HR"/>
        </w:rPr>
        <w:t xml:space="preserve"> </w:t>
      </w:r>
      <w:r w:rsidR="00220777" w:rsidRPr="00FC06B5">
        <w:rPr>
          <w:rFonts w:ascii="Calibri" w:eastAsia="Times New Roman" w:hAnsi="Calibri" w:cs="Calibri"/>
          <w:b/>
          <w:lang w:eastAsia="hr-HR"/>
        </w:rPr>
        <w:t>422</w:t>
      </w:r>
      <w:r w:rsidR="00BF33CB">
        <w:rPr>
          <w:rFonts w:ascii="Calibri" w:eastAsia="Times New Roman" w:hAnsi="Calibri" w:cs="Calibri"/>
          <w:lang w:eastAsia="hr-HR"/>
        </w:rPr>
        <w:t>-</w:t>
      </w:r>
      <w:r w:rsidR="00220777">
        <w:rPr>
          <w:rFonts w:ascii="Calibri" w:eastAsia="Times New Roman" w:hAnsi="Calibri" w:cs="Calibri"/>
          <w:lang w:eastAsia="hr-HR"/>
        </w:rPr>
        <w:t xml:space="preserve"> </w:t>
      </w:r>
      <w:r w:rsidR="00B03DE4">
        <w:rPr>
          <w:rFonts w:ascii="Calibri" w:eastAsia="Times New Roman" w:hAnsi="Calibri" w:cs="Calibri"/>
          <w:lang w:eastAsia="hr-HR"/>
        </w:rPr>
        <w:t>Rashodi za nabavu opreme  odnose se na rashode za nabavu  u</w:t>
      </w:r>
      <w:r w:rsidR="001F2EFE">
        <w:rPr>
          <w:rFonts w:ascii="Calibri" w:eastAsia="Times New Roman" w:hAnsi="Calibri" w:cs="Calibri"/>
          <w:lang w:eastAsia="hr-HR"/>
        </w:rPr>
        <w:t>redske</w:t>
      </w:r>
      <w:r w:rsidR="00B03DE4" w:rsidRPr="00B03DE4">
        <w:rPr>
          <w:rFonts w:ascii="Calibri" w:eastAsia="Times New Roman" w:hAnsi="Calibri" w:cs="Calibri"/>
          <w:lang w:eastAsia="hr-HR"/>
        </w:rPr>
        <w:t xml:space="preserve"> oprem</w:t>
      </w:r>
      <w:r w:rsidR="001F2EFE">
        <w:rPr>
          <w:rFonts w:ascii="Calibri" w:eastAsia="Times New Roman" w:hAnsi="Calibri" w:cs="Calibri"/>
          <w:lang w:eastAsia="hr-HR"/>
        </w:rPr>
        <w:t>e</w:t>
      </w:r>
      <w:r w:rsidR="00B03DE4" w:rsidRPr="00B03DE4">
        <w:rPr>
          <w:rFonts w:ascii="Calibri" w:eastAsia="Times New Roman" w:hAnsi="Calibri" w:cs="Calibri"/>
          <w:lang w:eastAsia="hr-HR"/>
        </w:rPr>
        <w:t xml:space="preserve"> i namještaj</w:t>
      </w:r>
      <w:r w:rsidR="00B03DE4">
        <w:rPr>
          <w:rFonts w:ascii="Calibri" w:eastAsia="Times New Roman" w:hAnsi="Calibri" w:cs="Calibri"/>
          <w:lang w:eastAsia="hr-HR"/>
        </w:rPr>
        <w:t xml:space="preserve">a te opreme za </w:t>
      </w:r>
      <w:r w:rsidR="00B03DE4" w:rsidRPr="00B03DE4">
        <w:rPr>
          <w:rFonts w:ascii="Calibri" w:eastAsia="Times New Roman" w:hAnsi="Calibri" w:cs="Calibri"/>
          <w:lang w:eastAsia="hr-HR"/>
        </w:rPr>
        <w:t xml:space="preserve"> ostale namjene</w:t>
      </w:r>
      <w:r w:rsidR="00B03DE4">
        <w:rPr>
          <w:rFonts w:ascii="Calibri" w:eastAsia="Times New Roman" w:hAnsi="Calibri" w:cs="Calibri"/>
          <w:lang w:eastAsia="hr-HR"/>
        </w:rPr>
        <w:t xml:space="preserve">. U odnosu na prošlo izvještajno razdoblje </w:t>
      </w:r>
      <w:r w:rsidR="00463143">
        <w:rPr>
          <w:rFonts w:ascii="Calibri" w:eastAsia="Times New Roman" w:hAnsi="Calibri" w:cs="Calibri"/>
          <w:lang w:eastAsia="hr-HR"/>
        </w:rPr>
        <w:t xml:space="preserve">bilježe znatno povećanje za 535 % odnosno za </w:t>
      </w:r>
      <w:r w:rsidR="00463143" w:rsidRPr="00612647">
        <w:rPr>
          <w:rFonts w:ascii="Calibri" w:eastAsia="Times New Roman" w:hAnsi="Calibri" w:cs="Calibri"/>
          <w:lang w:eastAsia="hr-HR"/>
        </w:rPr>
        <w:t>47.554,33 € zbog nabave opreme i namještaja za dječji odjel</w:t>
      </w:r>
      <w:r w:rsidR="002E7191" w:rsidRPr="00612647">
        <w:rPr>
          <w:rFonts w:ascii="Calibri" w:eastAsia="Times New Roman" w:hAnsi="Calibri" w:cs="Calibri"/>
          <w:lang w:eastAsia="hr-HR"/>
        </w:rPr>
        <w:t>.</w:t>
      </w:r>
    </w:p>
    <w:p w:rsidR="00C646FB" w:rsidRDefault="00C646FB" w:rsidP="00B03DE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2E7191" w:rsidRDefault="002E7191" w:rsidP="002E719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424</w:t>
      </w:r>
      <w:r>
        <w:rPr>
          <w:rFonts w:ascii="Calibri" w:eastAsia="Times New Roman" w:hAnsi="Calibri" w:cs="Calibri"/>
          <w:lang w:eastAsia="hr-HR"/>
        </w:rPr>
        <w:t xml:space="preserve">- Rashodi za nabavu knjiga, umjetničkih djela i ostale izložbene vrijednosti povećani su u odnosu na prethodno izvještajno razdoblje za </w:t>
      </w:r>
      <w:r w:rsidR="00463143">
        <w:rPr>
          <w:rFonts w:ascii="Calibri" w:eastAsia="Times New Roman" w:hAnsi="Calibri" w:cs="Calibri"/>
          <w:lang w:eastAsia="hr-HR"/>
        </w:rPr>
        <w:t>23</w:t>
      </w:r>
      <w:r>
        <w:rPr>
          <w:rFonts w:ascii="Calibri" w:eastAsia="Times New Roman" w:hAnsi="Calibri" w:cs="Calibri"/>
          <w:lang w:eastAsia="hr-HR"/>
        </w:rPr>
        <w:t>%</w:t>
      </w:r>
      <w:r w:rsidR="00463143">
        <w:rPr>
          <w:rFonts w:ascii="Calibri" w:eastAsia="Times New Roman" w:hAnsi="Calibri" w:cs="Calibri"/>
          <w:lang w:eastAsia="hr-HR"/>
        </w:rPr>
        <w:t xml:space="preserve"> zbog povećane nabave knjiga</w:t>
      </w:r>
      <w:r>
        <w:rPr>
          <w:rFonts w:ascii="Calibri" w:eastAsia="Times New Roman" w:hAnsi="Calibri" w:cs="Calibri"/>
          <w:lang w:eastAsia="hr-HR"/>
        </w:rPr>
        <w:t xml:space="preserve">. </w:t>
      </w:r>
    </w:p>
    <w:p w:rsidR="002E7191" w:rsidRDefault="002E7191" w:rsidP="00B03DE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220777" w:rsidRPr="00220777" w:rsidRDefault="00220777" w:rsidP="00220777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220777" w:rsidRDefault="00220777" w:rsidP="00220777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220777">
        <w:rPr>
          <w:rFonts w:ascii="Calibri" w:eastAsia="Times New Roman" w:hAnsi="Calibri" w:cs="Calibri"/>
          <w:b/>
          <w:bCs/>
          <w:lang w:eastAsia="hr-HR"/>
        </w:rPr>
        <w:t>Bilješka 3. Višak prihoda i primitaka raspoloživ</w:t>
      </w:r>
      <w:r w:rsidR="00D01609">
        <w:rPr>
          <w:rFonts w:ascii="Calibri" w:eastAsia="Times New Roman" w:hAnsi="Calibri" w:cs="Calibri"/>
          <w:b/>
          <w:bCs/>
          <w:lang w:eastAsia="hr-HR"/>
        </w:rPr>
        <w:t xml:space="preserve"> u sljedećem razdoblju </w:t>
      </w:r>
    </w:p>
    <w:p w:rsidR="00220777" w:rsidRDefault="00220777" w:rsidP="00220777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:rsidR="00D01609" w:rsidRDefault="00220777" w:rsidP="00105F4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izvještajnom razdoblju ostvaren je </w:t>
      </w:r>
      <w:r w:rsidR="00463143">
        <w:rPr>
          <w:rFonts w:ascii="Calibri" w:eastAsia="Times New Roman" w:hAnsi="Calibri" w:cs="Calibri"/>
          <w:lang w:eastAsia="hr-HR"/>
        </w:rPr>
        <w:t>manjak</w:t>
      </w:r>
      <w:r w:rsidR="002E7191">
        <w:rPr>
          <w:rFonts w:ascii="Calibri" w:eastAsia="Times New Roman" w:hAnsi="Calibri" w:cs="Calibri"/>
          <w:lang w:eastAsia="hr-HR"/>
        </w:rPr>
        <w:t xml:space="preserve"> prihoda </w:t>
      </w:r>
      <w:r w:rsidRPr="00220777">
        <w:rPr>
          <w:rFonts w:ascii="Calibri" w:eastAsia="Times New Roman" w:hAnsi="Calibri" w:cs="Calibri"/>
          <w:lang w:eastAsia="hr-HR"/>
        </w:rPr>
        <w:t xml:space="preserve"> u iznosu od </w:t>
      </w:r>
      <w:r w:rsidR="00463143" w:rsidRPr="00463143">
        <w:rPr>
          <w:rFonts w:ascii="Calibri" w:eastAsia="Times New Roman" w:hAnsi="Calibri" w:cs="Calibri"/>
          <w:lang w:eastAsia="hr-HR"/>
        </w:rPr>
        <w:t>35.675,42</w:t>
      </w:r>
      <w:r w:rsidR="00463143">
        <w:rPr>
          <w:rFonts w:ascii="Calibri" w:eastAsia="Times New Roman" w:hAnsi="Calibri" w:cs="Calibri"/>
          <w:lang w:eastAsia="hr-HR"/>
        </w:rPr>
        <w:t xml:space="preserve"> </w:t>
      </w:r>
      <w:r w:rsidR="002E7191">
        <w:rPr>
          <w:rFonts w:ascii="Calibri" w:eastAsia="Times New Roman" w:hAnsi="Calibri" w:cs="Calibri"/>
          <w:lang w:eastAsia="hr-HR"/>
        </w:rPr>
        <w:t>€</w:t>
      </w:r>
      <w:r w:rsidRPr="00220777">
        <w:rPr>
          <w:rFonts w:ascii="Calibri" w:eastAsia="Times New Roman" w:hAnsi="Calibri" w:cs="Calibri"/>
          <w:lang w:eastAsia="hr-HR"/>
        </w:rPr>
        <w:t xml:space="preserve">, preneseni </w:t>
      </w:r>
      <w:r w:rsidR="002E7191">
        <w:rPr>
          <w:rFonts w:ascii="Calibri" w:eastAsia="Times New Roman" w:hAnsi="Calibri" w:cs="Calibri"/>
          <w:lang w:eastAsia="hr-HR"/>
        </w:rPr>
        <w:t>manjak</w:t>
      </w:r>
      <w:r w:rsidRPr="00220777">
        <w:rPr>
          <w:rFonts w:ascii="Calibri" w:eastAsia="Times New Roman" w:hAnsi="Calibri" w:cs="Calibri"/>
          <w:lang w:eastAsia="hr-HR"/>
        </w:rPr>
        <w:t xml:space="preserve"> prihoda iz pre</w:t>
      </w:r>
      <w:r>
        <w:rPr>
          <w:rFonts w:ascii="Calibri" w:eastAsia="Times New Roman" w:hAnsi="Calibri" w:cs="Calibri"/>
          <w:lang w:eastAsia="hr-HR"/>
        </w:rPr>
        <w:t>t</w:t>
      </w:r>
      <w:r w:rsidRPr="00220777">
        <w:rPr>
          <w:rFonts w:ascii="Calibri" w:eastAsia="Times New Roman" w:hAnsi="Calibri" w:cs="Calibri"/>
          <w:lang w:eastAsia="hr-HR"/>
        </w:rPr>
        <w:t xml:space="preserve">hodne godine iznosi </w:t>
      </w:r>
      <w:r w:rsidR="002E7191">
        <w:rPr>
          <w:rFonts w:ascii="Calibri" w:eastAsia="Times New Roman" w:hAnsi="Calibri" w:cs="Calibri"/>
          <w:lang w:eastAsia="hr-HR"/>
        </w:rPr>
        <w:t>7</w:t>
      </w:r>
      <w:r w:rsidRPr="00220777">
        <w:rPr>
          <w:rFonts w:ascii="Calibri" w:eastAsia="Times New Roman" w:hAnsi="Calibri" w:cs="Calibri"/>
          <w:lang w:eastAsia="hr-HR"/>
        </w:rPr>
        <w:t>.</w:t>
      </w:r>
      <w:r w:rsidR="002E7191">
        <w:rPr>
          <w:rFonts w:ascii="Calibri" w:eastAsia="Times New Roman" w:hAnsi="Calibri" w:cs="Calibri"/>
          <w:lang w:eastAsia="hr-HR"/>
        </w:rPr>
        <w:t>661</w:t>
      </w:r>
      <w:r w:rsidR="008826D8">
        <w:rPr>
          <w:rFonts w:ascii="Calibri" w:eastAsia="Times New Roman" w:hAnsi="Calibri" w:cs="Calibri"/>
          <w:lang w:eastAsia="hr-HR"/>
        </w:rPr>
        <w:t>,</w:t>
      </w:r>
      <w:r w:rsidR="002E7191">
        <w:rPr>
          <w:rFonts w:ascii="Calibri" w:eastAsia="Times New Roman" w:hAnsi="Calibri" w:cs="Calibri"/>
          <w:lang w:eastAsia="hr-HR"/>
        </w:rPr>
        <w:t>5</w:t>
      </w:r>
      <w:r w:rsidR="008826D8">
        <w:rPr>
          <w:rFonts w:ascii="Calibri" w:eastAsia="Times New Roman" w:hAnsi="Calibri" w:cs="Calibri"/>
          <w:lang w:eastAsia="hr-HR"/>
        </w:rPr>
        <w:t>2</w:t>
      </w:r>
      <w:r w:rsidRPr="00220777">
        <w:rPr>
          <w:rFonts w:ascii="Calibri" w:eastAsia="Times New Roman" w:hAnsi="Calibri" w:cs="Calibri"/>
          <w:lang w:eastAsia="hr-HR"/>
        </w:rPr>
        <w:t xml:space="preserve"> </w:t>
      </w:r>
      <w:r w:rsidR="002E7191">
        <w:rPr>
          <w:rFonts w:ascii="Calibri" w:eastAsia="Times New Roman" w:hAnsi="Calibri" w:cs="Calibri"/>
          <w:lang w:eastAsia="hr-HR"/>
        </w:rPr>
        <w:t>€</w:t>
      </w:r>
      <w:r w:rsidR="0053533E">
        <w:rPr>
          <w:rFonts w:ascii="Calibri" w:eastAsia="Times New Roman" w:hAnsi="Calibri" w:cs="Calibri"/>
          <w:lang w:eastAsia="hr-HR"/>
        </w:rPr>
        <w:t>. U</w:t>
      </w:r>
      <w:r w:rsidRPr="00220777">
        <w:rPr>
          <w:rFonts w:ascii="Calibri" w:eastAsia="Times New Roman" w:hAnsi="Calibri" w:cs="Calibri"/>
          <w:lang w:eastAsia="hr-HR"/>
        </w:rPr>
        <w:t xml:space="preserve">kupno ostvareni </w:t>
      </w:r>
      <w:r w:rsidR="00463143">
        <w:rPr>
          <w:rFonts w:ascii="Calibri" w:eastAsia="Times New Roman" w:hAnsi="Calibri" w:cs="Calibri"/>
          <w:lang w:eastAsia="hr-HR"/>
        </w:rPr>
        <w:t xml:space="preserve">manjak </w:t>
      </w:r>
      <w:r w:rsidR="002E7191">
        <w:rPr>
          <w:rFonts w:ascii="Calibri" w:eastAsia="Times New Roman" w:hAnsi="Calibri" w:cs="Calibri"/>
          <w:lang w:eastAsia="hr-HR"/>
        </w:rPr>
        <w:t xml:space="preserve">prihoda </w:t>
      </w:r>
      <w:r w:rsidR="00463143">
        <w:rPr>
          <w:rFonts w:ascii="Calibri" w:eastAsia="Times New Roman" w:hAnsi="Calibri" w:cs="Calibri"/>
          <w:lang w:eastAsia="hr-HR"/>
        </w:rPr>
        <w:t>za pokriće u</w:t>
      </w:r>
      <w:r w:rsidR="002E7191">
        <w:rPr>
          <w:rFonts w:ascii="Calibri" w:eastAsia="Times New Roman" w:hAnsi="Calibri" w:cs="Calibri"/>
          <w:lang w:eastAsia="hr-HR"/>
        </w:rPr>
        <w:t xml:space="preserve"> sljedećem razdoblju</w:t>
      </w:r>
      <w:r w:rsidRPr="00220777">
        <w:rPr>
          <w:rFonts w:ascii="Calibri" w:eastAsia="Times New Roman" w:hAnsi="Calibri" w:cs="Calibri"/>
          <w:lang w:eastAsia="hr-HR"/>
        </w:rPr>
        <w:t xml:space="preserve"> iznos</w:t>
      </w:r>
      <w:r w:rsidR="0053533E">
        <w:rPr>
          <w:rFonts w:ascii="Calibri" w:eastAsia="Times New Roman" w:hAnsi="Calibri" w:cs="Calibri"/>
          <w:lang w:eastAsia="hr-HR"/>
        </w:rPr>
        <w:t>i</w:t>
      </w:r>
      <w:r w:rsidRPr="00220777">
        <w:rPr>
          <w:rFonts w:ascii="Calibri" w:eastAsia="Times New Roman" w:hAnsi="Calibri" w:cs="Calibri"/>
          <w:lang w:eastAsia="hr-HR"/>
        </w:rPr>
        <w:t xml:space="preserve"> </w:t>
      </w:r>
      <w:r w:rsidR="00463143" w:rsidRPr="00463143">
        <w:rPr>
          <w:rFonts w:ascii="Calibri" w:eastAsia="Times New Roman" w:hAnsi="Calibri" w:cs="Calibri"/>
          <w:lang w:eastAsia="hr-HR"/>
        </w:rPr>
        <w:t>43.336,94</w:t>
      </w:r>
      <w:r w:rsidR="00463143">
        <w:rPr>
          <w:rFonts w:ascii="Calibri" w:eastAsia="Times New Roman" w:hAnsi="Calibri" w:cs="Calibri"/>
          <w:lang w:eastAsia="hr-HR"/>
        </w:rPr>
        <w:t xml:space="preserve"> </w:t>
      </w:r>
      <w:r w:rsidR="0053533E">
        <w:rPr>
          <w:rFonts w:ascii="Calibri" w:eastAsia="Times New Roman" w:hAnsi="Calibri" w:cs="Calibri"/>
          <w:lang w:eastAsia="hr-HR"/>
        </w:rPr>
        <w:t>€</w:t>
      </w:r>
      <w:r w:rsidRPr="00220777">
        <w:rPr>
          <w:rFonts w:ascii="Calibri" w:eastAsia="Times New Roman" w:hAnsi="Calibri" w:cs="Calibri"/>
          <w:lang w:eastAsia="hr-HR"/>
        </w:rPr>
        <w:t>.</w:t>
      </w:r>
      <w:r w:rsidR="00105F43">
        <w:rPr>
          <w:rFonts w:ascii="Calibri" w:eastAsia="Times New Roman" w:hAnsi="Calibri" w:cs="Calibri"/>
          <w:lang w:eastAsia="hr-HR"/>
        </w:rPr>
        <w:t xml:space="preserve"> </w:t>
      </w:r>
      <w:r w:rsidR="00463143">
        <w:rPr>
          <w:rFonts w:ascii="Calibri" w:eastAsia="Times New Roman" w:hAnsi="Calibri" w:cs="Calibri"/>
          <w:lang w:eastAsia="hr-HR"/>
        </w:rPr>
        <w:t xml:space="preserve">Manjak </w:t>
      </w:r>
      <w:r w:rsidR="0053533E">
        <w:rPr>
          <w:rFonts w:ascii="Calibri" w:eastAsia="Times New Roman" w:hAnsi="Calibri" w:cs="Calibri"/>
          <w:lang w:eastAsia="hr-HR"/>
        </w:rPr>
        <w:t>prihoda čin</w:t>
      </w:r>
      <w:r w:rsidR="00F070A8">
        <w:rPr>
          <w:rFonts w:ascii="Calibri" w:eastAsia="Times New Roman" w:hAnsi="Calibri" w:cs="Calibri"/>
          <w:lang w:eastAsia="hr-HR"/>
        </w:rPr>
        <w:t xml:space="preserve">i metodološki manjak iz proračuna grada Samobora u iznosu od </w:t>
      </w:r>
      <w:r w:rsidR="00F070A8" w:rsidRPr="00F070A8">
        <w:rPr>
          <w:rFonts w:ascii="Calibri" w:eastAsia="Times New Roman" w:hAnsi="Calibri" w:cs="Calibri"/>
          <w:lang w:eastAsia="hr-HR"/>
        </w:rPr>
        <w:t>46.546,32</w:t>
      </w:r>
      <w:r w:rsidR="00F070A8">
        <w:rPr>
          <w:rFonts w:ascii="Calibri" w:eastAsia="Times New Roman" w:hAnsi="Calibri" w:cs="Calibri"/>
          <w:lang w:eastAsia="hr-HR"/>
        </w:rPr>
        <w:t xml:space="preserve"> €</w:t>
      </w:r>
      <w:r w:rsidR="00F070A8" w:rsidRPr="00F070A8">
        <w:rPr>
          <w:rFonts w:ascii="Calibri" w:eastAsia="Times New Roman" w:hAnsi="Calibri" w:cs="Calibri"/>
          <w:lang w:eastAsia="hr-HR"/>
        </w:rPr>
        <w:t xml:space="preserve"> </w:t>
      </w:r>
      <w:r w:rsidR="00F070A8">
        <w:rPr>
          <w:rFonts w:ascii="Calibri" w:eastAsia="Times New Roman" w:hAnsi="Calibri" w:cs="Calibri"/>
          <w:lang w:eastAsia="hr-HR"/>
        </w:rPr>
        <w:t>i</w:t>
      </w:r>
      <w:r w:rsidR="0053533E">
        <w:rPr>
          <w:rFonts w:ascii="Calibri" w:eastAsia="Times New Roman" w:hAnsi="Calibri" w:cs="Calibri"/>
          <w:lang w:eastAsia="hr-HR"/>
        </w:rPr>
        <w:t xml:space="preserve"> višak prihoda</w:t>
      </w:r>
      <w:r w:rsidR="00463143">
        <w:rPr>
          <w:rFonts w:ascii="Calibri" w:eastAsia="Times New Roman" w:hAnsi="Calibri" w:cs="Calibri"/>
          <w:lang w:eastAsia="hr-HR"/>
        </w:rPr>
        <w:t xml:space="preserve"> posebnih namjena </w:t>
      </w:r>
      <w:r w:rsidR="0053533E">
        <w:rPr>
          <w:rFonts w:ascii="Calibri" w:eastAsia="Times New Roman" w:hAnsi="Calibri" w:cs="Calibri"/>
          <w:lang w:eastAsia="hr-HR"/>
        </w:rPr>
        <w:t xml:space="preserve"> u iznosu od </w:t>
      </w:r>
      <w:r w:rsidR="00F070A8" w:rsidRPr="00F070A8">
        <w:rPr>
          <w:rFonts w:ascii="Calibri" w:eastAsia="Times New Roman" w:hAnsi="Calibri" w:cs="Calibri"/>
          <w:lang w:eastAsia="hr-HR"/>
        </w:rPr>
        <w:t xml:space="preserve"> 3.209,38 </w:t>
      </w:r>
      <w:r w:rsidR="00F070A8">
        <w:rPr>
          <w:rFonts w:ascii="Calibri" w:eastAsia="Times New Roman" w:hAnsi="Calibri" w:cs="Calibri"/>
          <w:lang w:eastAsia="hr-HR"/>
        </w:rPr>
        <w:t xml:space="preserve">€. </w:t>
      </w:r>
      <w:r w:rsidR="0053533E">
        <w:rPr>
          <w:rFonts w:ascii="Calibri" w:eastAsia="Times New Roman" w:hAnsi="Calibri" w:cs="Calibri"/>
          <w:lang w:eastAsia="hr-HR"/>
        </w:rPr>
        <w:t xml:space="preserve"> </w:t>
      </w:r>
    </w:p>
    <w:p w:rsidR="00F36219" w:rsidRDefault="00F36219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F070A8" w:rsidRDefault="00F070A8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ind w:left="108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</w:t>
      </w:r>
      <w:r w:rsidRPr="00A72E2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. </w:t>
      </w:r>
      <w:r w:rsidRPr="009D3542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BILANCA</w:t>
      </w:r>
    </w:p>
    <w:p w:rsidR="00F070A8" w:rsidRPr="00A72E2A" w:rsidRDefault="00F070A8" w:rsidP="00F070A8">
      <w:pPr>
        <w:spacing w:after="0" w:line="240" w:lineRule="auto"/>
        <w:ind w:left="108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F070A8" w:rsidRDefault="00F070A8" w:rsidP="00F070A8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9D3542">
        <w:rPr>
          <w:rFonts w:ascii="Calibri" w:eastAsia="Times New Roman" w:hAnsi="Calibri" w:cs="Calibri"/>
          <w:b/>
          <w:lang w:eastAsia="hr-HR"/>
        </w:rPr>
        <w:t>Bilješka 4. IMOVINA (BILANCA B001)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72E2A">
        <w:rPr>
          <w:rFonts w:ascii="Calibri" w:eastAsia="Times New Roman" w:hAnsi="Calibri" w:cs="Calibri"/>
          <w:lang w:eastAsia="hr-HR"/>
        </w:rPr>
        <w:t xml:space="preserve">Ukupna vrijednost Imovine na kraju izvještajnog razdoblja iznosi </w:t>
      </w:r>
      <w:r w:rsidR="001B3FDD">
        <w:rPr>
          <w:rFonts w:ascii="Calibri" w:eastAsia="Times New Roman" w:hAnsi="Calibri" w:cs="Calibri"/>
          <w:lang w:eastAsia="hr-HR"/>
        </w:rPr>
        <w:t xml:space="preserve"> 362.391</w:t>
      </w:r>
      <w:r>
        <w:rPr>
          <w:rFonts w:ascii="Calibri" w:eastAsia="Times New Roman" w:hAnsi="Calibri" w:cs="Calibri"/>
          <w:lang w:eastAsia="hr-HR"/>
        </w:rPr>
        <w:t>,</w:t>
      </w:r>
      <w:r w:rsidR="001B3FDD">
        <w:rPr>
          <w:rFonts w:ascii="Calibri" w:eastAsia="Times New Roman" w:hAnsi="Calibri" w:cs="Calibri"/>
          <w:lang w:eastAsia="hr-HR"/>
        </w:rPr>
        <w:t>85</w:t>
      </w:r>
      <w:r>
        <w:rPr>
          <w:rFonts w:ascii="Calibri" w:eastAsia="Times New Roman" w:hAnsi="Calibri" w:cs="Calibri"/>
          <w:lang w:eastAsia="hr-HR"/>
        </w:rPr>
        <w:t xml:space="preserve"> €</w:t>
      </w:r>
      <w:r w:rsidRPr="00A72E2A">
        <w:rPr>
          <w:rFonts w:ascii="Calibri" w:eastAsia="Times New Roman" w:hAnsi="Calibri" w:cs="Calibri"/>
          <w:lang w:eastAsia="hr-HR"/>
        </w:rPr>
        <w:t xml:space="preserve"> i ima sljedeću strukturu:</w:t>
      </w: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960"/>
        <w:gridCol w:w="2340"/>
        <w:gridCol w:w="1787"/>
        <w:gridCol w:w="1786"/>
        <w:gridCol w:w="747"/>
        <w:gridCol w:w="1220"/>
      </w:tblGrid>
      <w:tr w:rsidR="00F070A8" w:rsidRPr="00F070A8" w:rsidTr="0061264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color w:val="000000"/>
                <w:lang w:eastAsia="hr-HR"/>
              </w:rPr>
              <w:t>RAČ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color w:val="000000"/>
                <w:lang w:eastAsia="hr-HR"/>
              </w:rPr>
              <w:t>OPIS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STANJE  u €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STRUKTURA %</w:t>
            </w:r>
          </w:p>
        </w:tc>
      </w:tr>
      <w:tr w:rsidR="00F070A8" w:rsidRPr="00F070A8" w:rsidTr="0061264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01.01.2023.g.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31.12.2023.g.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%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070A8" w:rsidRPr="00F070A8" w:rsidTr="0061264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t>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Proizvedena dugotrajna imovina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259.925,26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321.097,26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124%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89%</w:t>
            </w:r>
          </w:p>
        </w:tc>
      </w:tr>
      <w:tr w:rsidR="00F070A8" w:rsidRPr="00F070A8" w:rsidTr="0061264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NEFINANCIJSKA IMOVINA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259.925,26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321.097,26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124%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89%</w:t>
            </w:r>
          </w:p>
        </w:tc>
      </w:tr>
      <w:tr w:rsidR="00F070A8" w:rsidRPr="00F070A8" w:rsidTr="006126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t>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Novac u banci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72,54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0%</w:t>
            </w:r>
          </w:p>
        </w:tc>
      </w:tr>
      <w:tr w:rsidR="00F070A8" w:rsidRPr="00F070A8" w:rsidTr="006126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t>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Novac u blagajni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145,50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193,60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133%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0%</w:t>
            </w:r>
          </w:p>
        </w:tc>
      </w:tr>
      <w:tr w:rsidR="00F070A8" w:rsidRPr="00F070A8" w:rsidTr="006126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t>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Ostala potraživanja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287,76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231,15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0%</w:t>
            </w:r>
          </w:p>
        </w:tc>
      </w:tr>
      <w:tr w:rsidR="00F070A8" w:rsidRPr="00F070A8" w:rsidTr="0061264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t>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Potraživanja za prihode od prodaje proizvoda i robe te pruženih usluga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223,50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34,50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0%</w:t>
            </w:r>
          </w:p>
        </w:tc>
      </w:tr>
      <w:tr w:rsidR="00F070A8" w:rsidRPr="00F070A8" w:rsidTr="0061264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 xml:space="preserve">Potraživanja za prihode iz proračuna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13.885,09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16.170,59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116%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4%</w:t>
            </w:r>
          </w:p>
        </w:tc>
      </w:tr>
      <w:tr w:rsidR="00F070A8" w:rsidRPr="00F070A8" w:rsidTr="0061264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t>193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 xml:space="preserve">Kontinuirani rashodi budućih razdoblja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23.296,00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24.592,21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106%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7%</w:t>
            </w:r>
          </w:p>
        </w:tc>
      </w:tr>
      <w:tr w:rsidR="00F070A8" w:rsidRPr="00F070A8" w:rsidTr="006126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FINANCIJSKA IMOVINA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37.837,85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41.294,59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109%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11%</w:t>
            </w:r>
          </w:p>
        </w:tc>
      </w:tr>
      <w:tr w:rsidR="00F070A8" w:rsidRPr="00F070A8" w:rsidTr="00612647">
        <w:trPr>
          <w:trHeight w:val="300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t>IMOVINA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t>297.763,11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b/>
                <w:bCs/>
                <w:lang w:eastAsia="hr-HR"/>
              </w:rPr>
              <w:t>362.391,85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122%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A8" w:rsidRPr="00F070A8" w:rsidRDefault="00F070A8" w:rsidP="00F07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70A8">
              <w:rPr>
                <w:rFonts w:ascii="Calibri" w:eastAsia="Times New Roman" w:hAnsi="Calibri" w:cs="Calibri"/>
                <w:lang w:eastAsia="hr-HR"/>
              </w:rPr>
              <w:t>100%</w:t>
            </w:r>
          </w:p>
        </w:tc>
      </w:tr>
    </w:tbl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Pr="009D3542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9D3542">
        <w:rPr>
          <w:rFonts w:ascii="Calibri" w:eastAsia="Times New Roman" w:hAnsi="Calibri" w:cs="Calibri"/>
          <w:lang w:eastAsia="hr-HR"/>
        </w:rPr>
        <w:t>U strukturi imovine najznačajnij</w:t>
      </w:r>
      <w:r>
        <w:rPr>
          <w:rFonts w:ascii="Calibri" w:eastAsia="Times New Roman" w:hAnsi="Calibri" w:cs="Calibri"/>
          <w:lang w:eastAsia="hr-HR"/>
        </w:rPr>
        <w:t>a</w:t>
      </w:r>
      <w:r w:rsidRPr="009D3542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je p</w:t>
      </w:r>
      <w:r w:rsidRPr="00F070A8">
        <w:rPr>
          <w:rFonts w:ascii="Calibri" w:eastAsia="Times New Roman" w:hAnsi="Calibri" w:cs="Calibri"/>
          <w:lang w:eastAsia="hr-HR"/>
        </w:rPr>
        <w:t xml:space="preserve">roizvedena dugotrajna imovina </w:t>
      </w:r>
      <w:r>
        <w:rPr>
          <w:rFonts w:ascii="Calibri" w:eastAsia="Times New Roman" w:hAnsi="Calibri" w:cs="Calibri"/>
          <w:lang w:eastAsia="hr-HR"/>
        </w:rPr>
        <w:t xml:space="preserve">u </w:t>
      </w:r>
      <w:r w:rsidRPr="009D3542">
        <w:rPr>
          <w:rFonts w:ascii="Calibri" w:eastAsia="Times New Roman" w:hAnsi="Calibri" w:cs="Calibri"/>
          <w:lang w:eastAsia="hr-HR"/>
        </w:rPr>
        <w:t xml:space="preserve"> visini od </w:t>
      </w:r>
      <w:r w:rsidRPr="00F070A8">
        <w:rPr>
          <w:rFonts w:ascii="Calibri" w:eastAsia="Times New Roman" w:hAnsi="Calibri" w:cs="Calibri"/>
          <w:lang w:eastAsia="hr-HR"/>
        </w:rPr>
        <w:t>321.097,26</w:t>
      </w:r>
      <w:r>
        <w:rPr>
          <w:rFonts w:ascii="Calibri" w:eastAsia="Times New Roman" w:hAnsi="Calibri" w:cs="Calibri"/>
          <w:lang w:eastAsia="hr-HR"/>
        </w:rPr>
        <w:t xml:space="preserve"> €</w:t>
      </w:r>
      <w:r w:rsidRPr="009D3542">
        <w:rPr>
          <w:rFonts w:ascii="Calibri" w:eastAsia="Times New Roman" w:hAnsi="Calibri" w:cs="Calibri"/>
          <w:lang w:eastAsia="hr-HR"/>
        </w:rPr>
        <w:t xml:space="preserve"> što čini </w:t>
      </w:r>
      <w:r>
        <w:rPr>
          <w:rFonts w:ascii="Calibri" w:eastAsia="Times New Roman" w:hAnsi="Calibri" w:cs="Calibri"/>
          <w:lang w:eastAsia="hr-HR"/>
        </w:rPr>
        <w:t>89</w:t>
      </w:r>
      <w:r w:rsidRPr="009D3542">
        <w:rPr>
          <w:rFonts w:ascii="Calibri" w:eastAsia="Times New Roman" w:hAnsi="Calibri" w:cs="Calibri"/>
          <w:lang w:eastAsia="hr-HR"/>
        </w:rPr>
        <w:t>% ukupne imovine.</w:t>
      </w:r>
    </w:p>
    <w:p w:rsidR="00F070A8" w:rsidRPr="009D3542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9D3542">
        <w:rPr>
          <w:rFonts w:ascii="Calibri" w:eastAsia="Times New Roman" w:hAnsi="Calibri" w:cs="Calibri"/>
          <w:lang w:eastAsia="hr-HR"/>
        </w:rPr>
        <w:t xml:space="preserve">U izvještajnom razdoblju ostvareno je ukupno povećanje imovine za </w:t>
      </w:r>
      <w:r>
        <w:rPr>
          <w:rFonts w:ascii="Calibri" w:eastAsia="Times New Roman" w:hAnsi="Calibri" w:cs="Calibri"/>
          <w:lang w:eastAsia="hr-HR"/>
        </w:rPr>
        <w:t>22</w:t>
      </w:r>
      <w:r w:rsidRPr="009D3542">
        <w:rPr>
          <w:rFonts w:ascii="Calibri" w:eastAsia="Times New Roman" w:hAnsi="Calibri" w:cs="Calibri"/>
          <w:lang w:eastAsia="hr-HR"/>
        </w:rPr>
        <w:t>% u odnosu na početno stanje.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4D040D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E0217">
        <w:rPr>
          <w:rFonts w:ascii="Calibri" w:eastAsia="Times New Roman" w:hAnsi="Calibri" w:cs="Calibri"/>
          <w:b/>
          <w:lang w:eastAsia="hr-HR"/>
        </w:rPr>
        <w:t>02</w:t>
      </w:r>
      <w:r w:rsidRPr="009D3542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F070A8">
        <w:rPr>
          <w:rFonts w:ascii="Calibri" w:eastAsia="Times New Roman" w:hAnsi="Calibri" w:cs="Calibri"/>
          <w:lang w:eastAsia="hr-HR"/>
        </w:rPr>
        <w:t>Proizvedena dugotrajna imovina</w:t>
      </w:r>
      <w:r w:rsidRPr="009D3542">
        <w:rPr>
          <w:rFonts w:ascii="Calibri" w:eastAsia="Times New Roman" w:hAnsi="Calibri" w:cs="Calibri"/>
          <w:lang w:eastAsia="hr-HR"/>
        </w:rPr>
        <w:t xml:space="preserve"> povećana je za novonabavljenu opremu </w:t>
      </w:r>
      <w:r>
        <w:rPr>
          <w:rFonts w:ascii="Calibri" w:eastAsia="Times New Roman" w:hAnsi="Calibri" w:cs="Calibri"/>
          <w:lang w:eastAsia="hr-HR"/>
        </w:rPr>
        <w:t xml:space="preserve"> i umanjena za ispravak vrijednosti.  Nabavna vrijednost iznosi </w:t>
      </w:r>
      <w:r w:rsidR="001B3FDD" w:rsidRPr="001B3FDD">
        <w:rPr>
          <w:rFonts w:ascii="Calibri" w:eastAsia="Times New Roman" w:hAnsi="Calibri" w:cs="Calibri"/>
          <w:lang w:eastAsia="hr-HR"/>
        </w:rPr>
        <w:t>1.3</w:t>
      </w:r>
      <w:r w:rsidR="00E6405D">
        <w:rPr>
          <w:rFonts w:ascii="Calibri" w:eastAsia="Times New Roman" w:hAnsi="Calibri" w:cs="Calibri"/>
          <w:lang w:eastAsia="hr-HR"/>
        </w:rPr>
        <w:t>57.849,37</w:t>
      </w:r>
      <w:r>
        <w:rPr>
          <w:rFonts w:ascii="Calibri" w:eastAsia="Times New Roman" w:hAnsi="Calibri" w:cs="Calibri"/>
          <w:lang w:eastAsia="hr-HR"/>
        </w:rPr>
        <w:t xml:space="preserve"> €, ispravak vrijednosti</w:t>
      </w:r>
      <w:r w:rsidR="001B3FDD">
        <w:rPr>
          <w:rFonts w:ascii="Calibri" w:eastAsia="Times New Roman" w:hAnsi="Calibri" w:cs="Calibri"/>
          <w:lang w:eastAsia="hr-HR"/>
        </w:rPr>
        <w:t xml:space="preserve"> iznosi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1B3FDD" w:rsidRPr="001B3FDD">
        <w:rPr>
          <w:rFonts w:ascii="Calibri" w:eastAsia="Times New Roman" w:hAnsi="Calibri" w:cs="Calibri"/>
          <w:lang w:eastAsia="hr-HR"/>
        </w:rPr>
        <w:t>1.036.752,11</w:t>
      </w:r>
      <w:r>
        <w:rPr>
          <w:rFonts w:ascii="Calibri" w:eastAsia="Times New Roman" w:hAnsi="Calibri" w:cs="Calibri"/>
          <w:lang w:eastAsia="hr-HR"/>
        </w:rPr>
        <w:t xml:space="preserve">€ te sadašnja vrijednosti </w:t>
      </w:r>
      <w:r w:rsidR="001B3FDD">
        <w:rPr>
          <w:rFonts w:ascii="Calibri" w:eastAsia="Times New Roman" w:hAnsi="Calibri" w:cs="Calibri"/>
          <w:lang w:eastAsia="hr-HR"/>
        </w:rPr>
        <w:t xml:space="preserve"> dugotrajne imovine i</w:t>
      </w:r>
      <w:r>
        <w:rPr>
          <w:rFonts w:ascii="Calibri" w:eastAsia="Times New Roman" w:hAnsi="Calibri" w:cs="Calibri"/>
          <w:lang w:eastAsia="hr-HR"/>
        </w:rPr>
        <w:t xml:space="preserve">znosi </w:t>
      </w:r>
      <w:r w:rsidR="001B3FDD" w:rsidRPr="001B3FDD">
        <w:rPr>
          <w:rFonts w:ascii="Calibri" w:eastAsia="Times New Roman" w:hAnsi="Calibri" w:cs="Calibri"/>
          <w:lang w:eastAsia="hr-HR"/>
        </w:rPr>
        <w:t>321.097</w:t>
      </w:r>
      <w:r w:rsidR="001B3FDD">
        <w:rPr>
          <w:rFonts w:ascii="Calibri" w:eastAsia="Times New Roman" w:hAnsi="Calibri" w:cs="Calibri"/>
          <w:lang w:eastAsia="hr-HR"/>
        </w:rPr>
        <w:t xml:space="preserve">,26 </w:t>
      </w:r>
      <w:r>
        <w:rPr>
          <w:rFonts w:ascii="Calibri" w:eastAsia="Times New Roman" w:hAnsi="Calibri" w:cs="Calibri"/>
          <w:lang w:eastAsia="hr-HR"/>
        </w:rPr>
        <w:t xml:space="preserve">€. </w:t>
      </w:r>
    </w:p>
    <w:p w:rsidR="00F070A8" w:rsidRPr="00ED0995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1B3FDD" w:rsidRDefault="001B3FDD" w:rsidP="001B3FDD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>11</w:t>
      </w:r>
      <w:r>
        <w:rPr>
          <w:rFonts w:ascii="Calibri" w:eastAsia="Times New Roman" w:hAnsi="Calibri" w:cs="Calibri"/>
          <w:b/>
          <w:lang w:eastAsia="hr-HR"/>
        </w:rPr>
        <w:t xml:space="preserve">1 </w:t>
      </w:r>
      <w:r>
        <w:rPr>
          <w:rFonts w:ascii="Calibri" w:eastAsia="Times New Roman" w:hAnsi="Calibri" w:cs="Calibri"/>
          <w:lang w:eastAsia="hr-HR"/>
        </w:rPr>
        <w:t xml:space="preserve">- Novac u banci na </w:t>
      </w:r>
      <w:r w:rsidR="00E6405D">
        <w:rPr>
          <w:rFonts w:ascii="Calibri" w:eastAsia="Times New Roman" w:hAnsi="Calibri" w:cs="Calibri"/>
          <w:lang w:eastAsia="hr-HR"/>
        </w:rPr>
        <w:t xml:space="preserve">zadnji dan </w:t>
      </w:r>
      <w:r>
        <w:rPr>
          <w:rFonts w:ascii="Calibri" w:eastAsia="Times New Roman" w:hAnsi="Calibri" w:cs="Calibri"/>
          <w:lang w:eastAsia="hr-HR"/>
        </w:rPr>
        <w:t>izvještajnog razdoblja iznosi 72,54 €.</w:t>
      </w:r>
    </w:p>
    <w:p w:rsidR="004D040D" w:rsidRDefault="004D040D" w:rsidP="001B3FDD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>113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- Novac u blagajni </w:t>
      </w:r>
      <w:r w:rsidR="00E6405D">
        <w:rPr>
          <w:rFonts w:ascii="Calibri" w:eastAsia="Times New Roman" w:hAnsi="Calibri" w:cs="Calibri"/>
          <w:lang w:eastAsia="hr-HR"/>
        </w:rPr>
        <w:t>zna zadnji dan</w:t>
      </w:r>
      <w:r>
        <w:rPr>
          <w:rFonts w:ascii="Calibri" w:eastAsia="Times New Roman" w:hAnsi="Calibri" w:cs="Calibri"/>
          <w:lang w:eastAsia="hr-HR"/>
        </w:rPr>
        <w:t xml:space="preserve"> izvještajnog razdoblja iznosi 1</w:t>
      </w:r>
      <w:r w:rsidR="001B3FDD">
        <w:rPr>
          <w:rFonts w:ascii="Calibri" w:eastAsia="Times New Roman" w:hAnsi="Calibri" w:cs="Calibri"/>
          <w:lang w:eastAsia="hr-HR"/>
        </w:rPr>
        <w:t>93</w:t>
      </w:r>
      <w:r>
        <w:rPr>
          <w:rFonts w:ascii="Calibri" w:eastAsia="Times New Roman" w:hAnsi="Calibri" w:cs="Calibri"/>
          <w:lang w:eastAsia="hr-HR"/>
        </w:rPr>
        <w:t>,</w:t>
      </w:r>
      <w:r w:rsidR="001B3FDD">
        <w:rPr>
          <w:rFonts w:ascii="Calibri" w:eastAsia="Times New Roman" w:hAnsi="Calibri" w:cs="Calibri"/>
          <w:lang w:eastAsia="hr-HR"/>
        </w:rPr>
        <w:t>6</w:t>
      </w:r>
      <w:r>
        <w:rPr>
          <w:rFonts w:ascii="Calibri" w:eastAsia="Times New Roman" w:hAnsi="Calibri" w:cs="Calibri"/>
          <w:lang w:eastAsia="hr-HR"/>
        </w:rPr>
        <w:t>0 €.</w:t>
      </w:r>
    </w:p>
    <w:p w:rsidR="004D040D" w:rsidRDefault="004D040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>129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-</w:t>
      </w:r>
      <w:r w:rsidRPr="00ED0995">
        <w:t xml:space="preserve"> </w:t>
      </w:r>
      <w:r w:rsidRPr="00ED0995">
        <w:rPr>
          <w:rFonts w:ascii="Calibri" w:eastAsia="Times New Roman" w:hAnsi="Calibri" w:cs="Calibri"/>
          <w:lang w:eastAsia="hr-HR"/>
        </w:rPr>
        <w:t>Ostala potraživanja</w:t>
      </w:r>
      <w:r>
        <w:rPr>
          <w:rFonts w:ascii="Calibri" w:eastAsia="Times New Roman" w:hAnsi="Calibri" w:cs="Calibri"/>
          <w:lang w:eastAsia="hr-HR"/>
        </w:rPr>
        <w:t xml:space="preserve">  na kraju izvještajnog razdoblja iznose </w:t>
      </w:r>
      <w:r w:rsidR="001B3FDD">
        <w:rPr>
          <w:rFonts w:ascii="Calibri" w:eastAsia="Times New Roman" w:hAnsi="Calibri" w:cs="Calibri"/>
          <w:lang w:eastAsia="hr-HR"/>
        </w:rPr>
        <w:t>231</w:t>
      </w:r>
      <w:r>
        <w:rPr>
          <w:rFonts w:ascii="Calibri" w:eastAsia="Times New Roman" w:hAnsi="Calibri" w:cs="Calibri"/>
          <w:lang w:eastAsia="hr-HR"/>
        </w:rPr>
        <w:t>,</w:t>
      </w:r>
      <w:r w:rsidR="001B3FDD">
        <w:rPr>
          <w:rFonts w:ascii="Calibri" w:eastAsia="Times New Roman" w:hAnsi="Calibri" w:cs="Calibri"/>
          <w:lang w:eastAsia="hr-HR"/>
        </w:rPr>
        <w:t>15</w:t>
      </w:r>
      <w:r>
        <w:rPr>
          <w:rFonts w:ascii="Calibri" w:eastAsia="Times New Roman" w:hAnsi="Calibri" w:cs="Calibri"/>
          <w:lang w:eastAsia="hr-HR"/>
        </w:rPr>
        <w:t xml:space="preserve"> €</w:t>
      </w:r>
      <w:r w:rsidR="001B3FDD">
        <w:rPr>
          <w:rFonts w:ascii="Calibri" w:eastAsia="Times New Roman" w:hAnsi="Calibri" w:cs="Calibri"/>
          <w:lang w:eastAsia="hr-HR"/>
        </w:rPr>
        <w:t xml:space="preserve"> a odnose na sredstva za naknadu bolovanja od strane HZZO.</w:t>
      </w:r>
    </w:p>
    <w:p w:rsidR="00E6405D" w:rsidRDefault="00E6405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3756F7" w:rsidRDefault="00E6405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6405D">
        <w:rPr>
          <w:rFonts w:ascii="Calibri" w:eastAsia="Times New Roman" w:hAnsi="Calibri" w:cs="Calibri"/>
          <w:b/>
          <w:lang w:eastAsia="hr-HR"/>
        </w:rPr>
        <w:t>166</w:t>
      </w:r>
      <w:r>
        <w:rPr>
          <w:rFonts w:ascii="Calibri" w:eastAsia="Times New Roman" w:hAnsi="Calibri" w:cs="Calibri"/>
          <w:b/>
          <w:lang w:eastAsia="hr-HR"/>
        </w:rPr>
        <w:t xml:space="preserve"> - </w:t>
      </w:r>
      <w:r w:rsidRPr="00E6405D">
        <w:rPr>
          <w:rFonts w:ascii="Calibri" w:eastAsia="Times New Roman" w:hAnsi="Calibri" w:cs="Calibri"/>
          <w:lang w:eastAsia="hr-HR"/>
        </w:rPr>
        <w:t>Potraživanja za prihode od prodaje proizvoda i robe te pruženih usluga</w:t>
      </w:r>
      <w:r>
        <w:rPr>
          <w:rFonts w:ascii="Calibri" w:eastAsia="Times New Roman" w:hAnsi="Calibri" w:cs="Calibri"/>
          <w:lang w:eastAsia="hr-HR"/>
        </w:rPr>
        <w:t xml:space="preserve"> iznose 34,50 €. Ova potraživanja nisu dospjela</w:t>
      </w:r>
      <w:r w:rsidR="003756F7">
        <w:rPr>
          <w:rFonts w:ascii="Calibri" w:eastAsia="Times New Roman" w:hAnsi="Calibri" w:cs="Calibri"/>
          <w:lang w:eastAsia="hr-HR"/>
        </w:rPr>
        <w:t>.</w:t>
      </w:r>
    </w:p>
    <w:p w:rsidR="003756F7" w:rsidRDefault="003756F7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3756F7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 xml:space="preserve"> </w:t>
      </w:r>
      <w:r w:rsidR="00F070A8" w:rsidRPr="00ED0995">
        <w:rPr>
          <w:rFonts w:ascii="Calibri" w:eastAsia="Times New Roman" w:hAnsi="Calibri" w:cs="Calibri"/>
          <w:b/>
          <w:lang w:eastAsia="hr-HR"/>
        </w:rPr>
        <w:t>167</w:t>
      </w:r>
      <w:r w:rsidR="00F070A8" w:rsidRPr="009D3542">
        <w:rPr>
          <w:rFonts w:ascii="Calibri" w:eastAsia="Times New Roman" w:hAnsi="Calibri" w:cs="Calibri"/>
          <w:lang w:eastAsia="hr-HR"/>
        </w:rPr>
        <w:t xml:space="preserve"> - Potraživanja za prihode iz proračuna odnose se na uplaćene vlastite prihode </w:t>
      </w:r>
      <w:r w:rsidR="001B3FDD">
        <w:rPr>
          <w:rFonts w:ascii="Calibri" w:eastAsia="Times New Roman" w:hAnsi="Calibri" w:cs="Calibri"/>
          <w:lang w:eastAsia="hr-HR"/>
        </w:rPr>
        <w:t>, prihode po posebnim namjenama i prihode od pomoći</w:t>
      </w:r>
      <w:r w:rsidR="00F070A8">
        <w:rPr>
          <w:rFonts w:ascii="Calibri" w:eastAsia="Times New Roman" w:hAnsi="Calibri" w:cs="Calibri"/>
          <w:lang w:eastAsia="hr-HR"/>
        </w:rPr>
        <w:t xml:space="preserve"> </w:t>
      </w:r>
      <w:r w:rsidR="001B3FDD">
        <w:rPr>
          <w:rFonts w:ascii="Calibri" w:eastAsia="Times New Roman" w:hAnsi="Calibri" w:cs="Calibri"/>
          <w:lang w:eastAsia="hr-HR"/>
        </w:rPr>
        <w:t xml:space="preserve">u proračun </w:t>
      </w:r>
      <w:r w:rsidR="00F070A8">
        <w:rPr>
          <w:rFonts w:ascii="Calibri" w:eastAsia="Times New Roman" w:hAnsi="Calibri" w:cs="Calibri"/>
          <w:lang w:eastAsia="hr-HR"/>
        </w:rPr>
        <w:t>i na</w:t>
      </w:r>
      <w:r w:rsidR="001B3FDD">
        <w:rPr>
          <w:rFonts w:ascii="Calibri" w:eastAsia="Times New Roman" w:hAnsi="Calibri" w:cs="Calibri"/>
          <w:lang w:eastAsia="hr-HR"/>
        </w:rPr>
        <w:t xml:space="preserve"> </w:t>
      </w:r>
      <w:r w:rsidR="00F070A8">
        <w:rPr>
          <w:rFonts w:ascii="Calibri" w:eastAsia="Times New Roman" w:hAnsi="Calibri" w:cs="Calibri"/>
          <w:lang w:eastAsia="hr-HR"/>
        </w:rPr>
        <w:t xml:space="preserve">kraju izvještajnog razdoblja iznose </w:t>
      </w:r>
      <w:r w:rsidR="001B3FDD">
        <w:rPr>
          <w:rFonts w:ascii="Calibri" w:eastAsia="Times New Roman" w:hAnsi="Calibri" w:cs="Calibri"/>
          <w:lang w:eastAsia="hr-HR"/>
        </w:rPr>
        <w:t>16</w:t>
      </w:r>
      <w:r w:rsidR="00F070A8">
        <w:rPr>
          <w:rFonts w:ascii="Calibri" w:eastAsia="Times New Roman" w:hAnsi="Calibri" w:cs="Calibri"/>
          <w:lang w:eastAsia="hr-HR"/>
        </w:rPr>
        <w:t>.</w:t>
      </w:r>
      <w:r w:rsidR="001B3FDD">
        <w:rPr>
          <w:rFonts w:ascii="Calibri" w:eastAsia="Times New Roman" w:hAnsi="Calibri" w:cs="Calibri"/>
          <w:lang w:eastAsia="hr-HR"/>
        </w:rPr>
        <w:t>170</w:t>
      </w:r>
      <w:r w:rsidR="00F070A8">
        <w:rPr>
          <w:rFonts w:ascii="Calibri" w:eastAsia="Times New Roman" w:hAnsi="Calibri" w:cs="Calibri"/>
          <w:lang w:eastAsia="hr-HR"/>
        </w:rPr>
        <w:t>,</w:t>
      </w:r>
      <w:r w:rsidR="001B3FDD">
        <w:rPr>
          <w:rFonts w:ascii="Calibri" w:eastAsia="Times New Roman" w:hAnsi="Calibri" w:cs="Calibri"/>
          <w:lang w:eastAsia="hr-HR"/>
        </w:rPr>
        <w:t>59</w:t>
      </w:r>
      <w:r w:rsidR="00F070A8">
        <w:rPr>
          <w:rFonts w:ascii="Calibri" w:eastAsia="Times New Roman" w:hAnsi="Calibri" w:cs="Calibri"/>
          <w:lang w:eastAsia="hr-HR"/>
        </w:rPr>
        <w:t xml:space="preserve"> €.</w:t>
      </w:r>
      <w:r w:rsidR="00F070A8" w:rsidRPr="009D3542">
        <w:rPr>
          <w:rFonts w:ascii="Calibri" w:eastAsia="Times New Roman" w:hAnsi="Calibri" w:cs="Calibri"/>
          <w:lang w:eastAsia="hr-HR"/>
        </w:rPr>
        <w:t xml:space="preserve"> </w:t>
      </w:r>
    </w:p>
    <w:p w:rsidR="004D040D" w:rsidRDefault="004D040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B3FDD" w:rsidRPr="009D3542" w:rsidRDefault="001B3FD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B3FDD">
        <w:rPr>
          <w:rFonts w:ascii="Calibri" w:eastAsia="Times New Roman" w:hAnsi="Calibri" w:cs="Calibri"/>
          <w:b/>
          <w:lang w:eastAsia="hr-HR"/>
        </w:rPr>
        <w:t>193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1B3FDD">
        <w:rPr>
          <w:rFonts w:ascii="Calibri" w:eastAsia="Times New Roman" w:hAnsi="Calibri" w:cs="Calibri"/>
          <w:lang w:eastAsia="hr-HR"/>
        </w:rPr>
        <w:t>Kontinuirani rashodi budućih razdoblja</w:t>
      </w:r>
      <w:r>
        <w:rPr>
          <w:rFonts w:ascii="Calibri" w:eastAsia="Times New Roman" w:hAnsi="Calibri" w:cs="Calibri"/>
          <w:lang w:eastAsia="hr-HR"/>
        </w:rPr>
        <w:t xml:space="preserve">  odnose na plaću za prosinac koja se isplaćuje u siječnju.</w:t>
      </w:r>
    </w:p>
    <w:p w:rsidR="00F070A8" w:rsidRPr="009D3542" w:rsidRDefault="00F070A8" w:rsidP="00F070A8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F070A8" w:rsidRPr="00ED0995" w:rsidRDefault="00F070A8" w:rsidP="00F070A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>Bilješka 5. OBVEZE I VLASTITI IZVORI (BILANCA B003)</w:t>
      </w:r>
    </w:p>
    <w:p w:rsidR="00F070A8" w:rsidRPr="009D3542" w:rsidRDefault="00F070A8" w:rsidP="00F070A8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9D3542">
        <w:rPr>
          <w:rFonts w:ascii="Calibri" w:eastAsia="Times New Roman" w:hAnsi="Calibri" w:cs="Calibri"/>
          <w:lang w:eastAsia="hr-HR"/>
        </w:rPr>
        <w:t xml:space="preserve">Na dan izvještajnog razdoblja ukupna vrijednost </w:t>
      </w:r>
      <w:r>
        <w:rPr>
          <w:rFonts w:ascii="Calibri" w:eastAsia="Times New Roman" w:hAnsi="Calibri" w:cs="Calibri"/>
          <w:lang w:eastAsia="hr-HR"/>
        </w:rPr>
        <w:t xml:space="preserve">obveza </w:t>
      </w:r>
      <w:r w:rsidRPr="009D3542">
        <w:rPr>
          <w:rFonts w:ascii="Calibri" w:eastAsia="Times New Roman" w:hAnsi="Calibri" w:cs="Calibri"/>
          <w:lang w:eastAsia="hr-HR"/>
        </w:rPr>
        <w:t xml:space="preserve">i </w:t>
      </w:r>
      <w:r>
        <w:rPr>
          <w:rFonts w:ascii="Calibri" w:eastAsia="Times New Roman" w:hAnsi="Calibri" w:cs="Calibri"/>
          <w:lang w:eastAsia="hr-HR"/>
        </w:rPr>
        <w:t xml:space="preserve">vlastitih </w:t>
      </w:r>
      <w:r w:rsidRPr="009D3542">
        <w:rPr>
          <w:rFonts w:ascii="Calibri" w:eastAsia="Times New Roman" w:hAnsi="Calibri" w:cs="Calibri"/>
          <w:lang w:eastAsia="hr-HR"/>
        </w:rPr>
        <w:t xml:space="preserve">izvora je </w:t>
      </w:r>
      <w:r w:rsidR="004D040D" w:rsidRPr="004D040D">
        <w:rPr>
          <w:rFonts w:ascii="Calibri" w:eastAsia="Times New Roman" w:hAnsi="Calibri" w:cs="Calibri"/>
          <w:lang w:eastAsia="hr-HR"/>
        </w:rPr>
        <w:t>362.391,85</w:t>
      </w:r>
      <w:r w:rsidR="004D040D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€ </w:t>
      </w:r>
      <w:r w:rsidRPr="009D3542">
        <w:rPr>
          <w:rFonts w:ascii="Calibri" w:eastAsia="Times New Roman" w:hAnsi="Calibri" w:cs="Calibri"/>
          <w:lang w:eastAsia="hr-HR"/>
        </w:rPr>
        <w:t>i ima</w:t>
      </w:r>
      <w:r>
        <w:rPr>
          <w:rFonts w:ascii="Calibri" w:eastAsia="Times New Roman" w:hAnsi="Calibri" w:cs="Calibri"/>
          <w:lang w:eastAsia="hr-HR"/>
        </w:rPr>
        <w:t xml:space="preserve">ju </w:t>
      </w:r>
      <w:r w:rsidRPr="009D3542">
        <w:rPr>
          <w:rFonts w:ascii="Calibri" w:eastAsia="Times New Roman" w:hAnsi="Calibri" w:cs="Calibri"/>
          <w:lang w:eastAsia="hr-HR"/>
        </w:rPr>
        <w:t xml:space="preserve"> sljedeću strukturu:</w:t>
      </w:r>
    </w:p>
    <w:p w:rsidR="004D040D" w:rsidRDefault="004D040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960"/>
        <w:gridCol w:w="2340"/>
        <w:gridCol w:w="1787"/>
        <w:gridCol w:w="1786"/>
        <w:gridCol w:w="747"/>
        <w:gridCol w:w="1220"/>
      </w:tblGrid>
      <w:tr w:rsidR="004D040D" w:rsidRPr="004D040D" w:rsidTr="00E6405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color w:val="000000"/>
                <w:lang w:eastAsia="hr-HR"/>
              </w:rPr>
              <w:t>RAČ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color w:val="000000"/>
                <w:lang w:eastAsia="hr-HR"/>
              </w:rPr>
              <w:t>OPIS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STANJE  u €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STRUKTURA %</w:t>
            </w:r>
          </w:p>
        </w:tc>
      </w:tr>
      <w:tr w:rsidR="004D040D" w:rsidRPr="004D040D" w:rsidTr="00E6405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01.01.2023.g.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31.12.2023.g.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%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4D040D" w:rsidRPr="004D040D" w:rsidTr="00E640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t>231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Obveze za zaposlene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22.522,23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23.870,56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106%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7%</w:t>
            </w:r>
          </w:p>
        </w:tc>
      </w:tr>
      <w:tr w:rsidR="004D040D" w:rsidRPr="004D040D" w:rsidTr="00E6405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t>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Obveze za materijalne rashode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17.178,49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29.942,16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174%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8%</w:t>
            </w:r>
          </w:p>
        </w:tc>
      </w:tr>
      <w:tr w:rsidR="004D040D" w:rsidRPr="004D040D" w:rsidTr="00E6405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t>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Obveze za financijske rashode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53,48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0%</w:t>
            </w:r>
          </w:p>
        </w:tc>
      </w:tr>
      <w:tr w:rsidR="004D040D" w:rsidRPr="004D040D" w:rsidTr="00E640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t>239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Ostale tekuće obveze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433,26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497,29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115%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0%</w:t>
            </w:r>
          </w:p>
        </w:tc>
      </w:tr>
      <w:tr w:rsidR="004D040D" w:rsidRPr="004D040D" w:rsidTr="00E6405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Obveze za nabavu nefinancijske imovine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5.088,41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30.287,02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595%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8%</w:t>
            </w:r>
          </w:p>
        </w:tc>
      </w:tr>
      <w:tr w:rsidR="004D040D" w:rsidRPr="004D040D" w:rsidTr="00E640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OBVEZE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45.275,87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84.597,03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187%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23%</w:t>
            </w:r>
          </w:p>
        </w:tc>
      </w:tr>
      <w:tr w:rsidR="004D040D" w:rsidRPr="004D040D" w:rsidTr="00E640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t>911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Vlastiti izvori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259.925,26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321.097,26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124%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89%</w:t>
            </w:r>
          </w:p>
        </w:tc>
      </w:tr>
      <w:tr w:rsidR="004D040D" w:rsidRPr="004D040D" w:rsidTr="00E640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t>922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Višak/manjak prihoda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-7.661,52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-43.336,94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-12%</w:t>
            </w:r>
          </w:p>
        </w:tc>
      </w:tr>
      <w:tr w:rsidR="004D040D" w:rsidRPr="004D040D" w:rsidTr="00E6405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Obračunati prihodi poslovanja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223,50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34,50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0%</w:t>
            </w:r>
          </w:p>
        </w:tc>
      </w:tr>
      <w:tr w:rsidR="004D040D" w:rsidRPr="004D040D" w:rsidTr="00E640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VLASTITI IZVORI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252.487,24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277.794,82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110%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77%</w:t>
            </w:r>
          </w:p>
        </w:tc>
      </w:tr>
      <w:tr w:rsidR="004D040D" w:rsidRPr="004D040D" w:rsidTr="00E6405D">
        <w:trPr>
          <w:trHeight w:val="300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b/>
                <w:bCs/>
                <w:lang w:eastAsia="hr-HR"/>
              </w:rPr>
              <w:t>OBVEZE I VLASTITI IZVORI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297.763,11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362.391,85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122%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0D" w:rsidRPr="004D040D" w:rsidRDefault="004D040D" w:rsidP="004D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D040D">
              <w:rPr>
                <w:rFonts w:ascii="Calibri" w:eastAsia="Times New Roman" w:hAnsi="Calibri" w:cs="Calibri"/>
                <w:lang w:eastAsia="hr-HR"/>
              </w:rPr>
              <w:t>100%</w:t>
            </w:r>
          </w:p>
        </w:tc>
      </w:tr>
    </w:tbl>
    <w:p w:rsidR="004D040D" w:rsidRDefault="004D040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Pr="00C54A21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54A21">
        <w:rPr>
          <w:rFonts w:ascii="Calibri" w:eastAsia="Times New Roman" w:hAnsi="Calibri" w:cs="Calibri"/>
          <w:lang w:eastAsia="hr-HR"/>
        </w:rPr>
        <w:t xml:space="preserve">U strukturi </w:t>
      </w:r>
      <w:r>
        <w:rPr>
          <w:rFonts w:ascii="Calibri" w:eastAsia="Times New Roman" w:hAnsi="Calibri" w:cs="Calibri"/>
          <w:lang w:eastAsia="hr-HR"/>
        </w:rPr>
        <w:t xml:space="preserve">obveza i vlastitih izvora </w:t>
      </w:r>
      <w:r w:rsidRPr="00C54A21">
        <w:rPr>
          <w:rFonts w:ascii="Calibri" w:eastAsia="Times New Roman" w:hAnsi="Calibri" w:cs="Calibri"/>
          <w:lang w:eastAsia="hr-HR"/>
        </w:rPr>
        <w:t>najznačajnij</w:t>
      </w:r>
      <w:r>
        <w:rPr>
          <w:rFonts w:ascii="Calibri" w:eastAsia="Times New Roman" w:hAnsi="Calibri" w:cs="Calibri"/>
          <w:lang w:eastAsia="hr-HR"/>
        </w:rPr>
        <w:t>i</w:t>
      </w:r>
      <w:r w:rsidRPr="00C54A21">
        <w:rPr>
          <w:rFonts w:ascii="Calibri" w:eastAsia="Times New Roman" w:hAnsi="Calibri" w:cs="Calibri"/>
          <w:lang w:eastAsia="hr-HR"/>
        </w:rPr>
        <w:t xml:space="preserve"> su </w:t>
      </w:r>
      <w:r>
        <w:rPr>
          <w:rFonts w:ascii="Calibri" w:eastAsia="Times New Roman" w:hAnsi="Calibri" w:cs="Calibri"/>
          <w:lang w:eastAsia="hr-HR"/>
        </w:rPr>
        <w:t xml:space="preserve">vlastiti izvori  u </w:t>
      </w:r>
      <w:r w:rsidRPr="00C54A21">
        <w:rPr>
          <w:rFonts w:ascii="Calibri" w:eastAsia="Times New Roman" w:hAnsi="Calibri" w:cs="Calibri"/>
          <w:lang w:eastAsia="hr-HR"/>
        </w:rPr>
        <w:t xml:space="preserve">visini od </w:t>
      </w:r>
      <w:r w:rsidR="004D040D">
        <w:rPr>
          <w:rFonts w:ascii="Calibri" w:eastAsia="Times New Roman" w:hAnsi="Calibri" w:cs="Calibri"/>
          <w:lang w:eastAsia="hr-HR"/>
        </w:rPr>
        <w:t>321</w:t>
      </w:r>
      <w:r w:rsidRPr="005D233D">
        <w:rPr>
          <w:rFonts w:ascii="Calibri" w:eastAsia="Times New Roman" w:hAnsi="Calibri" w:cs="Calibri"/>
          <w:lang w:eastAsia="hr-HR"/>
        </w:rPr>
        <w:t>.</w:t>
      </w:r>
      <w:r w:rsidR="004D040D">
        <w:rPr>
          <w:rFonts w:ascii="Calibri" w:eastAsia="Times New Roman" w:hAnsi="Calibri" w:cs="Calibri"/>
          <w:lang w:eastAsia="hr-HR"/>
        </w:rPr>
        <w:t>097</w:t>
      </w:r>
      <w:r w:rsidRPr="005D233D">
        <w:rPr>
          <w:rFonts w:ascii="Calibri" w:eastAsia="Times New Roman" w:hAnsi="Calibri" w:cs="Calibri"/>
          <w:lang w:eastAsia="hr-HR"/>
        </w:rPr>
        <w:t>,</w:t>
      </w:r>
      <w:r w:rsidR="004D040D">
        <w:rPr>
          <w:rFonts w:ascii="Calibri" w:eastAsia="Times New Roman" w:hAnsi="Calibri" w:cs="Calibri"/>
          <w:lang w:eastAsia="hr-HR"/>
        </w:rPr>
        <w:t>26</w:t>
      </w:r>
      <w:r>
        <w:rPr>
          <w:rFonts w:ascii="Calibri" w:eastAsia="Times New Roman" w:hAnsi="Calibri" w:cs="Calibri"/>
          <w:lang w:eastAsia="hr-HR"/>
        </w:rPr>
        <w:t xml:space="preserve"> € </w:t>
      </w:r>
      <w:r w:rsidRPr="00C54A21">
        <w:rPr>
          <w:rFonts w:ascii="Calibri" w:eastAsia="Times New Roman" w:hAnsi="Calibri" w:cs="Calibri"/>
          <w:lang w:eastAsia="hr-HR"/>
        </w:rPr>
        <w:t xml:space="preserve">što čini </w:t>
      </w:r>
      <w:r w:rsidR="004D040D">
        <w:rPr>
          <w:rFonts w:ascii="Calibri" w:eastAsia="Times New Roman" w:hAnsi="Calibri" w:cs="Calibri"/>
          <w:lang w:eastAsia="hr-HR"/>
        </w:rPr>
        <w:t>89</w:t>
      </w:r>
      <w:r w:rsidRPr="00C54A21">
        <w:rPr>
          <w:rFonts w:ascii="Calibri" w:eastAsia="Times New Roman" w:hAnsi="Calibri" w:cs="Calibri"/>
          <w:lang w:eastAsia="hr-HR"/>
        </w:rPr>
        <w:t>% ukupn</w:t>
      </w:r>
      <w:r>
        <w:rPr>
          <w:rFonts w:ascii="Calibri" w:eastAsia="Times New Roman" w:hAnsi="Calibri" w:cs="Calibri"/>
          <w:lang w:eastAsia="hr-HR"/>
        </w:rPr>
        <w:t xml:space="preserve">ih </w:t>
      </w:r>
      <w:r w:rsidRPr="00C54A21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obveza i vlastitih  izvora</w:t>
      </w:r>
      <w:r w:rsidR="00E6405D">
        <w:rPr>
          <w:rFonts w:ascii="Calibri" w:eastAsia="Times New Roman" w:hAnsi="Calibri" w:cs="Calibri"/>
          <w:lang w:eastAsia="hr-HR"/>
        </w:rPr>
        <w:t>.</w:t>
      </w:r>
    </w:p>
    <w:p w:rsidR="00F070A8" w:rsidRPr="00A72E2A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54A21">
        <w:rPr>
          <w:rFonts w:ascii="Calibri" w:eastAsia="Times New Roman" w:hAnsi="Calibri" w:cs="Calibri"/>
          <w:lang w:eastAsia="hr-HR"/>
        </w:rPr>
        <w:t xml:space="preserve">U izvještajnom razdoblju ostvareno je ukupno povećanje </w:t>
      </w:r>
      <w:r>
        <w:rPr>
          <w:rFonts w:ascii="Calibri" w:eastAsia="Times New Roman" w:hAnsi="Calibri" w:cs="Calibri"/>
          <w:lang w:eastAsia="hr-HR"/>
        </w:rPr>
        <w:t xml:space="preserve">obveza i vlastitih izvora  </w:t>
      </w:r>
      <w:r w:rsidRPr="00C54A21">
        <w:rPr>
          <w:rFonts w:ascii="Calibri" w:eastAsia="Times New Roman" w:hAnsi="Calibri" w:cs="Calibri"/>
          <w:lang w:eastAsia="hr-HR"/>
        </w:rPr>
        <w:t xml:space="preserve">za </w:t>
      </w:r>
      <w:r w:rsidR="004D040D">
        <w:rPr>
          <w:rFonts w:ascii="Calibri" w:eastAsia="Times New Roman" w:hAnsi="Calibri" w:cs="Calibri"/>
          <w:lang w:eastAsia="hr-HR"/>
        </w:rPr>
        <w:t>22</w:t>
      </w:r>
      <w:r w:rsidRPr="00C54A21">
        <w:rPr>
          <w:rFonts w:ascii="Calibri" w:eastAsia="Times New Roman" w:hAnsi="Calibri" w:cs="Calibri"/>
          <w:lang w:eastAsia="hr-HR"/>
        </w:rPr>
        <w:t>% u odnosu na početno stanje.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Pr="00194A7E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t>231</w:t>
      </w:r>
      <w:r>
        <w:rPr>
          <w:rFonts w:ascii="Calibri" w:eastAsia="Times New Roman" w:hAnsi="Calibri" w:cs="Calibri"/>
          <w:lang w:eastAsia="hr-HR"/>
        </w:rPr>
        <w:t xml:space="preserve"> - </w:t>
      </w:r>
      <w:r w:rsidRPr="00194A7E">
        <w:rPr>
          <w:rFonts w:ascii="Calibri" w:eastAsia="Times New Roman" w:hAnsi="Calibri" w:cs="Calibri"/>
          <w:lang w:eastAsia="hr-HR"/>
        </w:rPr>
        <w:t>Obveze za zaposlene</w:t>
      </w:r>
      <w:r>
        <w:rPr>
          <w:rFonts w:ascii="Calibri" w:eastAsia="Times New Roman" w:hAnsi="Calibri" w:cs="Calibri"/>
          <w:lang w:eastAsia="hr-HR"/>
        </w:rPr>
        <w:t xml:space="preserve"> odnose na plaću za prosinac koja se isplaćuje u siječnju </w:t>
      </w:r>
      <w:r w:rsidR="00E6405D">
        <w:rPr>
          <w:rFonts w:ascii="Calibri" w:eastAsia="Times New Roman" w:hAnsi="Calibri" w:cs="Calibri"/>
          <w:lang w:eastAsia="hr-HR"/>
        </w:rPr>
        <w:t>i</w:t>
      </w:r>
      <w:r>
        <w:rPr>
          <w:rFonts w:ascii="Calibri" w:eastAsia="Times New Roman" w:hAnsi="Calibri" w:cs="Calibri"/>
          <w:lang w:eastAsia="hr-HR"/>
        </w:rPr>
        <w:t xml:space="preserve"> iznose </w:t>
      </w:r>
      <w:r w:rsidR="004D040D">
        <w:rPr>
          <w:rFonts w:ascii="Calibri" w:eastAsia="Times New Roman" w:hAnsi="Calibri" w:cs="Calibri"/>
          <w:lang w:eastAsia="hr-HR"/>
        </w:rPr>
        <w:t>23</w:t>
      </w:r>
      <w:r>
        <w:rPr>
          <w:rFonts w:ascii="Calibri" w:eastAsia="Times New Roman" w:hAnsi="Calibri" w:cs="Calibri"/>
          <w:lang w:eastAsia="hr-HR"/>
        </w:rPr>
        <w:t>.</w:t>
      </w:r>
      <w:r w:rsidR="004D040D">
        <w:rPr>
          <w:rFonts w:ascii="Calibri" w:eastAsia="Times New Roman" w:hAnsi="Calibri" w:cs="Calibri"/>
          <w:lang w:eastAsia="hr-HR"/>
        </w:rPr>
        <w:t>870</w:t>
      </w:r>
      <w:r>
        <w:rPr>
          <w:rFonts w:ascii="Calibri" w:eastAsia="Times New Roman" w:hAnsi="Calibri" w:cs="Calibri"/>
          <w:lang w:eastAsia="hr-HR"/>
        </w:rPr>
        <w:t>,</w:t>
      </w:r>
      <w:r w:rsidR="004D040D">
        <w:rPr>
          <w:rFonts w:ascii="Calibri" w:eastAsia="Times New Roman" w:hAnsi="Calibri" w:cs="Calibri"/>
          <w:lang w:eastAsia="hr-HR"/>
        </w:rPr>
        <w:t>56</w:t>
      </w:r>
      <w:r>
        <w:rPr>
          <w:rFonts w:ascii="Calibri" w:eastAsia="Times New Roman" w:hAnsi="Calibri" w:cs="Calibri"/>
          <w:lang w:eastAsia="hr-HR"/>
        </w:rPr>
        <w:t>€.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t>232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194A7E">
        <w:rPr>
          <w:rFonts w:ascii="Calibri" w:eastAsia="Times New Roman" w:hAnsi="Calibri" w:cs="Calibri"/>
          <w:lang w:eastAsia="hr-HR"/>
        </w:rPr>
        <w:t>Obveze za materijalne rashode</w:t>
      </w:r>
      <w:r>
        <w:rPr>
          <w:rFonts w:ascii="Calibri" w:eastAsia="Times New Roman" w:hAnsi="Calibri" w:cs="Calibri"/>
          <w:lang w:eastAsia="hr-HR"/>
        </w:rPr>
        <w:t xml:space="preserve"> odnose se na rashode koji su nastali u izvještajnom razdoblju a dopijevaju na naplatu u sljedećoj godini i iznose </w:t>
      </w:r>
      <w:r w:rsidR="004D040D">
        <w:rPr>
          <w:rFonts w:ascii="Calibri" w:eastAsia="Times New Roman" w:hAnsi="Calibri" w:cs="Calibri"/>
          <w:lang w:eastAsia="hr-HR"/>
        </w:rPr>
        <w:t>29.942,16</w:t>
      </w:r>
      <w:r>
        <w:rPr>
          <w:rFonts w:ascii="Calibri" w:eastAsia="Times New Roman" w:hAnsi="Calibri" w:cs="Calibri"/>
          <w:lang w:eastAsia="hr-HR"/>
        </w:rPr>
        <w:t xml:space="preserve"> €.</w:t>
      </w:r>
    </w:p>
    <w:p w:rsidR="00F070A8" w:rsidRPr="00194A7E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t>239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194A7E">
        <w:rPr>
          <w:rFonts w:ascii="Calibri" w:eastAsia="Times New Roman" w:hAnsi="Calibri" w:cs="Calibri"/>
          <w:lang w:eastAsia="hr-HR"/>
        </w:rPr>
        <w:t>Ostale tekuće obveze</w:t>
      </w:r>
      <w:r>
        <w:rPr>
          <w:rFonts w:ascii="Calibri" w:eastAsia="Times New Roman" w:hAnsi="Calibri" w:cs="Calibri"/>
          <w:lang w:eastAsia="hr-HR"/>
        </w:rPr>
        <w:t xml:space="preserve"> odnose se na obveze za povrat u proračun u iznosu od </w:t>
      </w:r>
      <w:r w:rsidR="004D040D">
        <w:rPr>
          <w:rFonts w:ascii="Calibri" w:eastAsia="Times New Roman" w:hAnsi="Calibri" w:cs="Calibri"/>
          <w:lang w:eastAsia="hr-HR"/>
        </w:rPr>
        <w:t>497</w:t>
      </w:r>
      <w:r>
        <w:rPr>
          <w:rFonts w:ascii="Calibri" w:eastAsia="Times New Roman" w:hAnsi="Calibri" w:cs="Calibri"/>
          <w:lang w:eastAsia="hr-HR"/>
        </w:rPr>
        <w:t>,</w:t>
      </w:r>
      <w:r w:rsidR="004D040D">
        <w:rPr>
          <w:rFonts w:ascii="Calibri" w:eastAsia="Times New Roman" w:hAnsi="Calibri" w:cs="Calibri"/>
          <w:lang w:eastAsia="hr-HR"/>
        </w:rPr>
        <w:t>29</w:t>
      </w:r>
      <w:r>
        <w:rPr>
          <w:rFonts w:ascii="Calibri" w:eastAsia="Times New Roman" w:hAnsi="Calibri" w:cs="Calibri"/>
          <w:lang w:eastAsia="hr-HR"/>
        </w:rPr>
        <w:t xml:space="preserve"> €</w:t>
      </w:r>
    </w:p>
    <w:p w:rsidR="00F070A8" w:rsidRPr="00194A7E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t>24</w:t>
      </w:r>
      <w:r>
        <w:rPr>
          <w:rFonts w:ascii="Calibri" w:eastAsia="Times New Roman" w:hAnsi="Calibri" w:cs="Calibri"/>
          <w:lang w:eastAsia="hr-HR"/>
        </w:rPr>
        <w:t xml:space="preserve"> - </w:t>
      </w:r>
      <w:r w:rsidRPr="00194A7E">
        <w:rPr>
          <w:rFonts w:ascii="Calibri" w:eastAsia="Times New Roman" w:hAnsi="Calibri" w:cs="Calibri"/>
          <w:lang w:eastAsia="hr-HR"/>
        </w:rPr>
        <w:t>Obveze za nabavu nefinancijske imovine</w:t>
      </w:r>
      <w:r>
        <w:rPr>
          <w:rFonts w:ascii="Calibri" w:eastAsia="Times New Roman" w:hAnsi="Calibri" w:cs="Calibri"/>
          <w:lang w:eastAsia="hr-HR"/>
        </w:rPr>
        <w:t xml:space="preserve"> iznose </w:t>
      </w:r>
      <w:r w:rsidR="004D040D">
        <w:rPr>
          <w:rFonts w:ascii="Calibri" w:eastAsia="Times New Roman" w:hAnsi="Calibri" w:cs="Calibri"/>
          <w:lang w:eastAsia="hr-HR"/>
        </w:rPr>
        <w:t>30</w:t>
      </w:r>
      <w:r>
        <w:rPr>
          <w:rFonts w:ascii="Calibri" w:eastAsia="Times New Roman" w:hAnsi="Calibri" w:cs="Calibri"/>
          <w:lang w:eastAsia="hr-HR"/>
        </w:rPr>
        <w:t>.</w:t>
      </w:r>
      <w:r w:rsidR="004D040D">
        <w:rPr>
          <w:rFonts w:ascii="Calibri" w:eastAsia="Times New Roman" w:hAnsi="Calibri" w:cs="Calibri"/>
          <w:lang w:eastAsia="hr-HR"/>
        </w:rPr>
        <w:t>287</w:t>
      </w:r>
      <w:r>
        <w:rPr>
          <w:rFonts w:ascii="Calibri" w:eastAsia="Times New Roman" w:hAnsi="Calibri" w:cs="Calibri"/>
          <w:lang w:eastAsia="hr-HR"/>
        </w:rPr>
        <w:t>,</w:t>
      </w:r>
      <w:r w:rsidR="004D040D">
        <w:rPr>
          <w:rFonts w:ascii="Calibri" w:eastAsia="Times New Roman" w:hAnsi="Calibri" w:cs="Calibri"/>
          <w:lang w:eastAsia="hr-HR"/>
        </w:rPr>
        <w:t>02</w:t>
      </w:r>
      <w:r>
        <w:rPr>
          <w:rFonts w:ascii="Calibri" w:eastAsia="Times New Roman" w:hAnsi="Calibri" w:cs="Calibri"/>
          <w:lang w:eastAsia="hr-HR"/>
        </w:rPr>
        <w:t xml:space="preserve"> €  odnose se na rashode za nabavljenu dugotrajnu imovinu u izvještajnom razdoblju a dospijevaju na naplatu u sljedećoj godini</w:t>
      </w:r>
      <w:r w:rsidR="004D040D">
        <w:rPr>
          <w:rFonts w:ascii="Calibri" w:eastAsia="Times New Roman" w:hAnsi="Calibri" w:cs="Calibri"/>
          <w:lang w:eastAsia="hr-HR"/>
        </w:rPr>
        <w:t>.</w:t>
      </w:r>
      <w:r>
        <w:rPr>
          <w:rFonts w:ascii="Calibri" w:eastAsia="Times New Roman" w:hAnsi="Calibri" w:cs="Calibri"/>
          <w:lang w:eastAsia="hr-HR"/>
        </w:rPr>
        <w:t xml:space="preserve"> 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911</w:t>
      </w:r>
      <w:r>
        <w:rPr>
          <w:rFonts w:ascii="Calibri" w:eastAsia="Times New Roman" w:hAnsi="Calibri" w:cs="Calibri"/>
          <w:lang w:eastAsia="hr-HR"/>
        </w:rPr>
        <w:t xml:space="preserve"> – Vlastiti izvori na kraju izvještajnog razdoblja iznose </w:t>
      </w:r>
      <w:r w:rsidR="004D040D">
        <w:rPr>
          <w:rFonts w:ascii="Calibri" w:eastAsia="Times New Roman" w:hAnsi="Calibri" w:cs="Calibri"/>
          <w:lang w:eastAsia="hr-HR"/>
        </w:rPr>
        <w:t>321</w:t>
      </w:r>
      <w:r w:rsidRPr="001713AD">
        <w:rPr>
          <w:rFonts w:ascii="Calibri" w:eastAsia="Times New Roman" w:hAnsi="Calibri" w:cs="Calibri"/>
          <w:lang w:eastAsia="hr-HR"/>
        </w:rPr>
        <w:t>.</w:t>
      </w:r>
      <w:r w:rsidR="004D040D">
        <w:rPr>
          <w:rFonts w:ascii="Calibri" w:eastAsia="Times New Roman" w:hAnsi="Calibri" w:cs="Calibri"/>
          <w:lang w:eastAsia="hr-HR"/>
        </w:rPr>
        <w:t>097</w:t>
      </w:r>
      <w:r w:rsidRPr="001713AD">
        <w:rPr>
          <w:rFonts w:ascii="Calibri" w:eastAsia="Times New Roman" w:hAnsi="Calibri" w:cs="Calibri"/>
          <w:lang w:eastAsia="hr-HR"/>
        </w:rPr>
        <w:t>,</w:t>
      </w:r>
      <w:r w:rsidR="004D040D">
        <w:rPr>
          <w:rFonts w:ascii="Calibri" w:eastAsia="Times New Roman" w:hAnsi="Calibri" w:cs="Calibri"/>
          <w:lang w:eastAsia="hr-HR"/>
        </w:rPr>
        <w:t>26</w:t>
      </w:r>
      <w:r>
        <w:rPr>
          <w:rFonts w:ascii="Calibri" w:eastAsia="Times New Roman" w:hAnsi="Calibri" w:cs="Calibri"/>
          <w:lang w:eastAsia="hr-HR"/>
        </w:rPr>
        <w:t xml:space="preserve"> € što odgovara stanju nefinancijske imovine.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E6405D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713AD">
        <w:rPr>
          <w:rFonts w:ascii="Calibri" w:eastAsia="Times New Roman" w:hAnsi="Calibri" w:cs="Calibri"/>
          <w:b/>
          <w:lang w:eastAsia="hr-HR"/>
        </w:rPr>
        <w:t>922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9D3542">
        <w:rPr>
          <w:rFonts w:ascii="Calibri" w:eastAsia="Times New Roman" w:hAnsi="Calibri" w:cs="Calibri"/>
          <w:lang w:eastAsia="hr-HR"/>
        </w:rPr>
        <w:t>Višak/manjak prihoda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5D484E">
        <w:rPr>
          <w:rFonts w:ascii="Calibri" w:eastAsia="Times New Roman" w:hAnsi="Calibri" w:cs="Calibri"/>
          <w:lang w:eastAsia="hr-HR"/>
        </w:rPr>
        <w:t xml:space="preserve">- </w:t>
      </w:r>
      <w:r>
        <w:rPr>
          <w:rFonts w:ascii="Calibri" w:eastAsia="Times New Roman" w:hAnsi="Calibri" w:cs="Calibri"/>
          <w:lang w:eastAsia="hr-HR"/>
        </w:rPr>
        <w:t>na kraju izvještajnog razdoblja</w:t>
      </w:r>
      <w:r w:rsidR="004D040D">
        <w:rPr>
          <w:rFonts w:ascii="Calibri" w:eastAsia="Times New Roman" w:hAnsi="Calibri" w:cs="Calibri"/>
          <w:lang w:eastAsia="hr-HR"/>
        </w:rPr>
        <w:t xml:space="preserve"> ostvaren je manjak prihoda u ukupnom iznosu od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5D484E">
        <w:rPr>
          <w:rFonts w:ascii="Calibri" w:eastAsia="Times New Roman" w:hAnsi="Calibri" w:cs="Calibri"/>
          <w:lang w:eastAsia="hr-HR"/>
        </w:rPr>
        <w:t>4</w:t>
      </w:r>
      <w:r w:rsidR="005D484E" w:rsidRPr="005D484E">
        <w:rPr>
          <w:rFonts w:ascii="Calibri" w:eastAsia="Times New Roman" w:hAnsi="Calibri" w:cs="Calibri"/>
          <w:lang w:eastAsia="hr-HR"/>
        </w:rPr>
        <w:t>3.209,38</w:t>
      </w:r>
      <w:r w:rsidR="005D484E">
        <w:rPr>
          <w:rFonts w:ascii="Calibri" w:eastAsia="Times New Roman" w:hAnsi="Calibri" w:cs="Calibri"/>
          <w:lang w:eastAsia="hr-HR"/>
        </w:rPr>
        <w:t xml:space="preserve"> €. M</w:t>
      </w:r>
      <w:r w:rsidR="004D040D">
        <w:rPr>
          <w:rFonts w:ascii="Calibri" w:eastAsia="Times New Roman" w:hAnsi="Calibri" w:cs="Calibri"/>
          <w:lang w:eastAsia="hr-HR"/>
        </w:rPr>
        <w:t xml:space="preserve">etodološki manjak </w:t>
      </w:r>
      <w:r w:rsidR="005D484E">
        <w:rPr>
          <w:rFonts w:ascii="Calibri" w:eastAsia="Times New Roman" w:hAnsi="Calibri" w:cs="Calibri"/>
          <w:lang w:eastAsia="hr-HR"/>
        </w:rPr>
        <w:t xml:space="preserve">iz proračuna </w:t>
      </w:r>
      <w:r w:rsidR="004D040D">
        <w:rPr>
          <w:rFonts w:ascii="Calibri" w:eastAsia="Times New Roman" w:hAnsi="Calibri" w:cs="Calibri"/>
          <w:lang w:eastAsia="hr-HR"/>
        </w:rPr>
        <w:t>iznos</w:t>
      </w:r>
      <w:r w:rsidR="005D484E">
        <w:rPr>
          <w:rFonts w:ascii="Calibri" w:eastAsia="Times New Roman" w:hAnsi="Calibri" w:cs="Calibri"/>
          <w:lang w:eastAsia="hr-HR"/>
        </w:rPr>
        <w:t>i</w:t>
      </w:r>
      <w:r w:rsidR="004D040D">
        <w:rPr>
          <w:rFonts w:ascii="Calibri" w:eastAsia="Times New Roman" w:hAnsi="Calibri" w:cs="Calibri"/>
          <w:lang w:eastAsia="hr-HR"/>
        </w:rPr>
        <w:t xml:space="preserve"> </w:t>
      </w:r>
      <w:r w:rsidR="004D040D" w:rsidRPr="004D040D">
        <w:rPr>
          <w:rFonts w:ascii="Calibri" w:eastAsia="Times New Roman" w:hAnsi="Calibri" w:cs="Calibri"/>
          <w:lang w:eastAsia="hr-HR"/>
        </w:rPr>
        <w:t>46.546,32</w:t>
      </w:r>
      <w:r w:rsidR="005D484E">
        <w:rPr>
          <w:rFonts w:ascii="Calibri" w:eastAsia="Times New Roman" w:hAnsi="Calibri" w:cs="Calibri"/>
          <w:lang w:eastAsia="hr-HR"/>
        </w:rPr>
        <w:t xml:space="preserve"> €</w:t>
      </w:r>
      <w:r w:rsidR="004D040D" w:rsidRPr="004D040D">
        <w:rPr>
          <w:rFonts w:ascii="Calibri" w:eastAsia="Times New Roman" w:hAnsi="Calibri" w:cs="Calibri"/>
          <w:lang w:eastAsia="hr-HR"/>
        </w:rPr>
        <w:t xml:space="preserve"> </w:t>
      </w:r>
      <w:r w:rsidR="004D040D">
        <w:rPr>
          <w:rFonts w:ascii="Calibri" w:eastAsia="Times New Roman" w:hAnsi="Calibri" w:cs="Calibri"/>
          <w:lang w:eastAsia="hr-HR"/>
        </w:rPr>
        <w:t>te</w:t>
      </w:r>
      <w:r>
        <w:rPr>
          <w:rFonts w:ascii="Calibri" w:eastAsia="Times New Roman" w:hAnsi="Calibri" w:cs="Calibri"/>
          <w:lang w:eastAsia="hr-HR"/>
        </w:rPr>
        <w:t xml:space="preserve"> višak</w:t>
      </w:r>
      <w:r w:rsidR="004D040D">
        <w:rPr>
          <w:rFonts w:ascii="Calibri" w:eastAsia="Times New Roman" w:hAnsi="Calibri" w:cs="Calibri"/>
          <w:lang w:eastAsia="hr-HR"/>
        </w:rPr>
        <w:t xml:space="preserve"> prihoda</w:t>
      </w:r>
      <w:r w:rsidR="005D484E">
        <w:rPr>
          <w:rFonts w:ascii="Calibri" w:eastAsia="Times New Roman" w:hAnsi="Calibri" w:cs="Calibri"/>
          <w:lang w:eastAsia="hr-HR"/>
        </w:rPr>
        <w:t xml:space="preserve"> </w:t>
      </w:r>
      <w:r w:rsidR="004D040D">
        <w:rPr>
          <w:rFonts w:ascii="Calibri" w:eastAsia="Times New Roman" w:hAnsi="Calibri" w:cs="Calibri"/>
          <w:lang w:eastAsia="hr-HR"/>
        </w:rPr>
        <w:t>posebni</w:t>
      </w:r>
      <w:r w:rsidR="005D484E">
        <w:rPr>
          <w:rFonts w:ascii="Calibri" w:eastAsia="Times New Roman" w:hAnsi="Calibri" w:cs="Calibri"/>
          <w:lang w:eastAsia="hr-HR"/>
        </w:rPr>
        <w:t>h</w:t>
      </w:r>
      <w:r w:rsidR="004D040D">
        <w:rPr>
          <w:rFonts w:ascii="Calibri" w:eastAsia="Times New Roman" w:hAnsi="Calibri" w:cs="Calibri"/>
          <w:lang w:eastAsia="hr-HR"/>
        </w:rPr>
        <w:t xml:space="preserve"> namjenama </w:t>
      </w:r>
      <w:r>
        <w:rPr>
          <w:rFonts w:ascii="Calibri" w:eastAsia="Times New Roman" w:hAnsi="Calibri" w:cs="Calibri"/>
          <w:lang w:eastAsia="hr-HR"/>
        </w:rPr>
        <w:t xml:space="preserve"> u iznosu od </w:t>
      </w:r>
      <w:r w:rsidR="004D040D" w:rsidRPr="00F070A8">
        <w:rPr>
          <w:rFonts w:ascii="Calibri" w:eastAsia="Times New Roman" w:hAnsi="Calibri" w:cs="Calibri"/>
          <w:lang w:eastAsia="hr-HR"/>
        </w:rPr>
        <w:t xml:space="preserve">3.209,38 </w:t>
      </w:r>
      <w:r>
        <w:rPr>
          <w:rFonts w:ascii="Calibri" w:eastAsia="Times New Roman" w:hAnsi="Calibri" w:cs="Calibri"/>
          <w:lang w:eastAsia="hr-HR"/>
        </w:rPr>
        <w:t>€.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E6405D" w:rsidRDefault="00E6405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6405D">
        <w:rPr>
          <w:rFonts w:ascii="Calibri" w:eastAsia="Times New Roman" w:hAnsi="Calibri" w:cs="Calibri"/>
          <w:b/>
          <w:lang w:eastAsia="hr-HR"/>
        </w:rPr>
        <w:t>96</w:t>
      </w:r>
      <w:r>
        <w:rPr>
          <w:rFonts w:ascii="Calibri" w:eastAsia="Times New Roman" w:hAnsi="Calibri" w:cs="Calibri"/>
          <w:b/>
          <w:lang w:eastAsia="hr-HR"/>
        </w:rPr>
        <w:t xml:space="preserve"> – </w:t>
      </w:r>
      <w:r w:rsidRPr="00E6405D">
        <w:rPr>
          <w:rFonts w:ascii="Calibri" w:eastAsia="Times New Roman" w:hAnsi="Calibri" w:cs="Calibri"/>
          <w:lang w:eastAsia="hr-HR"/>
        </w:rPr>
        <w:t xml:space="preserve">Obračunati prihodi </w:t>
      </w:r>
      <w:r>
        <w:rPr>
          <w:rFonts w:ascii="Calibri" w:eastAsia="Times New Roman" w:hAnsi="Calibri" w:cs="Calibri"/>
          <w:lang w:eastAsia="hr-HR"/>
        </w:rPr>
        <w:t xml:space="preserve">poslovanja </w:t>
      </w:r>
      <w:r w:rsidRPr="00E6405D">
        <w:rPr>
          <w:rFonts w:ascii="Calibri" w:eastAsia="Times New Roman" w:hAnsi="Calibri" w:cs="Calibri"/>
          <w:lang w:eastAsia="hr-HR"/>
        </w:rPr>
        <w:t xml:space="preserve">odnose se na </w:t>
      </w:r>
      <w:r>
        <w:rPr>
          <w:rFonts w:ascii="Calibri" w:eastAsia="Times New Roman" w:hAnsi="Calibri" w:cs="Calibri"/>
          <w:lang w:eastAsia="hr-HR"/>
        </w:rPr>
        <w:t xml:space="preserve">vlastite prihode u iznosu od 34,50 € a koji nisu naplaćeni. </w:t>
      </w:r>
    </w:p>
    <w:p w:rsidR="00E6405D" w:rsidRDefault="00E6405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BF33CB" w:rsidRPr="00DF5746" w:rsidRDefault="00F070A8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</w:t>
      </w:r>
      <w:r w:rsidR="00BF33CB"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  IZVJEŠTAJ O OBVEZAMA</w:t>
      </w:r>
    </w:p>
    <w:p w:rsidR="00BF33CB" w:rsidRDefault="00BF33CB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BF33CB" w:rsidRPr="00DF5746" w:rsidRDefault="00BF33CB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BF33CB" w:rsidRDefault="00BF33CB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 xml:space="preserve">Bilješka </w:t>
      </w:r>
      <w:r w:rsidR="001E4E3C">
        <w:rPr>
          <w:rFonts w:ascii="Calibri" w:eastAsia="Times New Roman" w:hAnsi="Calibri" w:cs="Calibri"/>
          <w:b/>
          <w:bCs/>
          <w:lang w:eastAsia="hr-HR"/>
        </w:rPr>
        <w:t>6</w:t>
      </w:r>
      <w:r w:rsidRPr="00DF5746">
        <w:rPr>
          <w:rFonts w:ascii="Calibri" w:eastAsia="Times New Roman" w:hAnsi="Calibri" w:cs="Calibri"/>
          <w:b/>
          <w:bCs/>
          <w:lang w:eastAsia="hr-HR"/>
        </w:rPr>
        <w:t xml:space="preserve">. Stanje obveza na kraju izvještajnog razdoblja  </w:t>
      </w:r>
    </w:p>
    <w:p w:rsidR="00BF33CB" w:rsidRPr="00DF5746" w:rsidRDefault="00BF33CB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4E3957" w:rsidRPr="004E3957" w:rsidRDefault="00BF33CB" w:rsidP="00256D8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Stanje obveza na kraju izvještajnog razdoblja iznosi</w:t>
      </w:r>
      <w:r w:rsidR="00F36219">
        <w:rPr>
          <w:rFonts w:ascii="Calibri" w:eastAsia="Times New Roman" w:hAnsi="Calibri" w:cs="Calibri"/>
          <w:lang w:eastAsia="hr-HR"/>
        </w:rPr>
        <w:t xml:space="preserve"> </w:t>
      </w:r>
      <w:r w:rsidR="005D484E" w:rsidRPr="005D484E">
        <w:rPr>
          <w:rFonts w:ascii="Calibri" w:eastAsia="Times New Roman" w:hAnsi="Calibri" w:cs="Calibri"/>
          <w:lang w:eastAsia="hr-HR"/>
        </w:rPr>
        <w:t>84.597,03</w:t>
      </w:r>
      <w:r w:rsidR="0053533E">
        <w:rPr>
          <w:rFonts w:ascii="Calibri" w:eastAsia="Times New Roman" w:hAnsi="Calibri" w:cs="Calibri"/>
          <w:lang w:eastAsia="hr-HR"/>
        </w:rPr>
        <w:t xml:space="preserve"> € </w:t>
      </w:r>
      <w:r w:rsidR="005D484E">
        <w:rPr>
          <w:rFonts w:ascii="Calibri" w:eastAsia="Times New Roman" w:hAnsi="Calibri" w:cs="Calibri"/>
          <w:lang w:eastAsia="hr-HR"/>
        </w:rPr>
        <w:t xml:space="preserve">od čega se na nedospjele </w:t>
      </w:r>
      <w:r w:rsidR="0053533E">
        <w:rPr>
          <w:rFonts w:ascii="Calibri" w:eastAsia="Times New Roman" w:hAnsi="Calibri" w:cs="Calibri"/>
          <w:lang w:eastAsia="hr-HR"/>
        </w:rPr>
        <w:t>obveze</w:t>
      </w:r>
      <w:r w:rsidR="005D484E">
        <w:rPr>
          <w:rFonts w:ascii="Calibri" w:eastAsia="Times New Roman" w:hAnsi="Calibri" w:cs="Calibri"/>
          <w:lang w:eastAsia="hr-HR"/>
        </w:rPr>
        <w:t xml:space="preserve"> odnosi </w:t>
      </w:r>
      <w:r w:rsidR="0053533E">
        <w:rPr>
          <w:rFonts w:ascii="Calibri" w:eastAsia="Times New Roman" w:hAnsi="Calibri" w:cs="Calibri"/>
          <w:lang w:eastAsia="hr-HR"/>
        </w:rPr>
        <w:t xml:space="preserve"> </w:t>
      </w:r>
      <w:r w:rsidR="005D484E" w:rsidRPr="005D484E">
        <w:rPr>
          <w:rFonts w:ascii="Calibri" w:eastAsia="Times New Roman" w:hAnsi="Calibri" w:cs="Calibri"/>
          <w:lang w:eastAsia="hr-HR"/>
        </w:rPr>
        <w:t>84.539,13</w:t>
      </w:r>
      <w:r w:rsidR="005D484E">
        <w:rPr>
          <w:rFonts w:ascii="Calibri" w:eastAsia="Times New Roman" w:hAnsi="Calibri" w:cs="Calibri"/>
          <w:lang w:eastAsia="hr-HR"/>
        </w:rPr>
        <w:t xml:space="preserve"> € a na dospjele obveze do 60 dana 57,90 €</w:t>
      </w:r>
      <w:r w:rsidR="0053533E">
        <w:rPr>
          <w:rFonts w:ascii="Calibri" w:eastAsia="Times New Roman" w:hAnsi="Calibri" w:cs="Calibri"/>
          <w:lang w:eastAsia="hr-HR"/>
        </w:rPr>
        <w:t>.</w:t>
      </w:r>
      <w:r w:rsidR="004E3957">
        <w:rPr>
          <w:rFonts w:ascii="Calibri" w:eastAsia="Times New Roman" w:hAnsi="Calibri" w:cs="Calibri"/>
          <w:lang w:eastAsia="hr-HR"/>
        </w:rPr>
        <w:t xml:space="preserve"> Ukupne obveze čine </w:t>
      </w:r>
      <w:r w:rsidR="004E3957" w:rsidRPr="004E3957">
        <w:rPr>
          <w:rFonts w:ascii="Calibri" w:eastAsia="Times New Roman" w:hAnsi="Calibri" w:cs="Calibri"/>
          <w:lang w:eastAsia="hr-HR"/>
        </w:rPr>
        <w:t xml:space="preserve"> </w:t>
      </w:r>
      <w:r w:rsidR="004E3957">
        <w:rPr>
          <w:rFonts w:ascii="Calibri" w:eastAsia="Times New Roman" w:hAnsi="Calibri" w:cs="Calibri"/>
          <w:lang w:eastAsia="hr-HR"/>
        </w:rPr>
        <w:t>m</w:t>
      </w:r>
      <w:r w:rsidR="004E3957" w:rsidRPr="004E3957">
        <w:rPr>
          <w:rFonts w:ascii="Calibri" w:eastAsia="Times New Roman" w:hAnsi="Calibri" w:cs="Calibri"/>
          <w:lang w:eastAsia="hr-HR"/>
        </w:rPr>
        <w:t>eđusobne obveze subjekata općeg proračuna</w:t>
      </w:r>
      <w:r w:rsidR="004E3957">
        <w:rPr>
          <w:rFonts w:ascii="Calibri" w:eastAsia="Times New Roman" w:hAnsi="Calibri" w:cs="Calibri"/>
          <w:lang w:eastAsia="hr-HR"/>
        </w:rPr>
        <w:t xml:space="preserve"> </w:t>
      </w:r>
      <w:r w:rsidR="00327613">
        <w:rPr>
          <w:rFonts w:ascii="Calibri" w:eastAsia="Times New Roman" w:hAnsi="Calibri" w:cs="Calibri"/>
          <w:lang w:eastAsia="hr-HR"/>
        </w:rPr>
        <w:t>u iznosu od</w:t>
      </w:r>
      <w:r w:rsidR="004E3957">
        <w:rPr>
          <w:rFonts w:ascii="Calibri" w:eastAsia="Times New Roman" w:hAnsi="Calibri" w:cs="Calibri"/>
          <w:lang w:eastAsia="hr-HR"/>
        </w:rPr>
        <w:t xml:space="preserve"> </w:t>
      </w:r>
      <w:r w:rsidR="005D484E">
        <w:rPr>
          <w:rFonts w:ascii="Calibri" w:eastAsia="Times New Roman" w:hAnsi="Calibri" w:cs="Calibri"/>
          <w:lang w:eastAsia="hr-HR"/>
        </w:rPr>
        <w:t>497</w:t>
      </w:r>
      <w:r w:rsidR="004E3957" w:rsidRPr="004E3957">
        <w:rPr>
          <w:rFonts w:ascii="Calibri" w:eastAsia="Times New Roman" w:hAnsi="Calibri" w:cs="Calibri"/>
          <w:lang w:eastAsia="hr-HR"/>
        </w:rPr>
        <w:t>,</w:t>
      </w:r>
      <w:r w:rsidR="005D484E">
        <w:rPr>
          <w:rFonts w:ascii="Calibri" w:eastAsia="Times New Roman" w:hAnsi="Calibri" w:cs="Calibri"/>
          <w:lang w:eastAsia="hr-HR"/>
        </w:rPr>
        <w:t>29</w:t>
      </w:r>
      <w:r w:rsidR="004E3957">
        <w:rPr>
          <w:rFonts w:ascii="Calibri" w:eastAsia="Times New Roman" w:hAnsi="Calibri" w:cs="Calibri"/>
          <w:lang w:eastAsia="hr-HR"/>
        </w:rPr>
        <w:t xml:space="preserve"> </w:t>
      </w:r>
      <w:r w:rsidR="0053533E">
        <w:rPr>
          <w:rFonts w:ascii="Calibri" w:eastAsia="Times New Roman" w:hAnsi="Calibri" w:cs="Calibri"/>
          <w:lang w:eastAsia="hr-HR"/>
        </w:rPr>
        <w:t>€</w:t>
      </w:r>
      <w:r w:rsidR="004E3957">
        <w:rPr>
          <w:rFonts w:ascii="Calibri" w:eastAsia="Times New Roman" w:hAnsi="Calibri" w:cs="Calibri"/>
          <w:lang w:eastAsia="hr-HR"/>
        </w:rPr>
        <w:t>, o</w:t>
      </w:r>
      <w:r w:rsidR="004E3957" w:rsidRPr="004E3957">
        <w:rPr>
          <w:rFonts w:ascii="Calibri" w:eastAsia="Times New Roman" w:hAnsi="Calibri" w:cs="Calibri"/>
          <w:lang w:eastAsia="hr-HR"/>
        </w:rPr>
        <w:t>bveze za rashode poslovanja</w:t>
      </w:r>
      <w:r w:rsidR="004E3957">
        <w:rPr>
          <w:rFonts w:ascii="Calibri" w:eastAsia="Times New Roman" w:hAnsi="Calibri" w:cs="Calibri"/>
          <w:lang w:eastAsia="hr-HR"/>
        </w:rPr>
        <w:t xml:space="preserve"> iznose </w:t>
      </w:r>
      <w:r w:rsidR="005D484E">
        <w:rPr>
          <w:rFonts w:ascii="Calibri" w:eastAsia="Times New Roman" w:hAnsi="Calibri" w:cs="Calibri"/>
          <w:lang w:eastAsia="hr-HR"/>
        </w:rPr>
        <w:t>53</w:t>
      </w:r>
      <w:r w:rsidR="004E3957" w:rsidRPr="004E3957">
        <w:rPr>
          <w:rFonts w:ascii="Calibri" w:eastAsia="Times New Roman" w:hAnsi="Calibri" w:cs="Calibri"/>
          <w:lang w:eastAsia="hr-HR"/>
        </w:rPr>
        <w:t>.</w:t>
      </w:r>
      <w:r w:rsidR="005D484E">
        <w:rPr>
          <w:rFonts w:ascii="Calibri" w:eastAsia="Times New Roman" w:hAnsi="Calibri" w:cs="Calibri"/>
          <w:lang w:eastAsia="hr-HR"/>
        </w:rPr>
        <w:t>812,72</w:t>
      </w:r>
      <w:r w:rsidR="0053533E">
        <w:rPr>
          <w:rFonts w:ascii="Calibri" w:eastAsia="Times New Roman" w:hAnsi="Calibri" w:cs="Calibri"/>
          <w:lang w:eastAsia="hr-HR"/>
        </w:rPr>
        <w:t xml:space="preserve"> €</w:t>
      </w:r>
      <w:r w:rsidR="004E3957">
        <w:rPr>
          <w:rFonts w:ascii="Calibri" w:eastAsia="Times New Roman" w:hAnsi="Calibri" w:cs="Calibri"/>
          <w:lang w:eastAsia="hr-HR"/>
        </w:rPr>
        <w:t>, a o</w:t>
      </w:r>
      <w:r w:rsidR="004E3957" w:rsidRPr="004E3957">
        <w:rPr>
          <w:rFonts w:ascii="Calibri" w:eastAsia="Times New Roman" w:hAnsi="Calibri" w:cs="Calibri"/>
          <w:lang w:eastAsia="hr-HR"/>
        </w:rPr>
        <w:t xml:space="preserve">bveze za nabavu nefinancijske </w:t>
      </w:r>
      <w:r w:rsidR="004E3957">
        <w:rPr>
          <w:rFonts w:ascii="Calibri" w:eastAsia="Times New Roman" w:hAnsi="Calibri" w:cs="Calibri"/>
          <w:lang w:eastAsia="hr-HR"/>
        </w:rPr>
        <w:t xml:space="preserve">imovine iznose </w:t>
      </w:r>
      <w:r w:rsidR="005D484E">
        <w:rPr>
          <w:rFonts w:ascii="Calibri" w:eastAsia="Times New Roman" w:hAnsi="Calibri" w:cs="Calibri"/>
          <w:lang w:eastAsia="hr-HR"/>
        </w:rPr>
        <w:t>30</w:t>
      </w:r>
      <w:r w:rsidR="004E3957" w:rsidRPr="004E3957">
        <w:rPr>
          <w:rFonts w:ascii="Calibri" w:eastAsia="Times New Roman" w:hAnsi="Calibri" w:cs="Calibri"/>
          <w:lang w:eastAsia="hr-HR"/>
        </w:rPr>
        <w:t>.</w:t>
      </w:r>
      <w:r w:rsidR="005D484E">
        <w:rPr>
          <w:rFonts w:ascii="Calibri" w:eastAsia="Times New Roman" w:hAnsi="Calibri" w:cs="Calibri"/>
          <w:lang w:eastAsia="hr-HR"/>
        </w:rPr>
        <w:t>287</w:t>
      </w:r>
      <w:r w:rsidR="004E3957" w:rsidRPr="004E3957">
        <w:rPr>
          <w:rFonts w:ascii="Calibri" w:eastAsia="Times New Roman" w:hAnsi="Calibri" w:cs="Calibri"/>
          <w:lang w:eastAsia="hr-HR"/>
        </w:rPr>
        <w:t>,</w:t>
      </w:r>
      <w:r w:rsidR="005D484E">
        <w:rPr>
          <w:rFonts w:ascii="Calibri" w:eastAsia="Times New Roman" w:hAnsi="Calibri" w:cs="Calibri"/>
          <w:lang w:eastAsia="hr-HR"/>
        </w:rPr>
        <w:t>02</w:t>
      </w:r>
      <w:r w:rsidR="0053533E">
        <w:rPr>
          <w:rFonts w:ascii="Calibri" w:eastAsia="Times New Roman" w:hAnsi="Calibri" w:cs="Calibri"/>
          <w:lang w:eastAsia="hr-HR"/>
        </w:rPr>
        <w:t xml:space="preserve"> €</w:t>
      </w:r>
      <w:r w:rsidR="004E3957">
        <w:rPr>
          <w:rFonts w:ascii="Calibri" w:eastAsia="Times New Roman" w:hAnsi="Calibri" w:cs="Calibri"/>
          <w:lang w:eastAsia="hr-HR"/>
        </w:rPr>
        <w:t>.</w:t>
      </w:r>
    </w:p>
    <w:p w:rsidR="005D484E" w:rsidRDefault="005D484E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1E4E3C" w:rsidRDefault="001E4E3C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1E4E3C" w:rsidRPr="00A72E2A" w:rsidRDefault="001E4E3C" w:rsidP="001E4E3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4</w:t>
      </w:r>
      <w:r w:rsidRPr="00A72E2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 IZVJEŠTAJ O PROMJENAMA U VRIJEDNOSTI I OBUJMU IMOVINE I OBVEZA</w:t>
      </w:r>
    </w:p>
    <w:p w:rsidR="001E4E3C" w:rsidRDefault="001E4E3C" w:rsidP="001E4E3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1E4E3C" w:rsidRPr="00A72E2A" w:rsidRDefault="001E4E3C" w:rsidP="001E4E3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1E4E3C" w:rsidRDefault="001E4E3C" w:rsidP="001E4E3C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A72E2A">
        <w:rPr>
          <w:rFonts w:ascii="Calibri" w:eastAsia="Times New Roman" w:hAnsi="Calibri" w:cs="Calibri"/>
          <w:b/>
          <w:bCs/>
          <w:lang w:eastAsia="hr-HR"/>
        </w:rPr>
        <w:t>Bilješka</w:t>
      </w:r>
      <w:r>
        <w:rPr>
          <w:rFonts w:ascii="Calibri" w:eastAsia="Times New Roman" w:hAnsi="Calibri" w:cs="Calibri"/>
          <w:b/>
          <w:bCs/>
          <w:lang w:eastAsia="hr-HR"/>
        </w:rPr>
        <w:t xml:space="preserve"> 7</w:t>
      </w:r>
      <w:r w:rsidRPr="00A72E2A">
        <w:rPr>
          <w:rFonts w:ascii="Calibri" w:eastAsia="Times New Roman" w:hAnsi="Calibri" w:cs="Calibri"/>
          <w:b/>
          <w:bCs/>
          <w:lang w:eastAsia="hr-HR"/>
        </w:rPr>
        <w:t xml:space="preserve">. PROMJENE U VRIJEDNOSTI I OBUJMU IMOVINE  - </w:t>
      </w:r>
      <w:r>
        <w:rPr>
          <w:rFonts w:ascii="Calibri" w:eastAsia="Times New Roman" w:hAnsi="Calibri" w:cs="Calibri"/>
          <w:b/>
          <w:bCs/>
          <w:lang w:eastAsia="hr-HR"/>
        </w:rPr>
        <w:t xml:space="preserve">(P-VRIO </w:t>
      </w:r>
      <w:r w:rsidRPr="00C54A21">
        <w:rPr>
          <w:rFonts w:ascii="Calibri" w:eastAsia="Times New Roman" w:hAnsi="Calibri" w:cs="Calibri"/>
          <w:b/>
          <w:bCs/>
          <w:lang w:eastAsia="hr-HR"/>
        </w:rPr>
        <w:t>9151</w:t>
      </w:r>
      <w:r>
        <w:rPr>
          <w:rFonts w:ascii="Calibri" w:eastAsia="Times New Roman" w:hAnsi="Calibri" w:cs="Calibri"/>
          <w:b/>
          <w:bCs/>
          <w:lang w:eastAsia="hr-HR"/>
        </w:rPr>
        <w:t>)</w:t>
      </w:r>
    </w:p>
    <w:p w:rsidR="001E4E3C" w:rsidRPr="00A72E2A" w:rsidRDefault="001E4E3C" w:rsidP="001E4E3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E4E3C" w:rsidRDefault="001E4E3C" w:rsidP="001E4E3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Promjena u vrijednosti i obujmu imovine i</w:t>
      </w:r>
      <w:r>
        <w:t xml:space="preserve">zvršena je u iznosu od </w:t>
      </w:r>
      <w:r w:rsidRPr="001E4E3C">
        <w:rPr>
          <w:rFonts w:ascii="Calibri" w:eastAsia="Times New Roman" w:hAnsi="Calibri" w:cs="Calibri"/>
          <w:lang w:eastAsia="hr-HR"/>
        </w:rPr>
        <w:t>10.676,51</w:t>
      </w:r>
      <w:r>
        <w:rPr>
          <w:rFonts w:ascii="Calibri" w:eastAsia="Times New Roman" w:hAnsi="Calibri" w:cs="Calibri"/>
          <w:lang w:eastAsia="hr-HR"/>
        </w:rPr>
        <w:t xml:space="preserve"> €. Navedeni iznos odnosi se na smanjenje obujma imovine  za </w:t>
      </w:r>
      <w:proofErr w:type="spellStart"/>
      <w:r>
        <w:rPr>
          <w:rFonts w:ascii="Calibri" w:eastAsia="Times New Roman" w:hAnsi="Calibri" w:cs="Calibri"/>
          <w:lang w:eastAsia="hr-HR"/>
        </w:rPr>
        <w:t>neknjižnu</w:t>
      </w:r>
      <w:proofErr w:type="spellEnd"/>
      <w:r>
        <w:rPr>
          <w:rFonts w:ascii="Calibri" w:eastAsia="Times New Roman" w:hAnsi="Calibri" w:cs="Calibri"/>
          <w:lang w:eastAsia="hr-HR"/>
        </w:rPr>
        <w:t xml:space="preserve"> građu koja je otpisana radi dotrajalosti.</w:t>
      </w:r>
      <w:r w:rsidRPr="006A51C1">
        <w:rPr>
          <w:rFonts w:ascii="Calibri" w:eastAsia="Times New Roman" w:hAnsi="Calibri" w:cs="Calibri"/>
          <w:lang w:eastAsia="hr-HR"/>
        </w:rPr>
        <w:t xml:space="preserve">  </w:t>
      </w:r>
    </w:p>
    <w:p w:rsidR="001E4E3C" w:rsidRDefault="001E4E3C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1E4E3C" w:rsidRDefault="001E4E3C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3756F7" w:rsidRDefault="003756F7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E3093F" w:rsidRDefault="001E4E3C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lastRenderedPageBreak/>
        <w:t>5</w:t>
      </w:r>
      <w:r w:rsidR="00E3093F"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.  </w:t>
      </w:r>
      <w:r w:rsidR="00E3093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OSTALO</w:t>
      </w:r>
    </w:p>
    <w:p w:rsidR="00E3093F" w:rsidRDefault="00E3093F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E3093F" w:rsidRPr="00E3093F" w:rsidRDefault="00E3093F" w:rsidP="00256D8A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3093F">
        <w:rPr>
          <w:rFonts w:ascii="Calibri" w:eastAsia="Times New Roman" w:hAnsi="Calibri" w:cs="Calibri"/>
          <w:bCs/>
          <w:lang w:eastAsia="hr-HR"/>
        </w:rPr>
        <w:t>Gradska knjižnica Samobor na dan 3</w:t>
      </w:r>
      <w:r w:rsidR="001E4E3C">
        <w:rPr>
          <w:rFonts w:ascii="Calibri" w:eastAsia="Times New Roman" w:hAnsi="Calibri" w:cs="Calibri"/>
          <w:bCs/>
          <w:lang w:eastAsia="hr-HR"/>
        </w:rPr>
        <w:t>1</w:t>
      </w:r>
      <w:r w:rsidRPr="00E3093F">
        <w:rPr>
          <w:rFonts w:ascii="Calibri" w:eastAsia="Times New Roman" w:hAnsi="Calibri" w:cs="Calibri"/>
          <w:bCs/>
          <w:lang w:eastAsia="hr-HR"/>
        </w:rPr>
        <w:t>.</w:t>
      </w:r>
      <w:r w:rsidR="001E4E3C">
        <w:rPr>
          <w:rFonts w:ascii="Calibri" w:eastAsia="Times New Roman" w:hAnsi="Calibri" w:cs="Calibri"/>
          <w:bCs/>
          <w:lang w:eastAsia="hr-HR"/>
        </w:rPr>
        <w:t>12</w:t>
      </w:r>
      <w:r w:rsidRPr="00E3093F">
        <w:rPr>
          <w:rFonts w:ascii="Calibri" w:eastAsia="Times New Roman" w:hAnsi="Calibri" w:cs="Calibri"/>
          <w:bCs/>
          <w:lang w:eastAsia="hr-HR"/>
        </w:rPr>
        <w:t>.202</w:t>
      </w:r>
      <w:r w:rsidR="00050471">
        <w:rPr>
          <w:rFonts w:ascii="Calibri" w:eastAsia="Times New Roman" w:hAnsi="Calibri" w:cs="Calibri"/>
          <w:bCs/>
          <w:lang w:eastAsia="hr-HR"/>
        </w:rPr>
        <w:t>3</w:t>
      </w:r>
      <w:r w:rsidRPr="00E3093F">
        <w:rPr>
          <w:rFonts w:ascii="Calibri" w:eastAsia="Times New Roman" w:hAnsi="Calibri" w:cs="Calibri"/>
          <w:bCs/>
          <w:lang w:eastAsia="hr-HR"/>
        </w:rPr>
        <w:t xml:space="preserve">. godine nema sudskih sporova, </w:t>
      </w:r>
      <w:r w:rsidR="00327613">
        <w:rPr>
          <w:rFonts w:ascii="Calibri" w:eastAsia="Times New Roman" w:hAnsi="Calibri" w:cs="Calibri"/>
          <w:bCs/>
          <w:lang w:eastAsia="hr-HR"/>
        </w:rPr>
        <w:t xml:space="preserve">ima primljenu  zadužnicu od tvrtke HEP OPSKRBA d.o.o. na iznos od </w:t>
      </w:r>
      <w:r w:rsidR="001E4E3C">
        <w:rPr>
          <w:rFonts w:ascii="Calibri" w:eastAsia="Times New Roman" w:hAnsi="Calibri" w:cs="Calibri"/>
          <w:bCs/>
          <w:lang w:eastAsia="hr-HR"/>
        </w:rPr>
        <w:t>2</w:t>
      </w:r>
      <w:r w:rsidR="007A1385" w:rsidRPr="007A1385">
        <w:rPr>
          <w:rFonts w:ascii="Calibri" w:eastAsia="Times New Roman" w:hAnsi="Calibri" w:cs="Calibri"/>
          <w:bCs/>
          <w:lang w:eastAsia="hr-HR"/>
        </w:rPr>
        <w:t>.</w:t>
      </w:r>
      <w:r w:rsidR="001E4E3C">
        <w:rPr>
          <w:rFonts w:ascii="Calibri" w:eastAsia="Times New Roman" w:hAnsi="Calibri" w:cs="Calibri"/>
          <w:bCs/>
          <w:lang w:eastAsia="hr-HR"/>
        </w:rPr>
        <w:t>000</w:t>
      </w:r>
      <w:r w:rsidR="007A1385" w:rsidRPr="007A1385">
        <w:rPr>
          <w:rFonts w:ascii="Calibri" w:eastAsia="Times New Roman" w:hAnsi="Calibri" w:cs="Calibri"/>
          <w:bCs/>
          <w:lang w:eastAsia="hr-HR"/>
        </w:rPr>
        <w:t>,</w:t>
      </w:r>
      <w:r w:rsidR="007A1385">
        <w:rPr>
          <w:rFonts w:ascii="Calibri" w:eastAsia="Times New Roman" w:hAnsi="Calibri" w:cs="Calibri"/>
          <w:bCs/>
          <w:lang w:eastAsia="hr-HR"/>
        </w:rPr>
        <w:t xml:space="preserve"> €</w:t>
      </w:r>
      <w:r w:rsidR="00327613">
        <w:rPr>
          <w:rFonts w:ascii="Calibri" w:eastAsia="Times New Roman" w:hAnsi="Calibri" w:cs="Calibri"/>
          <w:bCs/>
          <w:lang w:eastAsia="hr-HR"/>
        </w:rPr>
        <w:t xml:space="preserve">, te nema </w:t>
      </w:r>
      <w:r w:rsidRPr="00E3093F">
        <w:rPr>
          <w:rFonts w:ascii="Calibri" w:eastAsia="Times New Roman" w:hAnsi="Calibri" w:cs="Calibri"/>
          <w:bCs/>
          <w:lang w:eastAsia="hr-HR"/>
        </w:rPr>
        <w:t xml:space="preserve"> izdan</w:t>
      </w:r>
      <w:r>
        <w:rPr>
          <w:rFonts w:ascii="Calibri" w:eastAsia="Times New Roman" w:hAnsi="Calibri" w:cs="Calibri"/>
          <w:bCs/>
          <w:lang w:eastAsia="hr-HR"/>
        </w:rPr>
        <w:t>i</w:t>
      </w:r>
      <w:r w:rsidRPr="00E3093F">
        <w:rPr>
          <w:rFonts w:ascii="Calibri" w:eastAsia="Times New Roman" w:hAnsi="Calibri" w:cs="Calibri"/>
          <w:bCs/>
          <w:lang w:eastAsia="hr-HR"/>
        </w:rPr>
        <w:t>h instrumenata osiguranja plaćanja</w:t>
      </w:r>
      <w:r>
        <w:rPr>
          <w:rFonts w:ascii="Calibri" w:eastAsia="Times New Roman" w:hAnsi="Calibri" w:cs="Calibri"/>
          <w:bCs/>
          <w:lang w:eastAsia="hr-HR"/>
        </w:rPr>
        <w:t>.</w:t>
      </w:r>
    </w:p>
    <w:p w:rsidR="00BF33CB" w:rsidRDefault="00BF33CB" w:rsidP="00256D8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tbl>
      <w:tblPr>
        <w:tblStyle w:val="TableGrid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89"/>
        <w:gridCol w:w="1863"/>
        <w:gridCol w:w="1616"/>
        <w:gridCol w:w="2354"/>
        <w:gridCol w:w="1458"/>
      </w:tblGrid>
      <w:tr w:rsidR="00F36219" w:rsidRPr="003756F7" w:rsidTr="003756F7">
        <w:trPr>
          <w:trHeight w:val="360"/>
        </w:trPr>
        <w:tc>
          <w:tcPr>
            <w:tcW w:w="985" w:type="pct"/>
            <w:noWrap/>
            <w:hideMark/>
          </w:tcPr>
          <w:p w:rsidR="00F36219" w:rsidRPr="003756F7" w:rsidRDefault="00F36219" w:rsidP="00F3621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Tvrtka</w:t>
            </w:r>
          </w:p>
        </w:tc>
        <w:tc>
          <w:tcPr>
            <w:tcW w:w="1026" w:type="pct"/>
            <w:noWrap/>
            <w:hideMark/>
          </w:tcPr>
          <w:p w:rsidR="00F36219" w:rsidRPr="003756F7" w:rsidRDefault="00F36219" w:rsidP="00F3621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Opis ugovora</w:t>
            </w:r>
          </w:p>
        </w:tc>
        <w:tc>
          <w:tcPr>
            <w:tcW w:w="890" w:type="pct"/>
            <w:noWrap/>
            <w:hideMark/>
          </w:tcPr>
          <w:p w:rsidR="00F36219" w:rsidRPr="003756F7" w:rsidRDefault="00F36219" w:rsidP="00F3621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Iznos ugovora</w:t>
            </w:r>
          </w:p>
        </w:tc>
        <w:tc>
          <w:tcPr>
            <w:tcW w:w="1296" w:type="pct"/>
            <w:noWrap/>
            <w:hideMark/>
          </w:tcPr>
          <w:p w:rsidR="00F36219" w:rsidRPr="003756F7" w:rsidRDefault="00F36219" w:rsidP="00F3621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Jamstvo</w:t>
            </w:r>
          </w:p>
        </w:tc>
        <w:tc>
          <w:tcPr>
            <w:tcW w:w="803" w:type="pct"/>
            <w:noWrap/>
            <w:hideMark/>
          </w:tcPr>
          <w:p w:rsidR="00F36219" w:rsidRPr="003756F7" w:rsidRDefault="00F36219" w:rsidP="00F36219">
            <w:pPr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Iznos jamstva</w:t>
            </w:r>
          </w:p>
        </w:tc>
      </w:tr>
      <w:tr w:rsidR="00F36219" w:rsidRPr="003756F7" w:rsidTr="003756F7">
        <w:trPr>
          <w:trHeight w:val="435"/>
        </w:trPr>
        <w:tc>
          <w:tcPr>
            <w:tcW w:w="5000" w:type="pct"/>
            <w:gridSpan w:val="5"/>
            <w:noWrap/>
            <w:hideMark/>
          </w:tcPr>
          <w:p w:rsidR="00F36219" w:rsidRPr="003756F7" w:rsidRDefault="00F36219" w:rsidP="00F3621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Popis primljenih instrumenata osiguranja plaćanja</w:t>
            </w:r>
          </w:p>
        </w:tc>
      </w:tr>
      <w:tr w:rsidR="00F36219" w:rsidRPr="003756F7" w:rsidTr="003756F7">
        <w:trPr>
          <w:trHeight w:val="765"/>
        </w:trPr>
        <w:tc>
          <w:tcPr>
            <w:tcW w:w="985" w:type="pct"/>
            <w:vAlign w:val="center"/>
            <w:hideMark/>
          </w:tcPr>
          <w:p w:rsidR="00F36219" w:rsidRPr="003756F7" w:rsidRDefault="001E4E3C" w:rsidP="001E4E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HEP Opskrba,Ulica Grada Vukovara 37, Zagreb</w:t>
            </w:r>
          </w:p>
        </w:tc>
        <w:tc>
          <w:tcPr>
            <w:tcW w:w="1026" w:type="pct"/>
            <w:noWrap/>
            <w:vAlign w:val="center"/>
            <w:hideMark/>
          </w:tcPr>
          <w:p w:rsidR="00F36219" w:rsidRPr="003756F7" w:rsidRDefault="001E4E3C" w:rsidP="001E4E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Ugovor o opskrbi električnom energijom                 </w:t>
            </w:r>
            <w:r w:rsidRPr="003756F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br/>
            </w:r>
            <w:r w:rsidRPr="003756F7">
              <w:rPr>
                <w:rFonts w:eastAsia="Times New Roman" w:cstheme="minorHAnsi"/>
                <w:sz w:val="20"/>
                <w:szCs w:val="20"/>
                <w:lang w:eastAsia="hr-HR"/>
              </w:rPr>
              <w:t>O-24-142</w:t>
            </w:r>
          </w:p>
        </w:tc>
        <w:tc>
          <w:tcPr>
            <w:tcW w:w="890" w:type="pct"/>
            <w:vAlign w:val="center"/>
            <w:hideMark/>
          </w:tcPr>
          <w:p w:rsidR="00F36219" w:rsidRPr="003756F7" w:rsidRDefault="001E4E3C" w:rsidP="001E4E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sz w:val="20"/>
                <w:szCs w:val="20"/>
                <w:lang w:eastAsia="hr-HR"/>
              </w:rPr>
              <w:t>10.225,46 €</w:t>
            </w:r>
          </w:p>
        </w:tc>
        <w:tc>
          <w:tcPr>
            <w:tcW w:w="1296" w:type="pct"/>
            <w:vAlign w:val="center"/>
            <w:hideMark/>
          </w:tcPr>
          <w:p w:rsidR="00F36219" w:rsidRPr="003756F7" w:rsidRDefault="001E4E3C" w:rsidP="001E4E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sz w:val="20"/>
                <w:szCs w:val="20"/>
                <w:lang w:eastAsia="hr-HR"/>
              </w:rPr>
              <w:t>Bjanko zadužnica OV-19670/2023</w:t>
            </w:r>
          </w:p>
        </w:tc>
        <w:tc>
          <w:tcPr>
            <w:tcW w:w="803" w:type="pct"/>
            <w:vAlign w:val="center"/>
            <w:hideMark/>
          </w:tcPr>
          <w:p w:rsidR="00F36219" w:rsidRPr="003756F7" w:rsidRDefault="001E4E3C" w:rsidP="001E4E3C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756F7">
              <w:rPr>
                <w:rFonts w:eastAsia="Times New Roman" w:cstheme="minorHAnsi"/>
                <w:sz w:val="20"/>
                <w:szCs w:val="20"/>
                <w:lang w:eastAsia="hr-HR"/>
              </w:rPr>
              <w:t>2.000,00 €</w:t>
            </w:r>
          </w:p>
        </w:tc>
      </w:tr>
    </w:tbl>
    <w:p w:rsidR="00E3093F" w:rsidRPr="00DF5746" w:rsidRDefault="00E3093F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1E4E3C" w:rsidRDefault="001E4E3C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87CC2" w:rsidRDefault="00D87CC2" w:rsidP="00D87CC2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A72E2A">
        <w:rPr>
          <w:rFonts w:ascii="Calibri" w:eastAsia="Times New Roman" w:hAnsi="Calibri" w:cs="Calibri"/>
          <w:b/>
          <w:bCs/>
          <w:lang w:eastAsia="hr-HR"/>
        </w:rPr>
        <w:t xml:space="preserve">Bilješka </w:t>
      </w:r>
      <w:r w:rsidR="003756F7">
        <w:rPr>
          <w:rFonts w:ascii="Calibri" w:eastAsia="Times New Roman" w:hAnsi="Calibri" w:cs="Calibri"/>
          <w:b/>
          <w:bCs/>
          <w:lang w:eastAsia="hr-HR"/>
        </w:rPr>
        <w:t>8</w:t>
      </w:r>
      <w:r w:rsidRPr="00A72E2A">
        <w:rPr>
          <w:rFonts w:ascii="Calibri" w:eastAsia="Times New Roman" w:hAnsi="Calibri" w:cs="Calibri"/>
          <w:b/>
          <w:bCs/>
          <w:lang w:eastAsia="hr-HR"/>
        </w:rPr>
        <w:t>.</w:t>
      </w:r>
      <w:r w:rsidRPr="00E75775">
        <w:t xml:space="preserve"> </w:t>
      </w:r>
      <w:r>
        <w:rPr>
          <w:rFonts w:ascii="Calibri" w:eastAsia="Times New Roman" w:hAnsi="Calibri" w:cs="Calibri"/>
          <w:b/>
          <w:lang w:eastAsia="hr-HR"/>
        </w:rPr>
        <w:t>Korekcija stanja preuzetog obrasca iz aplikacije RKPFI</w:t>
      </w:r>
    </w:p>
    <w:p w:rsidR="00D87CC2" w:rsidRPr="00AF4A4D" w:rsidRDefault="00D87CC2" w:rsidP="00D87CC2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D87CC2" w:rsidRDefault="00D87CC2" w:rsidP="00D87CC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F4A4D">
        <w:rPr>
          <w:rFonts w:ascii="Calibri" w:eastAsia="Times New Roman" w:hAnsi="Calibri" w:cs="Calibri"/>
          <w:lang w:eastAsia="hr-HR"/>
        </w:rPr>
        <w:t>Uzimajući u obzir usklađivanje razlika između analitičkih i sintetičkih evidencija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AF4A4D">
        <w:rPr>
          <w:rFonts w:ascii="Calibri" w:eastAsia="Times New Roman" w:hAnsi="Calibri" w:cs="Calibri"/>
          <w:lang w:eastAsia="hr-HR"/>
        </w:rPr>
        <w:t>zbog preračunavanja iznosa iz kuna u eure i uspostavljanje bilančne ravnoteže sukladno uputi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AF4A4D">
        <w:rPr>
          <w:rFonts w:ascii="Calibri" w:eastAsia="Times New Roman" w:hAnsi="Calibri" w:cs="Calibri"/>
          <w:lang w:eastAsia="hr-HR"/>
        </w:rPr>
        <w:t>Mini</w:t>
      </w:r>
      <w:r>
        <w:rPr>
          <w:rFonts w:ascii="Calibri" w:eastAsia="Times New Roman" w:hAnsi="Calibri" w:cs="Calibri"/>
          <w:lang w:eastAsia="hr-HR"/>
        </w:rPr>
        <w:t>s</w:t>
      </w:r>
      <w:r w:rsidRPr="00AF4A4D">
        <w:rPr>
          <w:rFonts w:ascii="Calibri" w:eastAsia="Times New Roman" w:hAnsi="Calibri" w:cs="Calibri"/>
          <w:lang w:eastAsia="hr-HR"/>
        </w:rPr>
        <w:t>tarstva financija</w:t>
      </w:r>
      <w:r>
        <w:rPr>
          <w:rFonts w:ascii="Calibri" w:eastAsia="Times New Roman" w:hAnsi="Calibri" w:cs="Calibri"/>
          <w:lang w:eastAsia="hr-HR"/>
        </w:rPr>
        <w:t xml:space="preserve"> navodimo korekcije   na obrascu PR RAS  u koloni „</w:t>
      </w:r>
      <w:r w:rsidRPr="00564EEF">
        <w:rPr>
          <w:rFonts w:ascii="Calibri" w:eastAsia="Times New Roman" w:hAnsi="Calibri" w:cs="Calibri"/>
          <w:lang w:eastAsia="hr-HR"/>
        </w:rPr>
        <w:t>Ostvareno u izvještajnom razdoblju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564EEF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564EEF">
        <w:rPr>
          <w:rFonts w:ascii="Calibri" w:eastAsia="Times New Roman" w:hAnsi="Calibri" w:cs="Calibri"/>
          <w:lang w:eastAsia="hr-HR"/>
        </w:rPr>
        <w:t>preth</w:t>
      </w:r>
      <w:proofErr w:type="spellEnd"/>
      <w:r w:rsidRPr="00564EEF">
        <w:rPr>
          <w:rFonts w:ascii="Calibri" w:eastAsia="Times New Roman" w:hAnsi="Calibri" w:cs="Calibri"/>
          <w:lang w:eastAsia="hr-HR"/>
        </w:rPr>
        <w:t xml:space="preserve">. </w:t>
      </w:r>
      <w:r>
        <w:rPr>
          <w:rFonts w:ascii="Calibri" w:eastAsia="Times New Roman" w:hAnsi="Calibri" w:cs="Calibri"/>
          <w:lang w:eastAsia="hr-HR"/>
        </w:rPr>
        <w:t>g</w:t>
      </w:r>
      <w:r w:rsidRPr="00564EEF">
        <w:rPr>
          <w:rFonts w:ascii="Calibri" w:eastAsia="Times New Roman" w:hAnsi="Calibri" w:cs="Calibri"/>
          <w:lang w:eastAsia="hr-HR"/>
        </w:rPr>
        <w:t>odine</w:t>
      </w:r>
      <w:r>
        <w:rPr>
          <w:rFonts w:ascii="Calibri" w:eastAsia="Times New Roman" w:hAnsi="Calibri" w:cs="Calibri"/>
          <w:lang w:eastAsia="hr-HR"/>
        </w:rPr>
        <w:t xml:space="preserve">“  i na obrascu BILANCA u koloni </w:t>
      </w:r>
      <w:r w:rsidRPr="00564EEF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„Stanje 1. siječnja“  na preuzetim obrascima iz aplikacije </w:t>
      </w:r>
      <w:r w:rsidRPr="00C072B6">
        <w:rPr>
          <w:rFonts w:ascii="Calibri" w:eastAsia="Times New Roman" w:hAnsi="Calibri" w:cs="Calibri"/>
          <w:lang w:eastAsia="hr-HR"/>
        </w:rPr>
        <w:t>RKPFI</w:t>
      </w:r>
      <w:r>
        <w:rPr>
          <w:rFonts w:ascii="Calibri" w:eastAsia="Times New Roman" w:hAnsi="Calibri" w:cs="Calibri"/>
          <w:lang w:eastAsia="hr-HR"/>
        </w:rPr>
        <w:t>.</w:t>
      </w:r>
    </w:p>
    <w:p w:rsidR="00D87CC2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87CC2" w:rsidRPr="00D87CC2" w:rsidRDefault="00D87CC2" w:rsidP="00DF5746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D87CC2">
        <w:rPr>
          <w:rFonts w:ascii="Calibri" w:eastAsia="Times New Roman" w:hAnsi="Calibri" w:cs="Calibri"/>
          <w:b/>
          <w:lang w:eastAsia="hr-HR"/>
        </w:rPr>
        <w:t>Obrazac PRRAS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6"/>
        <w:gridCol w:w="2851"/>
        <w:gridCol w:w="1533"/>
        <w:gridCol w:w="1268"/>
        <w:gridCol w:w="1072"/>
        <w:gridCol w:w="1268"/>
      </w:tblGrid>
      <w:tr w:rsidR="00D87CC2" w:rsidRPr="00D87CC2" w:rsidTr="00D87CC2">
        <w:trPr>
          <w:trHeight w:val="120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Račun iz </w:t>
            </w:r>
            <w:proofErr w:type="spellStart"/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  <w:proofErr w:type="spellEnd"/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 plana</w:t>
            </w:r>
          </w:p>
        </w:tc>
        <w:tc>
          <w:tcPr>
            <w:tcW w:w="2312" w:type="pct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Opis stavke</w:t>
            </w: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OBRAZAC </w:t>
            </w:r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Ostvareno u izvještajnom razdoblju </w:t>
            </w:r>
            <w:proofErr w:type="spellStart"/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preth</w:t>
            </w:r>
            <w:proofErr w:type="spellEnd"/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RAZLIKA</w:t>
            </w:r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konverzija</w:t>
            </w:r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(6-4)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PRRAS</w:t>
            </w:r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Ostvareno u izvještajnom razdoblju </w:t>
            </w:r>
            <w:proofErr w:type="spellStart"/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preth</w:t>
            </w:r>
            <w:proofErr w:type="spellEnd"/>
            <w:r w:rsidRPr="00D87C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 godine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D0D0D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6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RASHODI POSLOVANJA (šifre 31+32+34+35+36+37+38)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407.232,10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-0,02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407.232,08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Materijalni rashodi (šifre 321+322+323+324+329)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112.060,83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-0,02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112.060,81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za usluge (šifre 3231 do 3239)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76.585,81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-0,02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76.585,79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26.871,73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-0,02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26.871,71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Ukupni rashodi poslovanja (šifre 3-Z003+Z004)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Z005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407.232,10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-0,02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407.232,08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VIŠAK PRIHODA POSLOVANJA (šifre 6-Z005)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X001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41.719,38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41.719,40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92211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Višak prihoda poslovanja - preneseni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92211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1.693,70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1.693,72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Obračunati prihodi poslovanja - nenaplaćeni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223,51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223,50</w:t>
            </w:r>
          </w:p>
        </w:tc>
      </w:tr>
      <w:tr w:rsidR="00D87CC2" w:rsidRPr="00D87CC2" w:rsidTr="00D87CC2">
        <w:trPr>
          <w:trHeight w:val="48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9661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Obračunati prihodi od prodaje proizvoda i robe i pruženih usluga - nenaplaćeni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9661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223,51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223,50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za nabavu nefinancijske imovine (šifre 41+42+43+44+45)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51.074,65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51.074,64</w:t>
            </w:r>
          </w:p>
        </w:tc>
      </w:tr>
      <w:tr w:rsidR="00D87CC2" w:rsidRPr="00D87CC2" w:rsidTr="00D87CC2">
        <w:trPr>
          <w:trHeight w:val="48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za nabavu proizvedene dugotrajne imovine (šifre 421+422+423+424+425+426)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51.074,65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51.074,64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Knjige, umjetnička djela i ostale izložbene vrijednosti (šifre 4241 </w:t>
            </w: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do 4244)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lastRenderedPageBreak/>
              <w:t>424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42.193,48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42.193,47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4241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Knjige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42.193,48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42.193,47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VIŠAK PRIHODA OD NEFINANCIJSKE IMOVINE (šifre 7-4)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X002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0,00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UKUPNI RASHODI (šifre Z005+4)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Y034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458.306,75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458.306,72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UKUPAN VIŠAK PRIHODA (šifre X067-Y034)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X004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0,00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9221x, 9222x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Višak prihoda - preneseni (šifre 92211+92212-92221-92222)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9221x,9222x VP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1.693,70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1.693,72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96, 97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Obračunati prihodi - nenaplaćeni (šifre 96+97)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96,97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223,51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223,50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UKUPNI RASHODI I IZDACI (šifre Y034+5)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Y345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458.306,75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458.306,72</w:t>
            </w:r>
          </w:p>
        </w:tc>
      </w:tr>
      <w:tr w:rsidR="00D87CC2" w:rsidRPr="00D87CC2" w:rsidTr="00D87CC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VIŠAK PRIHODA I PRIMITAKA (šifre X678-Y345)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X005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0,00</w:t>
            </w:r>
          </w:p>
        </w:tc>
      </w:tr>
      <w:tr w:rsidR="00D87CC2" w:rsidRPr="00D87CC2" w:rsidTr="00D87CC2">
        <w:trPr>
          <w:trHeight w:val="48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9221-9222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Višak prihoda i primitaka - preneseni (šifre '9221x,9222x VP' - '9221x,9222x MP' + 92213 - 92223)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9221-9222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1.693,70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1.693,72</w:t>
            </w:r>
          </w:p>
        </w:tc>
      </w:tr>
      <w:tr w:rsidR="00D87CC2" w:rsidRPr="00D87CC2" w:rsidTr="00D87CC2">
        <w:trPr>
          <w:trHeight w:val="480"/>
        </w:trPr>
        <w:tc>
          <w:tcPr>
            <w:tcW w:w="493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Višak prihoda i primitaka raspoloživ u sljedećem razdoblju (šifre X005 + '9221-9222' - Y005 - '9222-9221')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eastAsia="hr-HR"/>
              </w:rPr>
              <w:t>X006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0,00</w:t>
            </w:r>
          </w:p>
        </w:tc>
      </w:tr>
    </w:tbl>
    <w:p w:rsidR="00D87CC2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87CC2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87CC2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87CC2" w:rsidRPr="00D87CC2" w:rsidRDefault="00D87CC2" w:rsidP="00DF5746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D87CC2">
        <w:rPr>
          <w:rFonts w:ascii="Calibri" w:eastAsia="Times New Roman" w:hAnsi="Calibri" w:cs="Calibri"/>
          <w:b/>
          <w:lang w:eastAsia="hr-HR"/>
        </w:rPr>
        <w:t>Obrazac BILANCA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4"/>
        <w:gridCol w:w="3927"/>
        <w:gridCol w:w="723"/>
        <w:gridCol w:w="1280"/>
        <w:gridCol w:w="914"/>
        <w:gridCol w:w="1280"/>
      </w:tblGrid>
      <w:tr w:rsidR="00D87CC2" w:rsidRPr="00D87CC2" w:rsidTr="00D87CC2">
        <w:trPr>
          <w:trHeight w:val="96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Račun iz </w:t>
            </w:r>
            <w:proofErr w:type="spellStart"/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Rač</w:t>
            </w:r>
            <w:proofErr w:type="spellEnd"/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 plana</w:t>
            </w:r>
          </w:p>
        </w:tc>
        <w:tc>
          <w:tcPr>
            <w:tcW w:w="2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Opis stavke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OBRAZAC </w:t>
            </w: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br/>
              <w:t xml:space="preserve">Stanje 1. siječnja 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 (6-4)</w:t>
            </w: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br/>
              <w:t>Stanje 1. siječnja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BILANCA</w:t>
            </w: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br/>
              <w:t>Stanje 1. siječnja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  <w:lang w:eastAsia="hr-HR"/>
              </w:rPr>
              <w:t>6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IMOVINA (šifre B002+1)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B001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297.763,01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297.763,11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Nefinancijska imovina (šifre 01+02+03+04+05+06)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B002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259.925,19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259.925,26</w:t>
            </w:r>
          </w:p>
        </w:tc>
      </w:tr>
      <w:tr w:rsidR="00D87CC2" w:rsidRPr="00D87CC2" w:rsidTr="00D87CC2">
        <w:trPr>
          <w:trHeight w:val="48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Proizvedena dugotrajna imovina (šifre '021 i 02921' + '022 i 02922' + '023 i 02923' + '024 i 02924' + '025 i 02925' + '026 i 02926')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259.925,19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259.925,26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022 i 02922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Postrojenja i oprema (šifre 0221 do 0228 - 02922)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022 i 02922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25.257,32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25.257,37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0221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151.356,50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0,22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151.356,72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0222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5.410,70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5.410,67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0226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410,24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0,01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410,25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02922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Ispravak vrijednosti postrojenja i opreme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02922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143.122,39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0,15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143.122,54</w:t>
            </w:r>
          </w:p>
        </w:tc>
      </w:tr>
      <w:tr w:rsidR="00D87CC2" w:rsidRPr="00D87CC2" w:rsidTr="00D87CC2">
        <w:trPr>
          <w:trHeight w:val="48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024 i 02924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Knjige, umjetnička djela i ostale izložbene vrijednosti (šifre 0241 do 0244 - 02924)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024 i 02924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234.667,87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234.667,89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0241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Knjige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1.121.082,22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0,01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1.121.082,23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02924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Ispravak vrijednosti knjiga, umjetničkih djela i ostalih izložbenih vrijednosti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02924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886.414,35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886.414,34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0262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1.288,47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1.288,46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02926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Ispravak vrijednosti nematerijalne proizvedene imovine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02926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1.288,47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1.288,46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Financijska imovina (šifre 11+12+13+14+15+16+17+19)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37.837,82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37.837,85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Potraživanja za prihode poslovanja (šifre 161 do 163 + 164 do 168-169)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14.108,56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14.108,59</w:t>
            </w:r>
          </w:p>
        </w:tc>
      </w:tr>
      <w:tr w:rsidR="00D87CC2" w:rsidRPr="00D87CC2" w:rsidTr="00D87CC2">
        <w:trPr>
          <w:trHeight w:val="48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Potraživanja za prihode od prodaje proizvoda i robe te pruženih usluga i za povrat po protestiranim jamstvima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223,51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223,50</w:t>
            </w:r>
          </w:p>
        </w:tc>
      </w:tr>
      <w:tr w:rsidR="00D87CC2" w:rsidRPr="00D87CC2" w:rsidTr="00D87CC2">
        <w:trPr>
          <w:trHeight w:val="48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Potraživanja proračunskih korisnika za sredstva uplaćena u nadležni proračun i za prihode od HZZO-a na temelju ugovornih obveza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13.885,05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0,04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13.885,09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OBVEZE I VLASTITI IZVORI (šifre 2+9)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B003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297.763,02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297.763,11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Obveze (šifre 23+24+25+26+29)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45.275,84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45.275,87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Obveze za rashode poslovanja (šifre 231 do 234 + 235 do 239)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40.187,43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40.187,46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Obveze za zaposlene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22.522,22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0,01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22.522,23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Obveze za materijalne rashode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17.178,47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17.178,49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Vlastiti izvori (šifre 91 + 922 - 93 + 96 do 98)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252.487,18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252.487,24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Vlastiti izvori i ispravak vlastitih izvora (šifre 911-912)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259.925,21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259.925,26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911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Vlastiti izvori (šifre 9111+9112)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259.925,21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259.925,26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9111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Vlastiti izvori iz proračuna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9111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259.925,21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0,05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259.925,26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Višak/manjak prihoda (šifre 9221-9222)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-7.661,54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-7.661,52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9222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Manjak prihoda (šifre 92221 do 92223)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9222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7.661,54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-0,02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hr-HR"/>
              </w:rPr>
              <w:t>7.661,52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92221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Manjak prihoda poslovanja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92221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692,28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-0,02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692,26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Obračunati prihodi poslovanja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223,51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223,50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dio 16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Potraživanja za prihode poslovanja - nedospjela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dio 16 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14.108,55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0,04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14.108,59</w:t>
            </w:r>
          </w:p>
        </w:tc>
      </w:tr>
      <w:tr w:rsidR="00D87CC2" w:rsidRPr="00D87CC2" w:rsidTr="00D87CC2">
        <w:trPr>
          <w:trHeight w:val="300"/>
        </w:trPr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dio 23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Obveze za rashode poslovanja - nedospjele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7CC2" w:rsidRPr="00D87CC2" w:rsidRDefault="00D87CC2" w:rsidP="00D87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dio 23 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40.104,48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7CC2" w:rsidRPr="00D87CC2" w:rsidRDefault="00D87CC2" w:rsidP="00D87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87CC2">
              <w:rPr>
                <w:rFonts w:eastAsia="Times New Roman" w:cstheme="minorHAnsi"/>
                <w:sz w:val="20"/>
                <w:szCs w:val="20"/>
                <w:lang w:eastAsia="hr-HR"/>
              </w:rPr>
              <w:t>40.104,51</w:t>
            </w:r>
          </w:p>
        </w:tc>
      </w:tr>
    </w:tbl>
    <w:p w:rsidR="00D87CC2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87CC2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87CC2" w:rsidRPr="00DF5746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BF33CB" w:rsidRPr="00DF5746" w:rsidRDefault="00BF33CB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bookmarkStart w:id="0" w:name="_GoBack"/>
      <w:bookmarkEnd w:id="0"/>
      <w:r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>RAVNATELJICA:</w:t>
      </w:r>
    </w:p>
    <w:p w:rsidR="00BF33CB" w:rsidRPr="00DF5746" w:rsidRDefault="00BF33CB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>Mirjana Dimnjaković</w:t>
      </w:r>
    </w:p>
    <w:p w:rsidR="00BF33CB" w:rsidRPr="00DF5746" w:rsidRDefault="00BF33CB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DF5746" w:rsidRDefault="00DF5746"/>
    <w:sectPr w:rsidR="00DF5746" w:rsidSect="00DF5746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47" w:rsidRDefault="00612647" w:rsidP="00DF5746">
      <w:pPr>
        <w:spacing w:after="0" w:line="240" w:lineRule="auto"/>
      </w:pPr>
      <w:r>
        <w:separator/>
      </w:r>
    </w:p>
  </w:endnote>
  <w:endnote w:type="continuationSeparator" w:id="0">
    <w:p w:rsidR="00612647" w:rsidRDefault="00612647" w:rsidP="00DF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934764"/>
      <w:docPartObj>
        <w:docPartGallery w:val="Page Numbers (Bottom of Page)"/>
        <w:docPartUnique/>
      </w:docPartObj>
    </w:sdtPr>
    <w:sdtContent>
      <w:p w:rsidR="00612647" w:rsidRDefault="0061264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6F7">
          <w:rPr>
            <w:noProof/>
          </w:rPr>
          <w:t>8</w:t>
        </w:r>
        <w:r>
          <w:fldChar w:fldCharType="end"/>
        </w:r>
      </w:p>
    </w:sdtContent>
  </w:sdt>
  <w:p w:rsidR="00612647" w:rsidRDefault="00612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47" w:rsidRDefault="00612647" w:rsidP="00DF5746">
      <w:pPr>
        <w:spacing w:after="0" w:line="240" w:lineRule="auto"/>
      </w:pPr>
      <w:r>
        <w:separator/>
      </w:r>
    </w:p>
  </w:footnote>
  <w:footnote w:type="continuationSeparator" w:id="0">
    <w:p w:rsidR="00612647" w:rsidRDefault="00612647" w:rsidP="00DF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46"/>
    <w:rsid w:val="00003672"/>
    <w:rsid w:val="00050471"/>
    <w:rsid w:val="000807C7"/>
    <w:rsid w:val="00105F43"/>
    <w:rsid w:val="001070DA"/>
    <w:rsid w:val="00145908"/>
    <w:rsid w:val="0016059E"/>
    <w:rsid w:val="00196D54"/>
    <w:rsid w:val="001B3FDD"/>
    <w:rsid w:val="001E4E3C"/>
    <w:rsid w:val="001F1425"/>
    <w:rsid w:val="001F2EFE"/>
    <w:rsid w:val="0020096F"/>
    <w:rsid w:val="00220777"/>
    <w:rsid w:val="00256D8A"/>
    <w:rsid w:val="00286970"/>
    <w:rsid w:val="002E7191"/>
    <w:rsid w:val="00300826"/>
    <w:rsid w:val="003028F6"/>
    <w:rsid w:val="0031477C"/>
    <w:rsid w:val="00327613"/>
    <w:rsid w:val="00350458"/>
    <w:rsid w:val="003756F7"/>
    <w:rsid w:val="00397401"/>
    <w:rsid w:val="003B0B1A"/>
    <w:rsid w:val="003D78B3"/>
    <w:rsid w:val="00431896"/>
    <w:rsid w:val="00442CFE"/>
    <w:rsid w:val="00451019"/>
    <w:rsid w:val="00463143"/>
    <w:rsid w:val="004D040D"/>
    <w:rsid w:val="004E3957"/>
    <w:rsid w:val="0050109A"/>
    <w:rsid w:val="0053533E"/>
    <w:rsid w:val="00563B68"/>
    <w:rsid w:val="005D484E"/>
    <w:rsid w:val="00612647"/>
    <w:rsid w:val="00646D4B"/>
    <w:rsid w:val="006754EF"/>
    <w:rsid w:val="006D0FFD"/>
    <w:rsid w:val="006D707F"/>
    <w:rsid w:val="00757E03"/>
    <w:rsid w:val="00782861"/>
    <w:rsid w:val="007A1385"/>
    <w:rsid w:val="007B02AA"/>
    <w:rsid w:val="007E637E"/>
    <w:rsid w:val="007F4C70"/>
    <w:rsid w:val="007F758F"/>
    <w:rsid w:val="008826D8"/>
    <w:rsid w:val="00883750"/>
    <w:rsid w:val="008D6C20"/>
    <w:rsid w:val="009234AA"/>
    <w:rsid w:val="00963DE9"/>
    <w:rsid w:val="00966E43"/>
    <w:rsid w:val="009877EB"/>
    <w:rsid w:val="009B24C3"/>
    <w:rsid w:val="009C483F"/>
    <w:rsid w:val="009F2BD3"/>
    <w:rsid w:val="00A164BD"/>
    <w:rsid w:val="00A919F6"/>
    <w:rsid w:val="00AA3FC8"/>
    <w:rsid w:val="00AD6121"/>
    <w:rsid w:val="00AF320A"/>
    <w:rsid w:val="00B03DE4"/>
    <w:rsid w:val="00BA451C"/>
    <w:rsid w:val="00BF33CB"/>
    <w:rsid w:val="00C646FB"/>
    <w:rsid w:val="00D01609"/>
    <w:rsid w:val="00D14323"/>
    <w:rsid w:val="00D87CC2"/>
    <w:rsid w:val="00DA4BAE"/>
    <w:rsid w:val="00DC6E54"/>
    <w:rsid w:val="00DF5746"/>
    <w:rsid w:val="00E04864"/>
    <w:rsid w:val="00E3093F"/>
    <w:rsid w:val="00E6405D"/>
    <w:rsid w:val="00F070A8"/>
    <w:rsid w:val="00F33021"/>
    <w:rsid w:val="00F36219"/>
    <w:rsid w:val="00F6544D"/>
    <w:rsid w:val="00FB3CC9"/>
    <w:rsid w:val="00FC06B5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46"/>
  </w:style>
  <w:style w:type="paragraph" w:styleId="Footer">
    <w:name w:val="footer"/>
    <w:basedOn w:val="Normal"/>
    <w:link w:val="Foot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46"/>
  </w:style>
  <w:style w:type="paragraph" w:styleId="BalloonText">
    <w:name w:val="Balloon Text"/>
    <w:basedOn w:val="Normal"/>
    <w:link w:val="BalloonTextChar"/>
    <w:uiPriority w:val="99"/>
    <w:semiHidden/>
    <w:unhideWhenUsed/>
    <w:rsid w:val="00DF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46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746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F5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5746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46"/>
  </w:style>
  <w:style w:type="paragraph" w:styleId="Footer">
    <w:name w:val="footer"/>
    <w:basedOn w:val="Normal"/>
    <w:link w:val="Foot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46"/>
  </w:style>
  <w:style w:type="paragraph" w:styleId="BalloonText">
    <w:name w:val="Balloon Text"/>
    <w:basedOn w:val="Normal"/>
    <w:link w:val="BalloonTextChar"/>
    <w:uiPriority w:val="99"/>
    <w:semiHidden/>
    <w:unhideWhenUsed/>
    <w:rsid w:val="00DF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46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746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F5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5746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C3A5-2997-425A-993F-AE7A7C67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GRADSKA KNJIŽNICA SAMOBOR</vt:lpstr>
    </vt:vector>
  </TitlesOfParts>
  <Company>KS-KS</Company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GRADSKA KNJIŽNICA SAMOBOR</dc:title>
  <dc:creator>Sanja Klemencic</dc:creator>
  <cp:lastModifiedBy>Sanja Klemencic</cp:lastModifiedBy>
  <cp:revision>5</cp:revision>
  <dcterms:created xsi:type="dcterms:W3CDTF">2024-01-29T18:14:00Z</dcterms:created>
  <dcterms:modified xsi:type="dcterms:W3CDTF">2024-01-30T19:03:00Z</dcterms:modified>
</cp:coreProperties>
</file>