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A9C14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2ADA9C15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2ADA9C16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2ADA9C17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2ADA9C18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2ADA9C19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2ADA9C1A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2ADA9C1B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2ADA9C1C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2ADA9C1D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2ADA9C1E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Javno savjetovanje</w:t>
      </w:r>
    </w:p>
    <w:p w14:paraId="2ADA9C1F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o nacrtu Odluke o </w:t>
      </w:r>
      <w:r w:rsidR="009C481B">
        <w:rPr>
          <w:rFonts w:ascii="Times New Roman" w:hAnsi="Times New Roman"/>
          <w:b/>
          <w:sz w:val="32"/>
          <w:szCs w:val="32"/>
        </w:rPr>
        <w:t>komunalnoj naknadi</w:t>
      </w:r>
    </w:p>
    <w:p w14:paraId="2ADA9C20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2ADA9C21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2ADA9C22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2ADA9C23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2ADA9C24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2ADA9C25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2ADA9C26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2ADA9C27" w14:textId="77777777" w:rsidR="00776CE8" w:rsidRDefault="00776CE8" w:rsidP="00776CE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Svoje doprinose javnom savjetovanju molimo dostavite </w:t>
      </w:r>
      <w:r w:rsidR="009C481B">
        <w:rPr>
          <w:rFonts w:ascii="Times New Roman" w:hAnsi="Times New Roman"/>
          <w:sz w:val="28"/>
          <w:szCs w:val="28"/>
        </w:rPr>
        <w:t>Upravno</w:t>
      </w:r>
      <w:r w:rsidR="007E7F23">
        <w:rPr>
          <w:rFonts w:ascii="Times New Roman" w:hAnsi="Times New Roman"/>
          <w:sz w:val="28"/>
          <w:szCs w:val="28"/>
        </w:rPr>
        <w:t>m</w:t>
      </w:r>
      <w:r w:rsidR="009C481B">
        <w:rPr>
          <w:rFonts w:ascii="Times New Roman" w:hAnsi="Times New Roman"/>
          <w:sz w:val="28"/>
          <w:szCs w:val="28"/>
        </w:rPr>
        <w:t xml:space="preserve"> odjelu za opće, pravne i tehničke poslove</w:t>
      </w:r>
      <w:r>
        <w:rPr>
          <w:rFonts w:ascii="Times New Roman" w:hAnsi="Times New Roman"/>
          <w:sz w:val="28"/>
          <w:szCs w:val="28"/>
        </w:rPr>
        <w:t xml:space="preserve"> putem priloženog obrasca do </w:t>
      </w:r>
      <w:r w:rsidR="009C481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. </w:t>
      </w:r>
      <w:r w:rsidR="009C481B">
        <w:rPr>
          <w:rFonts w:ascii="Times New Roman" w:hAnsi="Times New Roman"/>
          <w:sz w:val="28"/>
          <w:szCs w:val="28"/>
        </w:rPr>
        <w:t>studenog</w:t>
      </w:r>
      <w:r w:rsidR="00873875">
        <w:rPr>
          <w:rFonts w:ascii="Times New Roman" w:hAnsi="Times New Roman"/>
          <w:sz w:val="28"/>
          <w:szCs w:val="28"/>
        </w:rPr>
        <w:t xml:space="preserve"> 2017</w:t>
      </w:r>
      <w:r>
        <w:rPr>
          <w:rFonts w:ascii="Times New Roman" w:hAnsi="Times New Roman"/>
          <w:sz w:val="28"/>
          <w:szCs w:val="28"/>
        </w:rPr>
        <w:t>. na adresu elektroničke pošte: ana.huljev@samobor.hr, navodeći u predmetu poruke "Javno savjetovanje"</w:t>
      </w:r>
    </w:p>
    <w:p w14:paraId="2ADA9C28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2ADA9C29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2ADA9C2A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2ADA9C2B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2ADA9C2C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2ADA9C2D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2ADA9C2E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2ADA9C2F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2ADA9C30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2ADA9C31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2ADA9C32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2ADA9C33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2ADA9C34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2ADA9C35" w14:textId="77777777" w:rsidR="00C907AA" w:rsidRDefault="00C907AA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2ADA9C36" w14:textId="77777777" w:rsidR="00C907AA" w:rsidRDefault="00C907AA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2ADA9C37" w14:textId="77777777" w:rsidR="00C907AA" w:rsidRDefault="00C907AA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2ADA9C38" w14:textId="77777777" w:rsidR="00C907AA" w:rsidRDefault="00C907AA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2ADA9C39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2ADA9C3A" w14:textId="77777777" w:rsidR="009111DF" w:rsidRDefault="009111DF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2ADA9C3B" w14:textId="77777777" w:rsidR="009111DF" w:rsidRDefault="009111DF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2ADA9C3C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2ADA9C3D" w14:textId="77777777" w:rsidR="006C761D" w:rsidRPr="006C761D" w:rsidRDefault="00C907AA" w:rsidP="009C481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14:paraId="2ADA9C3E" w14:textId="575C2BD6" w:rsidR="006C2E99" w:rsidRDefault="00EA581E" w:rsidP="00EA581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Komunalna naknada prihod je proračuna jedinice lokalne samouprave. </w:t>
      </w:r>
    </w:p>
    <w:p w14:paraId="060A8C62" w14:textId="295B6937" w:rsidR="00EA581E" w:rsidRDefault="00EA581E" w:rsidP="0002261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EA581E">
        <w:rPr>
          <w:rFonts w:ascii="Times New Roman" w:hAnsi="Times New Roman" w:cs="Times New Roman"/>
          <w:bCs/>
          <w:sz w:val="24"/>
          <w:szCs w:val="24"/>
        </w:rPr>
        <w:t xml:space="preserve">Odluku o komunalnoj naknadi </w:t>
      </w:r>
      <w:r>
        <w:rPr>
          <w:rFonts w:ascii="Times New Roman" w:hAnsi="Times New Roman" w:cs="Times New Roman"/>
          <w:bCs/>
          <w:sz w:val="24"/>
          <w:szCs w:val="24"/>
        </w:rPr>
        <w:t>donosi predstavničko tijelo jedinice lokalne samouprave, a njome se obvezno utvrđuju:</w:t>
      </w:r>
    </w:p>
    <w:p w14:paraId="32E03E65" w14:textId="5B59D3B7" w:rsidR="00EA581E" w:rsidRDefault="00F95BBD" w:rsidP="00EA581E">
      <w:pPr>
        <w:pStyle w:val="ListParagraph"/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EA581E">
        <w:rPr>
          <w:rFonts w:ascii="Times New Roman" w:hAnsi="Times New Roman" w:cs="Times New Roman"/>
          <w:bCs/>
          <w:sz w:val="24"/>
          <w:szCs w:val="24"/>
        </w:rPr>
        <w:t>aselja u jedinicama lokalne samouprave u kojima se naplaćuje komunalna naknada</w:t>
      </w:r>
    </w:p>
    <w:p w14:paraId="14200977" w14:textId="6CA28176" w:rsidR="00EA581E" w:rsidRDefault="00F95BBD" w:rsidP="00EA581E">
      <w:pPr>
        <w:pStyle w:val="ListParagraph"/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područja zona u gradu, odnosno općini</w:t>
      </w:r>
    </w:p>
    <w:p w14:paraId="314D7538" w14:textId="1B45E132" w:rsidR="00F95BBD" w:rsidRDefault="00F95BBD" w:rsidP="00EA581E">
      <w:pPr>
        <w:pStyle w:val="ListParagraph"/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koeficijent (Kz) za pojedine zone</w:t>
      </w:r>
    </w:p>
    <w:p w14:paraId="62DD00EC" w14:textId="56324264" w:rsidR="00F95BBD" w:rsidRDefault="00F95BBD" w:rsidP="00EA581E">
      <w:pPr>
        <w:pStyle w:val="ListParagraph"/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koeficijent namjene (Kn) za poslovni prostor i za građevinsko zemljište koje služi u svrhu obavljanja poslovne djelatnosti</w:t>
      </w:r>
    </w:p>
    <w:p w14:paraId="5D81B28B" w14:textId="5FF4D5C2" w:rsidR="00F95BBD" w:rsidRDefault="00F95BBD" w:rsidP="00EA581E">
      <w:pPr>
        <w:pStyle w:val="ListParagraph"/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rok plaćanja komunalne naknade</w:t>
      </w:r>
    </w:p>
    <w:p w14:paraId="4EB954E2" w14:textId="0FE1154C" w:rsidR="00F95BBD" w:rsidRDefault="00F95BBD" w:rsidP="00EA581E">
      <w:pPr>
        <w:pStyle w:val="ListParagraph"/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nekretnine važne za jedinicu lokalne samouprave koje se u potpunosti ili djelomično oslobađaju od plaćanja komunalne naknade </w:t>
      </w:r>
    </w:p>
    <w:p w14:paraId="48FACF3D" w14:textId="7B17E141" w:rsidR="00F95BBD" w:rsidRDefault="00F95BBD" w:rsidP="00EA581E">
      <w:pPr>
        <w:pStyle w:val="ListParagraph"/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opći uvjeti i razlozi zbog kojih se u pojedinim slučajevima može odobriti potpuno ili djelomično oslobađanje od plaćanja komunalne naknade</w:t>
      </w:r>
    </w:p>
    <w:p w14:paraId="5E2962B0" w14:textId="5A9A7FF6" w:rsidR="00F95BBD" w:rsidRDefault="00F95BBD" w:rsidP="00EA581E">
      <w:pPr>
        <w:pStyle w:val="ListParagraph"/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izvori sredstava iz kojih će se namiriti iznos za slučaj potpunog ili djelomičnog oslobađanja od plaćanja komunalne naknade.</w:t>
      </w:r>
    </w:p>
    <w:p w14:paraId="7325B3D6" w14:textId="77777777" w:rsidR="00F95BBD" w:rsidRPr="00EA581E" w:rsidRDefault="00F95BBD" w:rsidP="00F95BBD">
      <w:pPr>
        <w:pStyle w:val="ListParagraph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33F90C" w14:textId="59F6E8FD" w:rsidR="00EA581E" w:rsidRDefault="00EA581E" w:rsidP="0002261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Budući da je Odluka o komunalnoj naknadi po kojoj se vrši obračun komunalne naknade donesena 2001.g. i nije usklađena s pro</w:t>
      </w:r>
      <w:r w:rsidR="006F1869">
        <w:rPr>
          <w:rFonts w:ascii="Times New Roman" w:hAnsi="Times New Roman" w:cs="Times New Roman"/>
          <w:bCs/>
          <w:sz w:val="24"/>
          <w:szCs w:val="24"/>
        </w:rPr>
        <w:t xml:space="preserve">mjenama </w:t>
      </w:r>
      <w:r>
        <w:rPr>
          <w:rFonts w:ascii="Times New Roman" w:hAnsi="Times New Roman" w:cs="Times New Roman"/>
          <w:bCs/>
          <w:sz w:val="24"/>
          <w:szCs w:val="24"/>
        </w:rPr>
        <w:t>Zakona</w:t>
      </w:r>
      <w:r w:rsidR="006F1869">
        <w:rPr>
          <w:rFonts w:ascii="Times New Roman" w:hAnsi="Times New Roman" w:cs="Times New Roman"/>
          <w:bCs/>
          <w:sz w:val="24"/>
          <w:szCs w:val="24"/>
        </w:rPr>
        <w:t xml:space="preserve"> o komunalnom gospodarstvu, Općeg poreznog zakona kao ni promjenama Statuta Grada Samobora,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pokazala se potreba za donošenjem nove Odluke o komunalnoj naknadi.</w:t>
      </w:r>
    </w:p>
    <w:p w14:paraId="6B73B506" w14:textId="20B23F78" w:rsidR="00EA581E" w:rsidRDefault="00EA581E" w:rsidP="0002261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Vrijednost boda za obračun komunalne naknade također određuje Odlukom predstavničko tijelo jedinice lokalne samouprave do kraja studenog za sljedeću kalendarsku godinu, a nakon donošenja Odluke o komunalnoj naknadi.</w:t>
      </w:r>
    </w:p>
    <w:sectPr w:rsidR="00EA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A9C41" w14:textId="77777777" w:rsidR="00AE55B7" w:rsidRDefault="00AE55B7" w:rsidP="00BD40B8">
      <w:pPr>
        <w:spacing w:after="0" w:line="240" w:lineRule="auto"/>
      </w:pPr>
      <w:r>
        <w:separator/>
      </w:r>
    </w:p>
  </w:endnote>
  <w:endnote w:type="continuationSeparator" w:id="0">
    <w:p w14:paraId="2ADA9C42" w14:textId="77777777" w:rsidR="00AE55B7" w:rsidRDefault="00AE55B7" w:rsidP="00BD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A9C3F" w14:textId="77777777" w:rsidR="00AE55B7" w:rsidRDefault="00AE55B7" w:rsidP="00BD40B8">
      <w:pPr>
        <w:spacing w:after="0" w:line="240" w:lineRule="auto"/>
      </w:pPr>
      <w:r>
        <w:separator/>
      </w:r>
    </w:p>
  </w:footnote>
  <w:footnote w:type="continuationSeparator" w:id="0">
    <w:p w14:paraId="2ADA9C40" w14:textId="77777777" w:rsidR="00AE55B7" w:rsidRDefault="00AE55B7" w:rsidP="00BD4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6371"/>
    <w:multiLevelType w:val="hybridMultilevel"/>
    <w:tmpl w:val="E8BE75D6"/>
    <w:lvl w:ilvl="0" w:tplc="2A76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439"/>
    <w:multiLevelType w:val="hybridMultilevel"/>
    <w:tmpl w:val="36085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2693"/>
    <w:multiLevelType w:val="hybridMultilevel"/>
    <w:tmpl w:val="197CE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76792"/>
    <w:multiLevelType w:val="hybridMultilevel"/>
    <w:tmpl w:val="2EE0927E"/>
    <w:lvl w:ilvl="0" w:tplc="10145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07F0A"/>
    <w:multiLevelType w:val="hybridMultilevel"/>
    <w:tmpl w:val="C898150E"/>
    <w:lvl w:ilvl="0" w:tplc="A170C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11EE2"/>
    <w:multiLevelType w:val="hybridMultilevel"/>
    <w:tmpl w:val="AF6AEEF0"/>
    <w:lvl w:ilvl="0" w:tplc="DA42AEA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59"/>
    <w:rsid w:val="00022617"/>
    <w:rsid w:val="00046E9C"/>
    <w:rsid w:val="00050407"/>
    <w:rsid w:val="00075E9C"/>
    <w:rsid w:val="00097A83"/>
    <w:rsid w:val="000C32BC"/>
    <w:rsid w:val="00136DA2"/>
    <w:rsid w:val="00146AEF"/>
    <w:rsid w:val="00186302"/>
    <w:rsid w:val="00202D15"/>
    <w:rsid w:val="002058D0"/>
    <w:rsid w:val="002074A0"/>
    <w:rsid w:val="002414F1"/>
    <w:rsid w:val="00276E1D"/>
    <w:rsid w:val="002D3886"/>
    <w:rsid w:val="00332859"/>
    <w:rsid w:val="003B5059"/>
    <w:rsid w:val="003E0269"/>
    <w:rsid w:val="00422496"/>
    <w:rsid w:val="0042776C"/>
    <w:rsid w:val="004318C5"/>
    <w:rsid w:val="00522362"/>
    <w:rsid w:val="005373AF"/>
    <w:rsid w:val="00557408"/>
    <w:rsid w:val="00575D40"/>
    <w:rsid w:val="00594B1A"/>
    <w:rsid w:val="005E6AC9"/>
    <w:rsid w:val="005E6F0D"/>
    <w:rsid w:val="005F4B21"/>
    <w:rsid w:val="00643D83"/>
    <w:rsid w:val="00670479"/>
    <w:rsid w:val="006C2E99"/>
    <w:rsid w:val="006C761D"/>
    <w:rsid w:val="006F1869"/>
    <w:rsid w:val="0075531A"/>
    <w:rsid w:val="007627F4"/>
    <w:rsid w:val="00776CE8"/>
    <w:rsid w:val="007E7F23"/>
    <w:rsid w:val="00816167"/>
    <w:rsid w:val="008271C6"/>
    <w:rsid w:val="00873875"/>
    <w:rsid w:val="009111DF"/>
    <w:rsid w:val="0092421A"/>
    <w:rsid w:val="00931B41"/>
    <w:rsid w:val="00946040"/>
    <w:rsid w:val="00975D71"/>
    <w:rsid w:val="009A2A05"/>
    <w:rsid w:val="009C481B"/>
    <w:rsid w:val="009E1A8F"/>
    <w:rsid w:val="00A46597"/>
    <w:rsid w:val="00A97B1C"/>
    <w:rsid w:val="00AE55B7"/>
    <w:rsid w:val="00B55DD7"/>
    <w:rsid w:val="00BD40B8"/>
    <w:rsid w:val="00BF5A9E"/>
    <w:rsid w:val="00C4732C"/>
    <w:rsid w:val="00C8448C"/>
    <w:rsid w:val="00C907AA"/>
    <w:rsid w:val="00CE7BBC"/>
    <w:rsid w:val="00D50C16"/>
    <w:rsid w:val="00D61A00"/>
    <w:rsid w:val="00DC19DE"/>
    <w:rsid w:val="00DE0D62"/>
    <w:rsid w:val="00E03E85"/>
    <w:rsid w:val="00E474D9"/>
    <w:rsid w:val="00E846CD"/>
    <w:rsid w:val="00EA52FA"/>
    <w:rsid w:val="00EA581E"/>
    <w:rsid w:val="00EC6031"/>
    <w:rsid w:val="00EE2B57"/>
    <w:rsid w:val="00EF2D20"/>
    <w:rsid w:val="00F168B8"/>
    <w:rsid w:val="00F31780"/>
    <w:rsid w:val="00F464C2"/>
    <w:rsid w:val="00F5354F"/>
    <w:rsid w:val="00F54503"/>
    <w:rsid w:val="00F93EA3"/>
    <w:rsid w:val="00F95BBD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9C14"/>
  <w15:chartTrackingRefBased/>
  <w15:docId w15:val="{1A489A62-C9C4-4D72-9E53-E1F99E79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D71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EA5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EA52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8C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0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0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0B8"/>
    <w:rPr>
      <w:vertAlign w:val="superscript"/>
    </w:rPr>
  </w:style>
  <w:style w:type="paragraph" w:styleId="NoSpacing">
    <w:name w:val="No Spacing"/>
    <w:uiPriority w:val="1"/>
    <w:qFormat/>
    <w:rsid w:val="00776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640E3-EB69-4585-BFBB-1702D5B1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Huljev</dc:creator>
  <cp:keywords/>
  <dc:description/>
  <cp:lastModifiedBy>Ana Huljev</cp:lastModifiedBy>
  <cp:revision>6</cp:revision>
  <cp:lastPrinted>2017-02-16T12:33:00Z</cp:lastPrinted>
  <dcterms:created xsi:type="dcterms:W3CDTF">2017-11-07T09:36:00Z</dcterms:created>
  <dcterms:modified xsi:type="dcterms:W3CDTF">2017-11-08T14:22:00Z</dcterms:modified>
</cp:coreProperties>
</file>