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Odluke o </w:t>
      </w:r>
      <w:r w:rsidR="001B62FC">
        <w:rPr>
          <w:rFonts w:ascii="Times New Roman" w:hAnsi="Times New Roman"/>
          <w:b/>
          <w:sz w:val="32"/>
          <w:szCs w:val="32"/>
        </w:rPr>
        <w:t>mjerama za sprečavanje nepropisnog odbacivanja otpada i mjerama za uklanjanje odbačenog otpada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1B62F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 </w:t>
      </w:r>
      <w:r w:rsidR="001B62FC">
        <w:rPr>
          <w:rFonts w:ascii="Times New Roman" w:hAnsi="Times New Roman"/>
          <w:sz w:val="28"/>
          <w:szCs w:val="28"/>
        </w:rPr>
        <w:t>siječnja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1B62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F4738D" w:rsidRDefault="00F4738D" w:rsidP="00DC2A7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 temelju članka 28. </w:t>
      </w:r>
      <w:r w:rsidRPr="00F4738D">
        <w:rPr>
          <w:rFonts w:ascii="Times New Roman" w:hAnsi="Times New Roman"/>
          <w:sz w:val="24"/>
          <w:szCs w:val="24"/>
        </w:rPr>
        <w:t>Zakona o održivom gospodarenju otpadom (Narodne novine broj 94/13 i 73/17)</w:t>
      </w:r>
      <w:r>
        <w:rPr>
          <w:rFonts w:ascii="Times New Roman" w:hAnsi="Times New Roman"/>
          <w:sz w:val="24"/>
          <w:szCs w:val="24"/>
        </w:rPr>
        <w:t xml:space="preserve"> </w:t>
      </w:r>
      <w:r w:rsidR="000A43FE">
        <w:rPr>
          <w:rFonts w:ascii="Times New Roman" w:hAnsi="Times New Roman"/>
          <w:sz w:val="24"/>
          <w:szCs w:val="24"/>
        </w:rPr>
        <w:t xml:space="preserve">(dalje u tekstu: Zakon) </w:t>
      </w:r>
      <w:r>
        <w:rPr>
          <w:rFonts w:ascii="Times New Roman" w:hAnsi="Times New Roman"/>
          <w:sz w:val="24"/>
          <w:szCs w:val="24"/>
        </w:rPr>
        <w:t>jedinica lokalne samouprave dužna je na svom području osigurati</w:t>
      </w:r>
      <w:r w:rsidR="000A43FE">
        <w:rPr>
          <w:rFonts w:ascii="Times New Roman" w:hAnsi="Times New Roman"/>
          <w:sz w:val="24"/>
          <w:szCs w:val="24"/>
        </w:rPr>
        <w:t xml:space="preserve"> sprečavanje odbacivanja otpada na način suprotan Zakonu te uklanjanje tako odbačenog otpada.</w:t>
      </w:r>
    </w:p>
    <w:p w:rsidR="0065547B" w:rsidRPr="0065547B" w:rsidRDefault="004C4EA1" w:rsidP="00DC2A7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članku 36. </w:t>
      </w:r>
      <w:r w:rsidR="000A43FE">
        <w:rPr>
          <w:rFonts w:ascii="Times New Roman" w:hAnsi="Times New Roman"/>
          <w:sz w:val="24"/>
          <w:szCs w:val="24"/>
        </w:rPr>
        <w:t xml:space="preserve">istog </w:t>
      </w:r>
      <w:r>
        <w:rPr>
          <w:rFonts w:ascii="Times New Roman" w:hAnsi="Times New Roman"/>
          <w:sz w:val="24"/>
          <w:szCs w:val="24"/>
        </w:rPr>
        <w:t xml:space="preserve">Zakona propisano je </w:t>
      </w:r>
      <w:r w:rsidR="00E81F75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7B">
        <w:rPr>
          <w:rFonts w:ascii="Times New Roman" w:hAnsi="Times New Roman"/>
          <w:sz w:val="24"/>
          <w:szCs w:val="24"/>
        </w:rPr>
        <w:t>osob</w:t>
      </w:r>
      <w:r w:rsidR="00E81F75">
        <w:rPr>
          <w:rFonts w:ascii="Times New Roman" w:hAnsi="Times New Roman"/>
          <w:sz w:val="24"/>
          <w:szCs w:val="24"/>
        </w:rPr>
        <w:t>e</w:t>
      </w:r>
      <w:r w:rsidRPr="0065547B">
        <w:rPr>
          <w:rFonts w:ascii="Times New Roman" w:hAnsi="Times New Roman"/>
          <w:sz w:val="24"/>
          <w:szCs w:val="24"/>
        </w:rPr>
        <w:t xml:space="preserve"> koj</w:t>
      </w:r>
      <w:r w:rsidR="00F4738D">
        <w:rPr>
          <w:rFonts w:ascii="Times New Roman" w:hAnsi="Times New Roman"/>
          <w:sz w:val="24"/>
          <w:szCs w:val="24"/>
        </w:rPr>
        <w:t>e</w:t>
      </w:r>
      <w:r w:rsidRPr="0065547B">
        <w:rPr>
          <w:rFonts w:ascii="Times New Roman" w:hAnsi="Times New Roman"/>
          <w:sz w:val="24"/>
          <w:szCs w:val="24"/>
        </w:rPr>
        <w:t xml:space="preserve"> obavlja</w:t>
      </w:r>
      <w:r w:rsidR="00F4738D">
        <w:rPr>
          <w:rFonts w:ascii="Times New Roman" w:hAnsi="Times New Roman"/>
          <w:sz w:val="24"/>
          <w:szCs w:val="24"/>
        </w:rPr>
        <w:t>ju</w:t>
      </w:r>
      <w:r w:rsidRPr="0065547B">
        <w:rPr>
          <w:rFonts w:ascii="Times New Roman" w:hAnsi="Times New Roman"/>
          <w:sz w:val="24"/>
          <w:szCs w:val="24"/>
        </w:rPr>
        <w:t xml:space="preserve"> poslove službe nadležne za komunalni red jedinice lokalne samouprave</w:t>
      </w:r>
      <w:r>
        <w:rPr>
          <w:rFonts w:ascii="Times New Roman" w:hAnsi="Times New Roman"/>
          <w:sz w:val="24"/>
          <w:szCs w:val="24"/>
        </w:rPr>
        <w:t xml:space="preserve"> </w:t>
      </w:r>
      <w:r w:rsidR="00F4738D">
        <w:rPr>
          <w:rFonts w:ascii="Times New Roman" w:hAnsi="Times New Roman"/>
          <w:sz w:val="24"/>
          <w:szCs w:val="24"/>
        </w:rPr>
        <w:t>tj. komunalni</w:t>
      </w:r>
      <w:r w:rsidR="00E81F75">
        <w:rPr>
          <w:rFonts w:ascii="Times New Roman" w:hAnsi="Times New Roman"/>
          <w:sz w:val="24"/>
          <w:szCs w:val="24"/>
        </w:rPr>
        <w:t xml:space="preserve"> redari provode mjere za sprečavanje nepropisnog odbacivanja otpada kao i mjere za uklanjanje otpada odbačenog u okoliš. </w:t>
      </w:r>
      <w:r w:rsidR="0065547B" w:rsidRPr="0065547B">
        <w:rPr>
          <w:rFonts w:ascii="Times New Roman" w:hAnsi="Times New Roman"/>
          <w:sz w:val="24"/>
          <w:szCs w:val="24"/>
        </w:rPr>
        <w:t>Način provedbe mjera uređuj</w:t>
      </w:r>
      <w:r w:rsidR="00E81F75">
        <w:rPr>
          <w:rFonts w:ascii="Times New Roman" w:hAnsi="Times New Roman"/>
          <w:sz w:val="24"/>
          <w:szCs w:val="24"/>
        </w:rPr>
        <w:t>e</w:t>
      </w:r>
      <w:r w:rsidR="0065547B" w:rsidRPr="0065547B">
        <w:rPr>
          <w:rFonts w:ascii="Times New Roman" w:hAnsi="Times New Roman"/>
          <w:sz w:val="24"/>
          <w:szCs w:val="24"/>
        </w:rPr>
        <w:t xml:space="preserve"> se odlukom predstavničkog tijela jedinice lokalne samouprave o mjerama za sprječavanje nepropisnog odbacivanja otpada i mjerama za uklanjanje odbačenog otpada, koja se odmah po d</w:t>
      </w:r>
      <w:r w:rsidR="00DC2A7C">
        <w:rPr>
          <w:rFonts w:ascii="Times New Roman" w:hAnsi="Times New Roman"/>
          <w:sz w:val="24"/>
          <w:szCs w:val="24"/>
        </w:rPr>
        <w:t>onošenju dostavlja Ministarstvu</w:t>
      </w:r>
      <w:bookmarkStart w:id="0" w:name="_GoBack"/>
      <w:bookmarkEnd w:id="0"/>
      <w:r w:rsidR="0065547B" w:rsidRPr="0065547B">
        <w:rPr>
          <w:rFonts w:ascii="Times New Roman" w:hAnsi="Times New Roman"/>
          <w:sz w:val="24"/>
          <w:szCs w:val="24"/>
        </w:rPr>
        <w:t xml:space="preserve"> te objavljuje u službenom glasilu i na mrežnim stranicama jedinice lokalne samouprave. U skladu s </w:t>
      </w:r>
      <w:r w:rsidR="00E81F75">
        <w:rPr>
          <w:rFonts w:ascii="Times New Roman" w:hAnsi="Times New Roman"/>
          <w:sz w:val="24"/>
          <w:szCs w:val="24"/>
        </w:rPr>
        <w:t>tim,</w:t>
      </w:r>
      <w:r w:rsidR="0065547B" w:rsidRPr="0065547B">
        <w:rPr>
          <w:rFonts w:ascii="Times New Roman" w:hAnsi="Times New Roman"/>
          <w:sz w:val="24"/>
          <w:szCs w:val="24"/>
        </w:rPr>
        <w:t xml:space="preserve"> Upravni odjel za komunalne djelatnosti pripremio je Nacrt Odluke o mjerama za sprječavanje nepropisnog odbacivanja otpada i mjerama za uklanjanje odbačenog otpada koja sadrži mjere za sprječavanje nepropisnog odbacivanja otpada i mjere za uklanjanje odbačenog otpada, sustav za zaprimanje obavijesti o nepropisno odbačenom otpadu, sustav evidentiranja lokacija, obvezu donošenja Izviješća, obvezu donošenja odluke o provedbi posebnih mjera sprječavanja odbacivanja otpada u odnosu na lokacije na kojima je u više navrata utvrđeno nepropisno odbacivanje, sredstva za provedbu mjera, te način postupanja komunalnih </w:t>
      </w:r>
      <w:r w:rsidR="00DC2A7C">
        <w:rPr>
          <w:rFonts w:ascii="Times New Roman" w:hAnsi="Times New Roman"/>
          <w:sz w:val="24"/>
          <w:szCs w:val="24"/>
        </w:rPr>
        <w:t>redara.</w:t>
      </w:r>
    </w:p>
    <w:p w:rsidR="0065547B" w:rsidRPr="0065547B" w:rsidRDefault="0065547B" w:rsidP="0065547B">
      <w:pPr>
        <w:pStyle w:val="Bezproreda"/>
        <w:rPr>
          <w:rFonts w:ascii="Times New Roman" w:hAnsi="Times New Roman"/>
          <w:sz w:val="24"/>
          <w:szCs w:val="24"/>
        </w:rPr>
      </w:pPr>
    </w:p>
    <w:sectPr w:rsidR="0065547B" w:rsidRPr="0065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B6" w:rsidRDefault="00D76BB6" w:rsidP="00BD40B8">
      <w:pPr>
        <w:spacing w:after="0" w:line="240" w:lineRule="auto"/>
      </w:pPr>
      <w:r>
        <w:separator/>
      </w:r>
    </w:p>
  </w:endnote>
  <w:endnote w:type="continuationSeparator" w:id="0">
    <w:p w:rsidR="00D76BB6" w:rsidRDefault="00D76BB6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B6" w:rsidRDefault="00D76BB6" w:rsidP="00BD40B8">
      <w:pPr>
        <w:spacing w:after="0" w:line="240" w:lineRule="auto"/>
      </w:pPr>
      <w:r>
        <w:separator/>
      </w:r>
    </w:p>
  </w:footnote>
  <w:footnote w:type="continuationSeparator" w:id="0">
    <w:p w:rsidR="00D76BB6" w:rsidRDefault="00D76BB6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22617"/>
    <w:rsid w:val="00046E9C"/>
    <w:rsid w:val="00050407"/>
    <w:rsid w:val="00075E9C"/>
    <w:rsid w:val="00097A83"/>
    <w:rsid w:val="000A43FE"/>
    <w:rsid w:val="000C32BC"/>
    <w:rsid w:val="000D4133"/>
    <w:rsid w:val="00136DA2"/>
    <w:rsid w:val="00146AEF"/>
    <w:rsid w:val="00186302"/>
    <w:rsid w:val="001B62FC"/>
    <w:rsid w:val="00202D15"/>
    <w:rsid w:val="002058D0"/>
    <w:rsid w:val="002074A0"/>
    <w:rsid w:val="002414F1"/>
    <w:rsid w:val="00276E1D"/>
    <w:rsid w:val="002D3886"/>
    <w:rsid w:val="00332859"/>
    <w:rsid w:val="003B5059"/>
    <w:rsid w:val="003E0269"/>
    <w:rsid w:val="00422496"/>
    <w:rsid w:val="0042776C"/>
    <w:rsid w:val="004318C5"/>
    <w:rsid w:val="004C4EA1"/>
    <w:rsid w:val="00522362"/>
    <w:rsid w:val="005373AF"/>
    <w:rsid w:val="00557408"/>
    <w:rsid w:val="00575D40"/>
    <w:rsid w:val="00594B1A"/>
    <w:rsid w:val="005E6AC9"/>
    <w:rsid w:val="005E6F0D"/>
    <w:rsid w:val="005F4B21"/>
    <w:rsid w:val="00643D83"/>
    <w:rsid w:val="0065547B"/>
    <w:rsid w:val="00670479"/>
    <w:rsid w:val="006C2E99"/>
    <w:rsid w:val="006C761D"/>
    <w:rsid w:val="0075531A"/>
    <w:rsid w:val="007627F4"/>
    <w:rsid w:val="00776CE8"/>
    <w:rsid w:val="007E7F23"/>
    <w:rsid w:val="00816167"/>
    <w:rsid w:val="008271C6"/>
    <w:rsid w:val="00873875"/>
    <w:rsid w:val="009111DF"/>
    <w:rsid w:val="0092421A"/>
    <w:rsid w:val="00931B41"/>
    <w:rsid w:val="00946040"/>
    <w:rsid w:val="00975D71"/>
    <w:rsid w:val="009A2A05"/>
    <w:rsid w:val="009C481B"/>
    <w:rsid w:val="009E1A8F"/>
    <w:rsid w:val="00A46597"/>
    <w:rsid w:val="00A97B1C"/>
    <w:rsid w:val="00AE55B7"/>
    <w:rsid w:val="00B55DD7"/>
    <w:rsid w:val="00BD40B8"/>
    <w:rsid w:val="00BF5A9E"/>
    <w:rsid w:val="00C4732C"/>
    <w:rsid w:val="00C8448C"/>
    <w:rsid w:val="00C907AA"/>
    <w:rsid w:val="00CE7BBC"/>
    <w:rsid w:val="00D50C16"/>
    <w:rsid w:val="00D61A00"/>
    <w:rsid w:val="00D76BB6"/>
    <w:rsid w:val="00DC19DE"/>
    <w:rsid w:val="00DC2A7C"/>
    <w:rsid w:val="00DE0D62"/>
    <w:rsid w:val="00E03E85"/>
    <w:rsid w:val="00E474D9"/>
    <w:rsid w:val="00E81F75"/>
    <w:rsid w:val="00E846CD"/>
    <w:rsid w:val="00EA52FA"/>
    <w:rsid w:val="00EC6031"/>
    <w:rsid w:val="00EE2B57"/>
    <w:rsid w:val="00EF2D20"/>
    <w:rsid w:val="00F168B8"/>
    <w:rsid w:val="00F31780"/>
    <w:rsid w:val="00F464C2"/>
    <w:rsid w:val="00F4738D"/>
    <w:rsid w:val="00F5354F"/>
    <w:rsid w:val="00F54503"/>
    <w:rsid w:val="00F93EA3"/>
    <w:rsid w:val="00FB6BCB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6502-5C3A-4263-96A1-DEA21533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4</cp:revision>
  <cp:lastPrinted>2017-02-16T12:33:00Z</cp:lastPrinted>
  <dcterms:created xsi:type="dcterms:W3CDTF">2017-12-21T11:58:00Z</dcterms:created>
  <dcterms:modified xsi:type="dcterms:W3CDTF">2017-12-21T14:51:00Z</dcterms:modified>
</cp:coreProperties>
</file>