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9B74" w14:textId="265CF7CD" w:rsidR="00C66BF5" w:rsidRDefault="00C66BF5">
      <w:r>
        <w:t>Izvješće o savjetovanju s javnošću u 2025. godini</w:t>
      </w:r>
    </w:p>
    <w:p w14:paraId="43CA50A0" w14:textId="77777777" w:rsidR="00C66BF5" w:rsidRDefault="00C66BF5"/>
    <w:p w14:paraId="551DEA22" w14:textId="28C51B59" w:rsidR="00C66BF5" w:rsidRDefault="00C66BF5">
      <w:r>
        <w:t xml:space="preserve">Pučko otvoreno učilište Samobor je </w:t>
      </w:r>
      <w:r w:rsidRPr="00C66BF5">
        <w:t>obveznik provedbe savjetovanja</w:t>
      </w:r>
      <w:r>
        <w:t xml:space="preserve"> s javnošću sukladno članku 11. Zakona o pravu na pristup informacijama ali tijekom prethodne godine</w:t>
      </w:r>
      <w:r w:rsidRPr="00C66BF5">
        <w:t xml:space="preserve"> nije provedeno nijedno savjetovanje.</w:t>
      </w:r>
    </w:p>
    <w:p w14:paraId="1A735119" w14:textId="77777777" w:rsidR="00C66BF5" w:rsidRDefault="00C66BF5"/>
    <w:p w14:paraId="41AA9C7D" w14:textId="77777777" w:rsidR="00C66BF5" w:rsidRDefault="00C66BF5"/>
    <w:sectPr w:rsidR="00C66BF5" w:rsidSect="00FC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F5"/>
    <w:rsid w:val="000050F0"/>
    <w:rsid w:val="00303F0D"/>
    <w:rsid w:val="00363948"/>
    <w:rsid w:val="00787DD8"/>
    <w:rsid w:val="007E328A"/>
    <w:rsid w:val="007F2F51"/>
    <w:rsid w:val="0080370E"/>
    <w:rsid w:val="009E79E7"/>
    <w:rsid w:val="00C66BF5"/>
    <w:rsid w:val="00D14BF3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1EA3"/>
  <w15:chartTrackingRefBased/>
  <w15:docId w15:val="{5FE760C7-4D0C-41B5-8ECD-4B8EBDE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Šojić</dc:creator>
  <cp:keywords/>
  <dc:description/>
  <cp:lastModifiedBy>Jasmina Šojić</cp:lastModifiedBy>
  <cp:revision>1</cp:revision>
  <dcterms:created xsi:type="dcterms:W3CDTF">2026-01-27T13:49:00Z</dcterms:created>
  <dcterms:modified xsi:type="dcterms:W3CDTF">2026-01-27T13:58:00Z</dcterms:modified>
</cp:coreProperties>
</file>