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AC" w:rsidRPr="001C10AC" w:rsidRDefault="001C10AC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1C10AC" w:rsidRPr="001C10AC" w:rsidRDefault="001C10AC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 xml:space="preserve">. GODINU </w:t>
      </w:r>
    </w:p>
    <w:p w:rsidR="001C10AC" w:rsidRDefault="001C10AC" w:rsidP="005B5E90">
      <w:pPr>
        <w:spacing w:after="0" w:line="360" w:lineRule="auto"/>
        <w:rPr>
          <w:rFonts w:ascii="Times New Roman" w:hAnsi="Times New Roman" w:cs="Times New Roman"/>
        </w:rPr>
      </w:pPr>
    </w:p>
    <w:p w:rsidR="001C10AC" w:rsidRPr="001C10AC" w:rsidRDefault="001C10AC" w:rsidP="005B5E9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409825" cy="1514475"/>
            <wp:effectExtent l="19050" t="0" r="9525" b="0"/>
            <wp:docPr id="1" name="Picture 1" descr="C:\Users\Samoborski muzej\Desktop\ZNAK-S MUZEJ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borski muzej\Desktop\ZNAK-S MUZEJ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63" w:rsidRDefault="00EC4763" w:rsidP="005B5E9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C10AC">
        <w:rPr>
          <w:rFonts w:ascii="Times New Roman" w:hAnsi="Times New Roman" w:cs="Times New Roman"/>
          <w:sz w:val="48"/>
          <w:szCs w:val="48"/>
        </w:rPr>
        <w:t xml:space="preserve">Izvješće o radu </w:t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C10AC">
        <w:rPr>
          <w:rFonts w:ascii="Times New Roman" w:hAnsi="Times New Roman" w:cs="Times New Roman"/>
          <w:sz w:val="48"/>
          <w:szCs w:val="48"/>
        </w:rPr>
        <w:t>Samoborskog muzeja</w:t>
      </w:r>
    </w:p>
    <w:p w:rsidR="001C10AC" w:rsidRDefault="00891BCD" w:rsidP="005B5E9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za 2016</w:t>
      </w:r>
      <w:r w:rsidR="001C10AC" w:rsidRPr="001C10AC">
        <w:rPr>
          <w:rFonts w:ascii="Times New Roman" w:hAnsi="Times New Roman" w:cs="Times New Roman"/>
          <w:sz w:val="48"/>
          <w:szCs w:val="48"/>
        </w:rPr>
        <w:t xml:space="preserve">. godinu </w:t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val="en-US"/>
        </w:rPr>
        <w:drawing>
          <wp:inline distT="0" distB="0" distL="0" distR="0">
            <wp:extent cx="4629150" cy="2343150"/>
            <wp:effectExtent l="19050" t="0" r="0" b="0"/>
            <wp:docPr id="2" name="Picture 2" descr="C:\Users\Samoborski muzej\Desktop\slajd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oborski muzej\Desktop\slajder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AC">
        <w:rPr>
          <w:rFonts w:ascii="Times New Roman" w:hAnsi="Times New Roman" w:cs="Times New Roman"/>
          <w:b/>
          <w:sz w:val="24"/>
          <w:szCs w:val="24"/>
        </w:rPr>
        <w:t xml:space="preserve">Samoborski muzej </w:t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AC">
        <w:rPr>
          <w:rFonts w:ascii="Times New Roman" w:hAnsi="Times New Roman" w:cs="Times New Roman"/>
          <w:b/>
          <w:sz w:val="24"/>
          <w:szCs w:val="24"/>
        </w:rPr>
        <w:t xml:space="preserve">Livadićeva 7 </w:t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AC">
        <w:rPr>
          <w:rFonts w:ascii="Times New Roman" w:hAnsi="Times New Roman" w:cs="Times New Roman"/>
          <w:b/>
          <w:sz w:val="24"/>
          <w:szCs w:val="24"/>
        </w:rPr>
        <w:t>10 430 Samobor</w:t>
      </w:r>
    </w:p>
    <w:p w:rsidR="001C10AC" w:rsidRPr="001C10AC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AC">
        <w:rPr>
          <w:rFonts w:ascii="Times New Roman" w:hAnsi="Times New Roman" w:cs="Times New Roman"/>
          <w:b/>
          <w:sz w:val="24"/>
          <w:szCs w:val="24"/>
        </w:rPr>
        <w:t xml:space="preserve"> tel.01-3361-014 </w:t>
      </w:r>
    </w:p>
    <w:p w:rsidR="001C10AC" w:rsidRPr="001C10AC" w:rsidRDefault="00A26DA1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C10AC" w:rsidRPr="001C10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www.samoborskimuzej.hr</w:t>
        </w:r>
      </w:hyperlink>
      <w:r w:rsidR="001C10AC" w:rsidRPr="001C1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932" w:rsidRDefault="001C10AC" w:rsidP="005B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A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="00891BCD" w:rsidRPr="00FC6B14">
          <w:rPr>
            <w:rStyle w:val="Hyperlink"/>
            <w:rFonts w:ascii="Times New Roman" w:hAnsi="Times New Roman" w:cs="Times New Roman"/>
            <w:sz w:val="24"/>
            <w:szCs w:val="24"/>
          </w:rPr>
          <w:t>info@samoborskimuzej.hr</w:t>
        </w:r>
      </w:hyperlink>
    </w:p>
    <w:p w:rsidR="005B5E90" w:rsidRDefault="005B5E90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E90" w:rsidRDefault="005B5E90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E90" w:rsidRDefault="005B5E90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E90" w:rsidRDefault="005B5E90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10AC" w:rsidRPr="001C10AC" w:rsidRDefault="001C10AC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1C10AC" w:rsidRPr="001C10AC" w:rsidRDefault="001C10AC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 xml:space="preserve">. GODINU </w:t>
      </w:r>
    </w:p>
    <w:p w:rsidR="001C10AC" w:rsidRDefault="001C10AC" w:rsidP="001C10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Sadržaj: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1.OPĆI PODACI O </w:t>
      </w:r>
      <w:r w:rsidR="00EC4763">
        <w:rPr>
          <w:rFonts w:ascii="Times New Roman" w:hAnsi="Times New Roman" w:cs="Times New Roman"/>
          <w:b/>
          <w:sz w:val="40"/>
          <w:szCs w:val="40"/>
        </w:rPr>
        <w:t>SAMOBORSKOM</w:t>
      </w:r>
      <w:r w:rsidRPr="001C10AC">
        <w:rPr>
          <w:rFonts w:ascii="Times New Roman" w:hAnsi="Times New Roman" w:cs="Times New Roman"/>
          <w:b/>
          <w:sz w:val="40"/>
          <w:szCs w:val="40"/>
        </w:rPr>
        <w:t xml:space="preserve"> MUZEJU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2.PROSTOR I OPREMA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3.OSOBLJE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4.MUZEJSKA GRAĐA I DOKUMENTACIJA 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>5.POSJETITELJI I KORISNICI</w:t>
      </w:r>
      <w:r w:rsidR="00EC47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C10AC">
        <w:rPr>
          <w:rFonts w:ascii="Times New Roman" w:hAnsi="Times New Roman" w:cs="Times New Roman"/>
          <w:b/>
          <w:sz w:val="40"/>
          <w:szCs w:val="40"/>
        </w:rPr>
        <w:t xml:space="preserve">USLUGA MUZEJA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6.UPRAVNI POSLOVI MUZEJA </w:t>
      </w:r>
    </w:p>
    <w:p w:rsidR="001C10AC" w:rsidRPr="001C10AC" w:rsidRDefault="001C10AC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C10AC">
        <w:rPr>
          <w:rFonts w:ascii="Times New Roman" w:hAnsi="Times New Roman" w:cs="Times New Roman"/>
          <w:b/>
          <w:sz w:val="40"/>
          <w:szCs w:val="40"/>
        </w:rPr>
        <w:t xml:space="preserve">7.REDOVITE AKTIVNOSTI </w:t>
      </w:r>
    </w:p>
    <w:p w:rsidR="001C10AC" w:rsidRPr="001C10AC" w:rsidRDefault="005A43BA" w:rsidP="005B5E90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8.KULTURNA DOGAĐANJA U 2016</w:t>
      </w:r>
      <w:r w:rsidR="001C10AC" w:rsidRPr="001C10AC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10AC" w:rsidRPr="001C10AC">
        <w:rPr>
          <w:rFonts w:ascii="Times New Roman" w:hAnsi="Times New Roman" w:cs="Times New Roman"/>
          <w:b/>
          <w:sz w:val="40"/>
          <w:szCs w:val="40"/>
        </w:rPr>
        <w:t xml:space="preserve">g. </w:t>
      </w:r>
    </w:p>
    <w:p w:rsidR="001C10AC" w:rsidRDefault="001C10AC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5B5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10AC" w:rsidRDefault="001C10AC" w:rsidP="001C10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10AC" w:rsidRDefault="001C10AC" w:rsidP="001C10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5E90" w:rsidRDefault="005B5E90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10AC" w:rsidRPr="001C10AC" w:rsidRDefault="001C10AC" w:rsidP="001C10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1C10AC" w:rsidRDefault="001C10AC" w:rsidP="001C10AC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F6179A" w:rsidRDefault="001C10AC" w:rsidP="00F61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3671">
        <w:rPr>
          <w:rFonts w:ascii="Times New Roman" w:hAnsi="Times New Roman" w:cs="Times New Roman"/>
          <w:b/>
          <w:sz w:val="36"/>
          <w:szCs w:val="36"/>
          <w:u w:val="single"/>
        </w:rPr>
        <w:t xml:space="preserve">OPĆI PODACI O </w:t>
      </w:r>
      <w:r w:rsidR="00F6179A" w:rsidRPr="00BC3671">
        <w:rPr>
          <w:rFonts w:ascii="Times New Roman" w:hAnsi="Times New Roman" w:cs="Times New Roman"/>
          <w:b/>
          <w:sz w:val="36"/>
          <w:szCs w:val="36"/>
          <w:u w:val="single"/>
        </w:rPr>
        <w:t>SAMOBORSKOM</w:t>
      </w:r>
      <w:r w:rsidRPr="00BC3671">
        <w:rPr>
          <w:rFonts w:ascii="Times New Roman" w:hAnsi="Times New Roman" w:cs="Times New Roman"/>
          <w:b/>
          <w:sz w:val="36"/>
          <w:szCs w:val="36"/>
          <w:u w:val="single"/>
        </w:rPr>
        <w:t xml:space="preserve"> MUZEJU</w:t>
      </w:r>
    </w:p>
    <w:p w:rsidR="00EF6E65" w:rsidRPr="00BC3671" w:rsidRDefault="00EF6E65" w:rsidP="00EF6E65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C3671" w:rsidRDefault="00F6179A" w:rsidP="00BC3671">
      <w:pPr>
        <w:pStyle w:val="ListParagraph"/>
        <w:jc w:val="both"/>
      </w:pPr>
      <w:r w:rsidRPr="00BC3671">
        <w:rPr>
          <w:rFonts w:ascii="Times New Roman" w:hAnsi="Times New Roman" w:cs="Times New Roman"/>
          <w:sz w:val="24"/>
          <w:szCs w:val="24"/>
        </w:rPr>
        <w:t xml:space="preserve">SAMOBORSKI 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MUZEJ osnovan je </w:t>
      </w:r>
      <w:r w:rsidRPr="00BC3671">
        <w:rPr>
          <w:rFonts w:ascii="Times New Roman" w:hAnsi="Times New Roman" w:cs="Times New Roman"/>
          <w:sz w:val="24"/>
          <w:szCs w:val="24"/>
        </w:rPr>
        <w:t>i otvoren javnosti 1949</w:t>
      </w:r>
      <w:r w:rsidR="001C10AC" w:rsidRPr="00BC3671">
        <w:rPr>
          <w:rFonts w:ascii="Times New Roman" w:hAnsi="Times New Roman" w:cs="Times New Roman"/>
          <w:sz w:val="24"/>
          <w:szCs w:val="24"/>
        </w:rPr>
        <w:t>.</w:t>
      </w:r>
      <w:r w:rsidR="00EC4763">
        <w:rPr>
          <w:rFonts w:ascii="Times New Roman" w:hAnsi="Times New Roman" w:cs="Times New Roman"/>
          <w:sz w:val="24"/>
          <w:szCs w:val="24"/>
        </w:rPr>
        <w:t xml:space="preserve"> 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godine. Samostalna ustanova, Odlukom Ministarstva kulture RH od </w:t>
      </w:r>
      <w:r w:rsidRPr="00BC3671">
        <w:rPr>
          <w:rFonts w:ascii="Times New Roman" w:hAnsi="Times New Roman" w:cs="Times New Roman"/>
          <w:sz w:val="24"/>
          <w:szCs w:val="24"/>
        </w:rPr>
        <w:t>14.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 </w:t>
      </w:r>
      <w:r w:rsidRPr="00BC3671">
        <w:rPr>
          <w:rFonts w:ascii="Times New Roman" w:hAnsi="Times New Roman" w:cs="Times New Roman"/>
          <w:sz w:val="24"/>
          <w:szCs w:val="24"/>
        </w:rPr>
        <w:t>studenog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 1994. godine osnivaĉka prava </w:t>
      </w:r>
      <w:r w:rsidRPr="00BC3671">
        <w:rPr>
          <w:rFonts w:ascii="Times New Roman" w:hAnsi="Times New Roman" w:cs="Times New Roman"/>
          <w:sz w:val="24"/>
          <w:szCs w:val="24"/>
        </w:rPr>
        <w:t>Samoborskog</w:t>
      </w:r>
      <w:r w:rsidR="00BC3671">
        <w:rPr>
          <w:rFonts w:ascii="Times New Roman" w:hAnsi="Times New Roman" w:cs="Times New Roman"/>
          <w:sz w:val="24"/>
          <w:szCs w:val="24"/>
        </w:rPr>
        <w:t xml:space="preserve"> 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muzeja prenijeta su na </w:t>
      </w:r>
      <w:r w:rsidRPr="00BC3671">
        <w:rPr>
          <w:rFonts w:ascii="Times New Roman" w:hAnsi="Times New Roman" w:cs="Times New Roman"/>
          <w:sz w:val="24"/>
          <w:szCs w:val="24"/>
        </w:rPr>
        <w:t>GRAD SAMOBOR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. Gradsko vijeće Grada </w:t>
      </w:r>
      <w:r w:rsidRPr="00BC3671">
        <w:rPr>
          <w:rFonts w:ascii="Times New Roman" w:hAnsi="Times New Roman" w:cs="Times New Roman"/>
          <w:sz w:val="24"/>
          <w:szCs w:val="24"/>
        </w:rPr>
        <w:t>Samobora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 dalo je suglasnost na Statut </w:t>
      </w:r>
      <w:r w:rsidRPr="00BC3671">
        <w:rPr>
          <w:rFonts w:ascii="Times New Roman" w:hAnsi="Times New Roman" w:cs="Times New Roman"/>
          <w:sz w:val="24"/>
          <w:szCs w:val="24"/>
        </w:rPr>
        <w:t>Samoborskog</w:t>
      </w:r>
      <w:r w:rsidR="00891BCD">
        <w:rPr>
          <w:rFonts w:ascii="Times New Roman" w:hAnsi="Times New Roman" w:cs="Times New Roman"/>
          <w:sz w:val="24"/>
          <w:szCs w:val="24"/>
        </w:rPr>
        <w:t xml:space="preserve"> </w:t>
      </w:r>
      <w:r w:rsidRPr="00BC3671">
        <w:rPr>
          <w:rFonts w:ascii="Times New Roman" w:hAnsi="Times New Roman" w:cs="Times New Roman"/>
          <w:sz w:val="24"/>
          <w:szCs w:val="24"/>
        </w:rPr>
        <w:t>muzeja, na 21. sjednici, dana 29</w:t>
      </w:r>
      <w:r w:rsidR="00BC3671" w:rsidRPr="00BC3671">
        <w:rPr>
          <w:rFonts w:ascii="Times New Roman" w:hAnsi="Times New Roman" w:cs="Times New Roman"/>
          <w:sz w:val="24"/>
          <w:szCs w:val="24"/>
        </w:rPr>
        <w:t>. rujna  1999. godine.</w:t>
      </w:r>
    </w:p>
    <w:p w:rsidR="00BC3671" w:rsidRDefault="00BC3671" w:rsidP="00BC3671">
      <w:pPr>
        <w:pStyle w:val="ListParagraph"/>
        <w:jc w:val="both"/>
      </w:pPr>
    </w:p>
    <w:p w:rsidR="00BC3671" w:rsidRPr="00BC3671" w:rsidRDefault="001C10AC" w:rsidP="00BC3671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BC3671">
        <w:rPr>
          <w:rFonts w:ascii="Times New Roman" w:hAnsi="Times New Roman" w:cs="Times New Roman"/>
          <w:b/>
          <w:sz w:val="32"/>
          <w:szCs w:val="32"/>
          <w:u w:val="single"/>
        </w:rPr>
        <w:t>Naziv i adresa ustanove:</w:t>
      </w:r>
      <w:r w:rsidRPr="00BC3671">
        <w:rPr>
          <w:rFonts w:ascii="Times New Roman" w:hAnsi="Times New Roman" w:cs="Times New Roman"/>
          <w:sz w:val="32"/>
          <w:szCs w:val="32"/>
        </w:rPr>
        <w:t xml:space="preserve"> </w:t>
      </w:r>
      <w:r w:rsidR="00BC3671" w:rsidRPr="00BC36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671" w:rsidRDefault="00BC3671" w:rsidP="00F6179A">
      <w:pPr>
        <w:pStyle w:val="ListParagraph"/>
      </w:pPr>
    </w:p>
    <w:p w:rsidR="00BC3671" w:rsidRPr="00EF6E65" w:rsidRDefault="00BC3671" w:rsidP="00F6179A">
      <w:pPr>
        <w:pStyle w:val="ListParagraph"/>
        <w:rPr>
          <w:sz w:val="24"/>
          <w:szCs w:val="24"/>
        </w:rPr>
      </w:pPr>
      <w:r w:rsidRPr="00EF6E65">
        <w:rPr>
          <w:sz w:val="24"/>
          <w:szCs w:val="24"/>
        </w:rPr>
        <w:t>SAMOBORSKI MUZEJ</w:t>
      </w:r>
    </w:p>
    <w:p w:rsidR="00BC3671" w:rsidRPr="00EF6E65" w:rsidRDefault="00BC3671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E65">
        <w:rPr>
          <w:rFonts w:ascii="Times New Roman" w:hAnsi="Times New Roman" w:cs="Times New Roman"/>
          <w:sz w:val="24"/>
          <w:szCs w:val="24"/>
        </w:rPr>
        <w:t>Livadićeva 7</w:t>
      </w:r>
      <w:r w:rsidR="001C10AC" w:rsidRPr="00EF6E65">
        <w:rPr>
          <w:rFonts w:ascii="Times New Roman" w:hAnsi="Times New Roman" w:cs="Times New Roman"/>
          <w:sz w:val="24"/>
          <w:szCs w:val="24"/>
        </w:rPr>
        <w:t xml:space="preserve">, </w:t>
      </w:r>
      <w:r w:rsidRPr="00EF6E65">
        <w:rPr>
          <w:rFonts w:ascii="Times New Roman" w:hAnsi="Times New Roman" w:cs="Times New Roman"/>
          <w:sz w:val="24"/>
          <w:szCs w:val="24"/>
        </w:rPr>
        <w:t>10 430</w:t>
      </w:r>
      <w:r w:rsidR="001C10AC" w:rsidRPr="00EF6E65">
        <w:rPr>
          <w:rFonts w:ascii="Times New Roman" w:hAnsi="Times New Roman" w:cs="Times New Roman"/>
          <w:sz w:val="24"/>
          <w:szCs w:val="24"/>
        </w:rPr>
        <w:t xml:space="preserve"> </w:t>
      </w:r>
      <w:r w:rsidRPr="00EF6E65">
        <w:rPr>
          <w:rFonts w:ascii="Times New Roman" w:hAnsi="Times New Roman" w:cs="Times New Roman"/>
          <w:sz w:val="24"/>
          <w:szCs w:val="24"/>
        </w:rPr>
        <w:t xml:space="preserve">Samobor </w:t>
      </w:r>
    </w:p>
    <w:p w:rsidR="00BC3671" w:rsidRPr="00BC3671" w:rsidRDefault="00BC3671" w:rsidP="00F6179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823"/>
        <w:gridCol w:w="2781"/>
      </w:tblGrid>
      <w:tr w:rsidR="00BC3671" w:rsidTr="00BC3671"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Matični broj</w:t>
            </w:r>
          </w:p>
        </w:tc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Šifra djelatnosti</w:t>
            </w:r>
          </w:p>
        </w:tc>
      </w:tr>
      <w:tr w:rsidR="00BC3671" w:rsidTr="00BC3671"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3102904</w:t>
            </w:r>
          </w:p>
        </w:tc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40913091389</w:t>
            </w:r>
          </w:p>
        </w:tc>
        <w:tc>
          <w:tcPr>
            <w:tcW w:w="3096" w:type="dxa"/>
          </w:tcPr>
          <w:p w:rsidR="00BC3671" w:rsidRPr="00BC3671" w:rsidRDefault="00BC3671" w:rsidP="00BC36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71">
              <w:rPr>
                <w:rFonts w:ascii="Times New Roman" w:hAnsi="Times New Roman" w:cs="Times New Roman"/>
                <w:b/>
                <w:sz w:val="24"/>
                <w:szCs w:val="24"/>
              </w:rPr>
              <w:t>92521</w:t>
            </w:r>
          </w:p>
        </w:tc>
      </w:tr>
    </w:tbl>
    <w:p w:rsidR="00BC3671" w:rsidRDefault="00BC3671" w:rsidP="00F6179A">
      <w:pPr>
        <w:pStyle w:val="ListParagraph"/>
      </w:pPr>
    </w:p>
    <w:p w:rsidR="00BC3671" w:rsidRPr="00BC3671" w:rsidRDefault="001C10AC" w:rsidP="00F6179A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671">
        <w:rPr>
          <w:rFonts w:ascii="Times New Roman" w:hAnsi="Times New Roman" w:cs="Times New Roman"/>
          <w:b/>
          <w:sz w:val="28"/>
          <w:szCs w:val="28"/>
          <w:u w:val="single"/>
        </w:rPr>
        <w:t xml:space="preserve">Ostali opći podaci o ustanovi: </w:t>
      </w:r>
    </w:p>
    <w:p w:rsidR="00BC3671" w:rsidRDefault="00BC3671" w:rsidP="00F6179A">
      <w:pPr>
        <w:pStyle w:val="ListParagraph"/>
      </w:pPr>
    </w:p>
    <w:p w:rsidR="00BC3671" w:rsidRPr="00BC3671" w:rsidRDefault="00BC3671" w:rsidP="00EF6E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1">
        <w:rPr>
          <w:rFonts w:ascii="Times New Roman" w:hAnsi="Times New Roman" w:cs="Times New Roman"/>
          <w:sz w:val="24"/>
          <w:szCs w:val="24"/>
        </w:rPr>
        <w:t>tel: 01</w:t>
      </w:r>
      <w:r w:rsidR="001C10AC" w:rsidRPr="00BC3671">
        <w:rPr>
          <w:rFonts w:ascii="Times New Roman" w:hAnsi="Times New Roman" w:cs="Times New Roman"/>
          <w:sz w:val="24"/>
          <w:szCs w:val="24"/>
        </w:rPr>
        <w:t>/</w:t>
      </w:r>
      <w:r w:rsidRPr="00BC3671">
        <w:rPr>
          <w:rFonts w:ascii="Times New Roman" w:hAnsi="Times New Roman" w:cs="Times New Roman"/>
          <w:sz w:val="24"/>
          <w:szCs w:val="24"/>
        </w:rPr>
        <w:t>3361-014</w:t>
      </w:r>
      <w:r w:rsidR="001C10AC" w:rsidRPr="00BC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1" w:rsidRPr="00891BCD" w:rsidRDefault="00EF6E65" w:rsidP="0089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3671" w:rsidRPr="00EF6E65">
        <w:rPr>
          <w:rFonts w:ascii="Times New Roman" w:hAnsi="Times New Roman" w:cs="Times New Roman"/>
          <w:sz w:val="24"/>
          <w:szCs w:val="24"/>
        </w:rPr>
        <w:t xml:space="preserve">e-mail adresa: </w:t>
      </w:r>
      <w:hyperlink r:id="rId10" w:history="1">
        <w:r w:rsidR="00BC3671" w:rsidRPr="00891BCD">
          <w:rPr>
            <w:rStyle w:val="Hyperlink"/>
            <w:rFonts w:ascii="Times New Roman" w:hAnsi="Times New Roman" w:cs="Times New Roman"/>
            <w:sz w:val="24"/>
            <w:szCs w:val="24"/>
          </w:rPr>
          <w:t>info@samoborskimuzej.hr</w:t>
        </w:r>
      </w:hyperlink>
    </w:p>
    <w:p w:rsidR="00BC3671" w:rsidRPr="00EF6E65" w:rsidRDefault="00EF6E65" w:rsidP="00EF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0AC" w:rsidRPr="00EF6E65">
        <w:rPr>
          <w:rFonts w:ascii="Times New Roman" w:hAnsi="Times New Roman" w:cs="Times New Roman"/>
          <w:sz w:val="24"/>
          <w:szCs w:val="24"/>
        </w:rPr>
        <w:t xml:space="preserve"> Internet stranica:</w:t>
      </w:r>
      <w:r w:rsidR="00BC3671" w:rsidRPr="00EF6E6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C3671" w:rsidRPr="00EF6E65">
          <w:rPr>
            <w:rStyle w:val="Hyperlink"/>
            <w:rFonts w:ascii="Times New Roman" w:hAnsi="Times New Roman" w:cs="Times New Roman"/>
            <w:sz w:val="24"/>
            <w:szCs w:val="24"/>
          </w:rPr>
          <w:t>www.samoborskimuzej.hr</w:t>
        </w:r>
      </w:hyperlink>
    </w:p>
    <w:p w:rsidR="00BC3671" w:rsidRPr="00BC3671" w:rsidRDefault="00BC3671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3671" w:rsidRDefault="001C10AC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3671">
        <w:rPr>
          <w:rFonts w:ascii="Times New Roman" w:hAnsi="Times New Roman" w:cs="Times New Roman"/>
          <w:sz w:val="24"/>
          <w:szCs w:val="24"/>
        </w:rPr>
        <w:t xml:space="preserve">znak (logotip) </w:t>
      </w:r>
      <w:r w:rsidR="00BC3671" w:rsidRPr="00BC3671">
        <w:rPr>
          <w:rFonts w:ascii="Times New Roman" w:hAnsi="Times New Roman" w:cs="Times New Roman"/>
          <w:sz w:val="24"/>
          <w:szCs w:val="24"/>
        </w:rPr>
        <w:t>Samoborskog</w:t>
      </w:r>
      <w:r w:rsidRPr="00BC3671">
        <w:rPr>
          <w:rFonts w:ascii="Times New Roman" w:hAnsi="Times New Roman" w:cs="Times New Roman"/>
          <w:sz w:val="24"/>
          <w:szCs w:val="24"/>
        </w:rPr>
        <w:t xml:space="preserve"> muzeja: </w:t>
      </w:r>
    </w:p>
    <w:p w:rsidR="00EF6E65" w:rsidRPr="00BC3671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3671" w:rsidRDefault="00BC3671" w:rsidP="00F6179A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2409825" cy="1514475"/>
            <wp:effectExtent l="19050" t="0" r="9525" b="0"/>
            <wp:docPr id="3" name="Picture 3" descr="C:\Users\Samoborski muzej\Desktop\ZNAK-S MUZEJ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oborski muzej\Desktop\ZNAK-S MUZEJ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71" w:rsidRDefault="00BC3671" w:rsidP="00F6179A">
      <w:pPr>
        <w:pStyle w:val="ListParagraph"/>
      </w:pPr>
    </w:p>
    <w:p w:rsidR="001C10AC" w:rsidRDefault="001C10AC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3671">
        <w:rPr>
          <w:rFonts w:ascii="Times New Roman" w:hAnsi="Times New Roman" w:cs="Times New Roman"/>
          <w:sz w:val="24"/>
          <w:szCs w:val="24"/>
        </w:rPr>
        <w:t xml:space="preserve">IBAN: </w:t>
      </w:r>
      <w:r w:rsidR="00BC3671" w:rsidRPr="00BC3671">
        <w:rPr>
          <w:rFonts w:ascii="Times New Roman" w:hAnsi="Times New Roman" w:cs="Times New Roman"/>
          <w:sz w:val="24"/>
          <w:szCs w:val="24"/>
        </w:rPr>
        <w:t>HR94 2500009</w:t>
      </w:r>
      <w:r w:rsidRPr="00BC3671">
        <w:rPr>
          <w:rFonts w:ascii="Times New Roman" w:hAnsi="Times New Roman" w:cs="Times New Roman"/>
          <w:sz w:val="24"/>
          <w:szCs w:val="24"/>
        </w:rPr>
        <w:t>-11</w:t>
      </w:r>
      <w:r w:rsidR="00BC3671" w:rsidRPr="00BC3671">
        <w:rPr>
          <w:rFonts w:ascii="Times New Roman" w:hAnsi="Times New Roman" w:cs="Times New Roman"/>
          <w:sz w:val="24"/>
          <w:szCs w:val="24"/>
        </w:rPr>
        <w:t>01209589</w:t>
      </w:r>
      <w:r w:rsidRPr="00BC3671">
        <w:rPr>
          <w:rFonts w:ascii="Times New Roman" w:hAnsi="Times New Roman" w:cs="Times New Roman"/>
          <w:sz w:val="24"/>
          <w:szCs w:val="24"/>
        </w:rPr>
        <w:t xml:space="preserve">, </w:t>
      </w:r>
      <w:r w:rsidR="00891BCD">
        <w:rPr>
          <w:rFonts w:ascii="Times New Roman" w:hAnsi="Times New Roman" w:cs="Times New Roman"/>
          <w:sz w:val="24"/>
          <w:szCs w:val="24"/>
        </w:rPr>
        <w:t>Addiko Bank Hrvatska</w:t>
      </w:r>
      <w:r w:rsidR="00BC3671" w:rsidRPr="00BC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Default="00EF6E65" w:rsidP="00F617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65" w:rsidRPr="001C10AC" w:rsidRDefault="00EF6E65" w:rsidP="00EF6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EF6E65" w:rsidRDefault="00EF6E65" w:rsidP="00EF6E65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EF6E65" w:rsidRPr="00EF6E65" w:rsidRDefault="00EF6E65" w:rsidP="005B5E9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F6E65">
        <w:rPr>
          <w:rFonts w:ascii="Times New Roman" w:hAnsi="Times New Roman" w:cs="Times New Roman"/>
          <w:b/>
          <w:sz w:val="32"/>
          <w:szCs w:val="32"/>
          <w:u w:val="single"/>
        </w:rPr>
        <w:t>Radno vrijeme</w:t>
      </w:r>
    </w:p>
    <w:p w:rsidR="00EF6E65" w:rsidRDefault="00EF6E65" w:rsidP="005B5E9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E65" w:rsidRPr="00EF6E65" w:rsidRDefault="00EF6E65" w:rsidP="005B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6E65">
        <w:rPr>
          <w:rFonts w:ascii="Times New Roman" w:hAnsi="Times New Roman" w:cs="Times New Roman"/>
          <w:b/>
          <w:sz w:val="28"/>
          <w:szCs w:val="28"/>
        </w:rPr>
        <w:t>za posjetitelje:</w:t>
      </w:r>
    </w:p>
    <w:p w:rsidR="00EF6E65" w:rsidRDefault="00EF6E65" w:rsidP="005B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65" w:rsidRPr="008A4338" w:rsidRDefault="00EF6E65" w:rsidP="005B5E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38">
        <w:rPr>
          <w:rFonts w:ascii="Times New Roman" w:hAnsi="Times New Roman" w:cs="Times New Roman"/>
          <w:sz w:val="24"/>
          <w:szCs w:val="24"/>
        </w:rPr>
        <w:t xml:space="preserve">od </w:t>
      </w:r>
      <w:r w:rsidRPr="008A4338">
        <w:rPr>
          <w:rFonts w:ascii="Times New Roman" w:hAnsi="Times New Roman" w:cs="Times New Roman"/>
          <w:b/>
          <w:sz w:val="24"/>
          <w:szCs w:val="24"/>
        </w:rPr>
        <w:t>1. svibnja</w:t>
      </w:r>
      <w:r w:rsidRPr="008A4338">
        <w:rPr>
          <w:rFonts w:ascii="Times New Roman" w:hAnsi="Times New Roman" w:cs="Times New Roman"/>
          <w:sz w:val="24"/>
          <w:szCs w:val="24"/>
        </w:rPr>
        <w:t xml:space="preserve"> do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1. listopada </w:t>
      </w:r>
      <w:r w:rsidRPr="008A4338">
        <w:rPr>
          <w:rFonts w:ascii="Times New Roman" w:hAnsi="Times New Roman" w:cs="Times New Roman"/>
          <w:sz w:val="24"/>
          <w:szCs w:val="24"/>
        </w:rPr>
        <w:t xml:space="preserve">od utorka do četvrtka od </w:t>
      </w:r>
      <w:r w:rsidR="00891BCD">
        <w:rPr>
          <w:rFonts w:ascii="Times New Roman" w:hAnsi="Times New Roman" w:cs="Times New Roman"/>
          <w:b/>
          <w:sz w:val="24"/>
          <w:szCs w:val="24"/>
        </w:rPr>
        <w:t>9:00 – 15</w:t>
      </w:r>
      <w:r w:rsidRPr="008A4338">
        <w:rPr>
          <w:rFonts w:ascii="Times New Roman" w:hAnsi="Times New Roman" w:cs="Times New Roman"/>
          <w:b/>
          <w:sz w:val="24"/>
          <w:szCs w:val="24"/>
        </w:rPr>
        <w:t>:00</w:t>
      </w:r>
      <w:r w:rsidRPr="008A4338">
        <w:rPr>
          <w:rFonts w:ascii="Times New Roman" w:hAnsi="Times New Roman" w:cs="Times New Roman"/>
          <w:sz w:val="24"/>
          <w:szCs w:val="24"/>
        </w:rPr>
        <w:t xml:space="preserve">, petkom od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9:00 – 19:00, </w:t>
      </w:r>
      <w:r w:rsidRPr="008A4338">
        <w:rPr>
          <w:rFonts w:ascii="Times New Roman" w:hAnsi="Times New Roman" w:cs="Times New Roman"/>
          <w:sz w:val="24"/>
          <w:szCs w:val="24"/>
        </w:rPr>
        <w:t xml:space="preserve">subotom od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10:00 – 14:00, </w:t>
      </w:r>
      <w:r w:rsidRPr="008A4338">
        <w:rPr>
          <w:rFonts w:ascii="Times New Roman" w:hAnsi="Times New Roman" w:cs="Times New Roman"/>
          <w:sz w:val="24"/>
          <w:szCs w:val="24"/>
        </w:rPr>
        <w:t xml:space="preserve">nedjeljom od </w:t>
      </w:r>
      <w:r w:rsidRPr="008A4338">
        <w:rPr>
          <w:rFonts w:ascii="Times New Roman" w:hAnsi="Times New Roman" w:cs="Times New Roman"/>
          <w:b/>
          <w:sz w:val="24"/>
          <w:szCs w:val="24"/>
        </w:rPr>
        <w:t>14:00 - 20:00</w:t>
      </w:r>
    </w:p>
    <w:p w:rsidR="00EF6E65" w:rsidRPr="008A4338" w:rsidRDefault="00EF6E65" w:rsidP="005B5E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38">
        <w:rPr>
          <w:rFonts w:ascii="Times New Roman" w:hAnsi="Times New Roman" w:cs="Times New Roman"/>
          <w:sz w:val="24"/>
          <w:szCs w:val="24"/>
        </w:rPr>
        <w:t xml:space="preserve">od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1. listopada </w:t>
      </w:r>
      <w:r w:rsidRPr="008A4338">
        <w:rPr>
          <w:rFonts w:ascii="Times New Roman" w:hAnsi="Times New Roman" w:cs="Times New Roman"/>
          <w:sz w:val="24"/>
          <w:szCs w:val="24"/>
        </w:rPr>
        <w:t>do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 1. svibnja </w:t>
      </w:r>
      <w:r w:rsidRPr="008A4338">
        <w:rPr>
          <w:rFonts w:ascii="Times New Roman" w:hAnsi="Times New Roman" w:cs="Times New Roman"/>
          <w:sz w:val="24"/>
          <w:szCs w:val="24"/>
        </w:rPr>
        <w:t xml:space="preserve">od utorka do četvrtka od </w:t>
      </w:r>
      <w:r w:rsidR="00891BCD">
        <w:rPr>
          <w:rFonts w:ascii="Times New Roman" w:hAnsi="Times New Roman" w:cs="Times New Roman"/>
          <w:b/>
          <w:sz w:val="24"/>
          <w:szCs w:val="24"/>
        </w:rPr>
        <w:t>9:00 – 15</w:t>
      </w:r>
      <w:r w:rsidRPr="008A4338">
        <w:rPr>
          <w:rFonts w:ascii="Times New Roman" w:hAnsi="Times New Roman" w:cs="Times New Roman"/>
          <w:b/>
          <w:sz w:val="24"/>
          <w:szCs w:val="24"/>
        </w:rPr>
        <w:t>:00</w:t>
      </w:r>
      <w:r w:rsidRPr="008A4338">
        <w:rPr>
          <w:rFonts w:ascii="Times New Roman" w:hAnsi="Times New Roman" w:cs="Times New Roman"/>
          <w:sz w:val="24"/>
          <w:szCs w:val="24"/>
        </w:rPr>
        <w:t xml:space="preserve">, petkom od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9:00 – 19:00, </w:t>
      </w:r>
      <w:r w:rsidRPr="008A4338">
        <w:rPr>
          <w:rFonts w:ascii="Times New Roman" w:hAnsi="Times New Roman" w:cs="Times New Roman"/>
          <w:sz w:val="24"/>
          <w:szCs w:val="24"/>
        </w:rPr>
        <w:t xml:space="preserve">subotom od </w:t>
      </w:r>
      <w:r w:rsidRPr="008A4338">
        <w:rPr>
          <w:rFonts w:ascii="Times New Roman" w:hAnsi="Times New Roman" w:cs="Times New Roman"/>
          <w:b/>
          <w:sz w:val="24"/>
          <w:szCs w:val="24"/>
        </w:rPr>
        <w:t xml:space="preserve">10:00 – 14:00, </w:t>
      </w:r>
      <w:r w:rsidRPr="008A4338">
        <w:rPr>
          <w:rFonts w:ascii="Times New Roman" w:hAnsi="Times New Roman" w:cs="Times New Roman"/>
          <w:sz w:val="24"/>
          <w:szCs w:val="24"/>
        </w:rPr>
        <w:t xml:space="preserve">nedjeljom od </w:t>
      </w:r>
      <w:r w:rsidRPr="008A4338">
        <w:rPr>
          <w:rFonts w:ascii="Times New Roman" w:hAnsi="Times New Roman" w:cs="Times New Roman"/>
          <w:b/>
          <w:sz w:val="24"/>
          <w:szCs w:val="24"/>
        </w:rPr>
        <w:t>10:00 – 17:00</w:t>
      </w:r>
    </w:p>
    <w:p w:rsidR="00EF6E65" w:rsidRPr="008A4338" w:rsidRDefault="00EF6E65" w:rsidP="005B5E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38">
        <w:rPr>
          <w:rFonts w:ascii="Times New Roman" w:hAnsi="Times New Roman" w:cs="Times New Roman"/>
          <w:sz w:val="24"/>
          <w:szCs w:val="24"/>
        </w:rPr>
        <w:t>tijekom cijele godine; na zahtjev te uz prethodnu najavu, muzej je otvoren svaki dan prema dogovoru i potrebi</w:t>
      </w:r>
    </w:p>
    <w:p w:rsidR="00EF6E65" w:rsidRDefault="00EF6E65" w:rsidP="005B5E90">
      <w:pPr>
        <w:pStyle w:val="ListParagraph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F6E65" w:rsidRDefault="00EF6E65" w:rsidP="005B5E9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3874">
        <w:rPr>
          <w:rFonts w:ascii="Times New Roman" w:hAnsi="Times New Roman" w:cs="Times New Roman"/>
          <w:b/>
          <w:sz w:val="28"/>
          <w:szCs w:val="28"/>
        </w:rPr>
        <w:t>Uredovno radno vrijeme:</w:t>
      </w:r>
    </w:p>
    <w:p w:rsidR="00EF6E65" w:rsidRPr="001C3874" w:rsidRDefault="00EF6E65" w:rsidP="005B5E9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6E65" w:rsidRPr="008A4338" w:rsidRDefault="00EF6E65" w:rsidP="005B5E9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38">
        <w:rPr>
          <w:rFonts w:ascii="Times New Roman" w:hAnsi="Times New Roman" w:cs="Times New Roman"/>
          <w:b/>
          <w:sz w:val="24"/>
          <w:szCs w:val="24"/>
        </w:rPr>
        <w:t xml:space="preserve">Utorak – petak </w:t>
      </w:r>
      <w:r w:rsidRPr="008A4338">
        <w:rPr>
          <w:rFonts w:ascii="Times New Roman" w:hAnsi="Times New Roman" w:cs="Times New Roman"/>
          <w:b/>
          <w:sz w:val="24"/>
          <w:szCs w:val="24"/>
        </w:rPr>
        <w:tab/>
      </w:r>
      <w:r w:rsidRPr="008A4338">
        <w:rPr>
          <w:rFonts w:ascii="Times New Roman" w:hAnsi="Times New Roman" w:cs="Times New Roman"/>
          <w:b/>
          <w:sz w:val="24"/>
          <w:szCs w:val="24"/>
        </w:rPr>
        <w:tab/>
        <w:t>9:00 – 15:00</w:t>
      </w: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EF6E65" w:rsidP="005B5E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E90" w:rsidRDefault="005B5E90" w:rsidP="005B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E65" w:rsidRPr="001C10AC" w:rsidRDefault="00EF6E65" w:rsidP="005B5E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EF6E65" w:rsidRDefault="00EF6E65" w:rsidP="00EF6E65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EF6E65" w:rsidRDefault="00EF6E65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PROSTOR I OPREMA</w:t>
      </w:r>
    </w:p>
    <w:p w:rsidR="00EF6E65" w:rsidRDefault="00EF6E65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E65" w:rsidRPr="008A4338" w:rsidRDefault="00EF6E65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4338">
        <w:rPr>
          <w:rFonts w:ascii="Times New Roman" w:hAnsi="Times New Roman" w:cs="Times New Roman"/>
          <w:b/>
          <w:sz w:val="28"/>
          <w:szCs w:val="28"/>
        </w:rPr>
        <w:t>PROSTOR</w:t>
      </w:r>
    </w:p>
    <w:p w:rsidR="00EF6E65" w:rsidRPr="008A4338" w:rsidRDefault="00EF6E65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4338">
        <w:rPr>
          <w:rFonts w:ascii="Times New Roman" w:hAnsi="Times New Roman" w:cs="Times New Roman"/>
          <w:b/>
          <w:sz w:val="28"/>
          <w:szCs w:val="28"/>
        </w:rPr>
        <w:t>ZGRADA MUZEJA</w:t>
      </w:r>
    </w:p>
    <w:p w:rsidR="005B5E90" w:rsidRDefault="005B5E90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6E65" w:rsidRDefault="00891BCD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Stanje do 2016</w:t>
      </w:r>
      <w:r w:rsidR="00EF6E65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EF6E65" w:rsidRDefault="00EF6E65" w:rsidP="00EF6E6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6E65" w:rsidRDefault="00EF6E65" w:rsidP="00EF6E6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338">
        <w:rPr>
          <w:rFonts w:ascii="Times New Roman" w:hAnsi="Times New Roman" w:cs="Times New Roman"/>
          <w:sz w:val="24"/>
          <w:szCs w:val="24"/>
        </w:rPr>
        <w:t xml:space="preserve">Samoborski muzej osnovan je 23. lipnja 1949. godine u nekadašnjoj obiteljskoj kući Ferde Livadića, </w:t>
      </w:r>
      <w:r>
        <w:rPr>
          <w:rFonts w:ascii="Times New Roman" w:hAnsi="Times New Roman" w:cs="Times New Roman"/>
          <w:sz w:val="24"/>
          <w:szCs w:val="24"/>
        </w:rPr>
        <w:t>poznatog hrvatskog skladatelja, samoborskog načelnika i suca, velikog preporoditelja i svestranog čovjeka 19. stoljeća. Za osnivanje Muzeja najzaslužniji je bio Ivica Sudnik (1910. – 2002.) – entuzijast, ljubitelj povijesti i starine, planinar, fotograf, novinar, urar i neumorni sakupljač materijalnih predmeta vezanih za samoborsku prošlost. Godine 1925. osnovao je zbirku Samoborska bibliografija, 1928. zbirku Samoborska kronika nakon koje slijedi i treća zbirka – Samoborske starine. Te su tri zbirke bile temelj budućem Samoborskom muzeju. Zaslugom Ivice Sudnika ostvaren je plodan sakupljački i istraživački rad na području Samobora.</w:t>
      </w:r>
    </w:p>
    <w:p w:rsidR="00EF6E65" w:rsidRDefault="00EF6E65" w:rsidP="00EF6E6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zgradi je osamnaest prostorija i to: jedanaest izložbenih soba, dvije uredske soba, dvije čuvaonice u potkrovlju, čajna kuhinja i dva sanitarna čvora. U izložbene svrhe (stalni postav) trenutačno se koristi deset prostorija plus etnografska kućica. Za povremene izložbe koristi se hodnik prizemlja.</w:t>
      </w:r>
    </w:p>
    <w:p w:rsidR="00EF6E65" w:rsidRDefault="00EF6E65" w:rsidP="00EF6E6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D70">
        <w:rPr>
          <w:rFonts w:ascii="Times New Roman" w:hAnsi="Times New Roman" w:cs="Times New Roman"/>
          <w:sz w:val="24"/>
          <w:szCs w:val="24"/>
        </w:rPr>
        <w:t xml:space="preserve">Zgrada je </w:t>
      </w:r>
      <w:r w:rsidR="00066C33">
        <w:rPr>
          <w:rFonts w:ascii="Times New Roman" w:hAnsi="Times New Roman" w:cs="Times New Roman"/>
          <w:sz w:val="24"/>
          <w:szCs w:val="24"/>
        </w:rPr>
        <w:t>trošna: fasada propada, električ</w:t>
      </w:r>
      <w:r w:rsidRPr="00CB6D70">
        <w:rPr>
          <w:rFonts w:ascii="Times New Roman" w:hAnsi="Times New Roman" w:cs="Times New Roman"/>
          <w:sz w:val="24"/>
          <w:szCs w:val="24"/>
        </w:rPr>
        <w:t>ne instalacije su dotrajale. Nedostaje muzejska trgovina, garderoba i drugi muzejski sadržaji. Prodor vode kroz pukotine prozor na sjevernoj strani zgrade prouzrokovao je na prvom katu propadanje zida i stolarije. Nedostaje primjeren prostor za nužne muzejske sadržaje, otvorene i zat</w:t>
      </w:r>
      <w:r w:rsidR="00DF6146">
        <w:rPr>
          <w:rFonts w:ascii="Times New Roman" w:hAnsi="Times New Roman" w:cs="Times New Roman"/>
          <w:sz w:val="24"/>
          <w:szCs w:val="24"/>
        </w:rPr>
        <w:t>vorene i to: radionice, č</w:t>
      </w:r>
      <w:r w:rsidRPr="00CB6D70">
        <w:rPr>
          <w:rFonts w:ascii="Times New Roman" w:hAnsi="Times New Roman" w:cs="Times New Roman"/>
          <w:sz w:val="24"/>
          <w:szCs w:val="24"/>
        </w:rPr>
        <w:t>uvaonice, informativni punkt, biblioteku, muzejsku trgovinu i igraonicu. Stanje zgrade negativno se odražava na stanje muzejskih predmeta u izložbenim prostorima i prostorima korištenim za čuvanje muzejskih predmeta koji su za ovu svrhu neprimjereni i neopremljeni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E65" w:rsidRDefault="00EF6E65" w:rsidP="00EF6E6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F6E65" w:rsidRDefault="00EF6E65" w:rsidP="00EF6E6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F6E65" w:rsidRDefault="00EF6E65" w:rsidP="00EF6E6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66C33" w:rsidRDefault="00066C33" w:rsidP="00EF6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6E65" w:rsidRPr="001C10AC" w:rsidRDefault="00EF6E65" w:rsidP="00EF6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EF6E65" w:rsidRDefault="00EF6E65" w:rsidP="00EF6E65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891BCD">
        <w:rPr>
          <w:rFonts w:ascii="Times New Roman" w:hAnsi="Times New Roman" w:cs="Times New Roman"/>
          <w:sz w:val="20"/>
          <w:szCs w:val="20"/>
        </w:rPr>
        <w:t>O RADU SAMOBORSKOG MUZEJA U 2016.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EF6E65" w:rsidRDefault="00EF6E65" w:rsidP="005B5E90">
      <w:pPr>
        <w:pStyle w:val="ListParagraph"/>
        <w:spacing w:after="0" w:line="360" w:lineRule="auto"/>
        <w:ind w:lef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Građ</w:t>
      </w:r>
      <w:r w:rsidRPr="00CB6D70">
        <w:rPr>
          <w:rFonts w:ascii="Times New Roman" w:hAnsi="Times New Roman" w:cs="Times New Roman"/>
          <w:sz w:val="24"/>
          <w:szCs w:val="24"/>
        </w:rPr>
        <w:t xml:space="preserve">evno stanje </w:t>
      </w:r>
      <w:r>
        <w:rPr>
          <w:rFonts w:ascii="Times New Roman" w:hAnsi="Times New Roman" w:cs="Times New Roman"/>
          <w:sz w:val="24"/>
          <w:szCs w:val="24"/>
        </w:rPr>
        <w:t>Muzeja iz godine u godinu otežava rad ove iznimno znač</w:t>
      </w:r>
      <w:r w:rsidRPr="00CB6D70">
        <w:rPr>
          <w:rFonts w:ascii="Times New Roman" w:hAnsi="Times New Roman" w:cs="Times New Roman"/>
          <w:sz w:val="24"/>
          <w:szCs w:val="24"/>
        </w:rPr>
        <w:t>ajne kulturne institucije i ispunjavanje njenih funkc</w:t>
      </w:r>
      <w:r>
        <w:rPr>
          <w:rFonts w:ascii="Times New Roman" w:hAnsi="Times New Roman" w:cs="Times New Roman"/>
          <w:sz w:val="24"/>
          <w:szCs w:val="24"/>
        </w:rPr>
        <w:t>ija u društvenom i prosvjetnom ž</w:t>
      </w:r>
      <w:r w:rsidRPr="00CB6D70">
        <w:rPr>
          <w:rFonts w:ascii="Times New Roman" w:hAnsi="Times New Roman" w:cs="Times New Roman"/>
          <w:sz w:val="24"/>
          <w:szCs w:val="24"/>
        </w:rPr>
        <w:t>ivotu grad</w:t>
      </w:r>
      <w:r>
        <w:rPr>
          <w:rFonts w:ascii="Times New Roman" w:hAnsi="Times New Roman" w:cs="Times New Roman"/>
          <w:sz w:val="24"/>
          <w:szCs w:val="24"/>
        </w:rPr>
        <w:t>a i regije. Posebice se to odražava u tež</w:t>
      </w:r>
      <w:r w:rsidRPr="00CB6D70">
        <w:rPr>
          <w:rFonts w:ascii="Times New Roman" w:hAnsi="Times New Roman" w:cs="Times New Roman"/>
          <w:sz w:val="24"/>
          <w:szCs w:val="24"/>
        </w:rPr>
        <w:t>njama što aktivnijeg sudjelovanja u k</w:t>
      </w:r>
      <w:r>
        <w:rPr>
          <w:rFonts w:ascii="Times New Roman" w:hAnsi="Times New Roman" w:cs="Times New Roman"/>
          <w:sz w:val="24"/>
          <w:szCs w:val="24"/>
        </w:rPr>
        <w:t>ulturnoj ponudi u turizmu, jer M</w:t>
      </w:r>
      <w:r w:rsidRPr="00CB6D70">
        <w:rPr>
          <w:rFonts w:ascii="Times New Roman" w:hAnsi="Times New Roman" w:cs="Times New Roman"/>
          <w:sz w:val="24"/>
          <w:szCs w:val="24"/>
        </w:rPr>
        <w:t xml:space="preserve">uzej je mjesto susreta s povijesti </w:t>
      </w:r>
      <w:r>
        <w:rPr>
          <w:rFonts w:ascii="Times New Roman" w:hAnsi="Times New Roman" w:cs="Times New Roman"/>
          <w:sz w:val="24"/>
          <w:szCs w:val="24"/>
        </w:rPr>
        <w:t>Samobora. Stoga je zajedničkim naporima djelatnika M</w:t>
      </w:r>
      <w:r w:rsidRPr="00CB6D70">
        <w:rPr>
          <w:rFonts w:ascii="Times New Roman" w:hAnsi="Times New Roman" w:cs="Times New Roman"/>
          <w:sz w:val="24"/>
          <w:szCs w:val="24"/>
        </w:rPr>
        <w:t xml:space="preserve">uzeja, Grada </w:t>
      </w:r>
      <w:r>
        <w:rPr>
          <w:rFonts w:ascii="Times New Roman" w:hAnsi="Times New Roman" w:cs="Times New Roman"/>
          <w:sz w:val="24"/>
          <w:szCs w:val="24"/>
        </w:rPr>
        <w:t>Samobora kao osnivač</w:t>
      </w:r>
      <w:r w:rsidRPr="00CB6D70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Zagrebačke Ž</w:t>
      </w:r>
      <w:r w:rsidRPr="00CB6D70">
        <w:rPr>
          <w:rFonts w:ascii="Times New Roman" w:hAnsi="Times New Roman" w:cs="Times New Roman"/>
          <w:sz w:val="24"/>
          <w:szCs w:val="24"/>
        </w:rPr>
        <w:t>upanije i Ministarstva kulture R</w:t>
      </w:r>
      <w:r>
        <w:rPr>
          <w:rFonts w:ascii="Times New Roman" w:hAnsi="Times New Roman" w:cs="Times New Roman"/>
          <w:sz w:val="24"/>
          <w:szCs w:val="24"/>
        </w:rPr>
        <w:t>H zgradu što prije potrebno građ</w:t>
      </w:r>
      <w:r w:rsidRPr="00CB6D70">
        <w:rPr>
          <w:rFonts w:ascii="Times New Roman" w:hAnsi="Times New Roman" w:cs="Times New Roman"/>
          <w:sz w:val="24"/>
          <w:szCs w:val="24"/>
        </w:rPr>
        <w:t>evinski obnoviti a muzejski postav osuvremeniti.</w:t>
      </w:r>
      <w:r>
        <w:t xml:space="preserve"> </w:t>
      </w:r>
    </w:p>
    <w:p w:rsidR="00EF6E65" w:rsidRDefault="00EF6E65" w:rsidP="005B5E90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muzejske sadrž</w:t>
      </w:r>
      <w:r w:rsidRPr="004F7311">
        <w:rPr>
          <w:rFonts w:ascii="Times New Roman" w:hAnsi="Times New Roman" w:cs="Times New Roman"/>
          <w:sz w:val="24"/>
          <w:szCs w:val="24"/>
        </w:rPr>
        <w:t xml:space="preserve">aje i prostore, koji prema novom </w:t>
      </w:r>
      <w:r>
        <w:rPr>
          <w:rFonts w:ascii="Times New Roman" w:hAnsi="Times New Roman" w:cs="Times New Roman"/>
          <w:sz w:val="24"/>
          <w:szCs w:val="24"/>
        </w:rPr>
        <w:t>muzeološkom programu budu uključ</w:t>
      </w:r>
      <w:r w:rsidRPr="004F7311">
        <w:rPr>
          <w:rFonts w:ascii="Times New Roman" w:hAnsi="Times New Roman" w:cs="Times New Roman"/>
          <w:sz w:val="24"/>
          <w:szCs w:val="24"/>
        </w:rPr>
        <w:t xml:space="preserve">eni u </w:t>
      </w:r>
      <w:r>
        <w:rPr>
          <w:rFonts w:ascii="Times New Roman" w:hAnsi="Times New Roman" w:cs="Times New Roman"/>
          <w:sz w:val="24"/>
          <w:szCs w:val="24"/>
        </w:rPr>
        <w:t>sadržaj M</w:t>
      </w:r>
      <w:r w:rsidRPr="004F7311">
        <w:rPr>
          <w:rFonts w:ascii="Times New Roman" w:hAnsi="Times New Roman" w:cs="Times New Roman"/>
          <w:sz w:val="24"/>
          <w:szCs w:val="24"/>
        </w:rPr>
        <w:t>uzeja, treba opremiti u skladu sa suvremenim muzeološkom standardima i ostvariti takve uvjete koji će zadovoljiti kriterije sigurnosti rada osoblja, posj</w:t>
      </w:r>
      <w:r>
        <w:rPr>
          <w:rFonts w:ascii="Times New Roman" w:hAnsi="Times New Roman" w:cs="Times New Roman"/>
          <w:sz w:val="24"/>
          <w:szCs w:val="24"/>
        </w:rPr>
        <w:t>etitelja i zaštite muzejske građe i dokumentacije. Na taj način, M</w:t>
      </w:r>
      <w:r w:rsidRPr="004F7311">
        <w:rPr>
          <w:rFonts w:ascii="Times New Roman" w:hAnsi="Times New Roman" w:cs="Times New Roman"/>
          <w:sz w:val="24"/>
          <w:szCs w:val="24"/>
        </w:rPr>
        <w:t>uzeju će se omog</w:t>
      </w:r>
      <w:r w:rsidR="00891BCD">
        <w:rPr>
          <w:rFonts w:ascii="Times New Roman" w:hAnsi="Times New Roman" w:cs="Times New Roman"/>
          <w:sz w:val="24"/>
          <w:szCs w:val="24"/>
        </w:rPr>
        <w:t>ućiti poslovanje primjereno znač</w:t>
      </w:r>
      <w:r w:rsidRPr="004F7311">
        <w:rPr>
          <w:rFonts w:ascii="Times New Roman" w:hAnsi="Times New Roman" w:cs="Times New Roman"/>
          <w:sz w:val="24"/>
          <w:szCs w:val="24"/>
        </w:rPr>
        <w:t>aju uloge ove institucije, u lokalnom i širem društvenom kontekstu.</w:t>
      </w:r>
    </w:p>
    <w:p w:rsidR="00E92E38" w:rsidRDefault="00E92E38" w:rsidP="005B5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146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91BCD">
        <w:rPr>
          <w:rFonts w:ascii="Times New Roman" w:hAnsi="Times New Roman" w:cs="Times New Roman"/>
          <w:b/>
          <w:sz w:val="28"/>
          <w:szCs w:val="28"/>
        </w:rPr>
        <w:t>romjene u 2016</w:t>
      </w:r>
      <w:r w:rsidR="00DF6146" w:rsidRPr="00DF614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92E38" w:rsidRPr="00E92E38" w:rsidRDefault="00E92E38" w:rsidP="005B5E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66C33" w:rsidRPr="00066C33" w:rsidRDefault="00066C33" w:rsidP="005B5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C33">
        <w:rPr>
          <w:rFonts w:ascii="Times New Roman" w:hAnsi="Times New Roman" w:cs="Times New Roman"/>
          <w:sz w:val="24"/>
          <w:szCs w:val="24"/>
        </w:rPr>
        <w:t>Redovito su čišćeni radni i izlož</w:t>
      </w:r>
      <w:r w:rsidR="00DF6146" w:rsidRPr="00066C33">
        <w:rPr>
          <w:rFonts w:ascii="Times New Roman" w:hAnsi="Times New Roman" w:cs="Times New Roman"/>
          <w:sz w:val="24"/>
          <w:szCs w:val="24"/>
        </w:rPr>
        <w:t>beni prost</w:t>
      </w:r>
      <w:r w:rsidR="00891BCD">
        <w:rPr>
          <w:rFonts w:ascii="Times New Roman" w:hAnsi="Times New Roman" w:cs="Times New Roman"/>
          <w:sz w:val="24"/>
          <w:szCs w:val="24"/>
        </w:rPr>
        <w:t>ori i č</w:t>
      </w:r>
      <w:r w:rsidRPr="00066C33">
        <w:rPr>
          <w:rFonts w:ascii="Times New Roman" w:hAnsi="Times New Roman" w:cs="Times New Roman"/>
          <w:sz w:val="24"/>
          <w:szCs w:val="24"/>
        </w:rPr>
        <w:t>uvaonice muzeja, uz angaž</w:t>
      </w:r>
      <w:r w:rsidR="00DF6146" w:rsidRPr="00066C33">
        <w:rPr>
          <w:rFonts w:ascii="Times New Roman" w:hAnsi="Times New Roman" w:cs="Times New Roman"/>
          <w:sz w:val="24"/>
          <w:szCs w:val="24"/>
        </w:rPr>
        <w:t xml:space="preserve">man </w:t>
      </w:r>
      <w:r w:rsidRPr="00066C33">
        <w:rPr>
          <w:rFonts w:ascii="Times New Roman" w:hAnsi="Times New Roman" w:cs="Times New Roman"/>
          <w:sz w:val="24"/>
          <w:szCs w:val="24"/>
        </w:rPr>
        <w:t>javnih radnika</w:t>
      </w:r>
      <w:r w:rsidR="00DF6146" w:rsidRPr="00066C33">
        <w:rPr>
          <w:rFonts w:ascii="Times New Roman" w:hAnsi="Times New Roman" w:cs="Times New Roman"/>
          <w:sz w:val="24"/>
          <w:szCs w:val="24"/>
        </w:rPr>
        <w:t xml:space="preserve"> i</w:t>
      </w:r>
      <w:r w:rsidRPr="00066C33">
        <w:rPr>
          <w:rFonts w:ascii="Times New Roman" w:hAnsi="Times New Roman" w:cs="Times New Roman"/>
          <w:sz w:val="24"/>
          <w:szCs w:val="24"/>
        </w:rPr>
        <w:t xml:space="preserve"> struč</w:t>
      </w:r>
      <w:r w:rsidR="00DF6146" w:rsidRPr="00066C33">
        <w:rPr>
          <w:rFonts w:ascii="Times New Roman" w:hAnsi="Times New Roman" w:cs="Times New Roman"/>
          <w:sz w:val="24"/>
          <w:szCs w:val="24"/>
        </w:rPr>
        <w:t>nih djelatnika muzeja.</w:t>
      </w:r>
    </w:p>
    <w:p w:rsidR="00066C33" w:rsidRPr="00066C33" w:rsidRDefault="00DF6146" w:rsidP="005B5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C33">
        <w:rPr>
          <w:rFonts w:ascii="Times New Roman" w:hAnsi="Times New Roman" w:cs="Times New Roman"/>
          <w:sz w:val="24"/>
          <w:szCs w:val="24"/>
        </w:rPr>
        <w:t xml:space="preserve">Izvršena je kontrola i izmjena dotrajalih rasvjetnih tijela. </w:t>
      </w:r>
    </w:p>
    <w:p w:rsidR="00066C33" w:rsidRPr="00066C33" w:rsidRDefault="00066C33" w:rsidP="005B5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C33">
        <w:rPr>
          <w:rFonts w:ascii="Times New Roman" w:hAnsi="Times New Roman" w:cs="Times New Roman"/>
          <w:sz w:val="24"/>
          <w:szCs w:val="24"/>
        </w:rPr>
        <w:t>Servisirani se protupož</w:t>
      </w:r>
      <w:r w:rsidR="00DF6146" w:rsidRPr="00066C33">
        <w:rPr>
          <w:rFonts w:ascii="Times New Roman" w:hAnsi="Times New Roman" w:cs="Times New Roman"/>
          <w:sz w:val="24"/>
          <w:szCs w:val="24"/>
        </w:rPr>
        <w:t xml:space="preserve">arni aparati. </w:t>
      </w:r>
    </w:p>
    <w:p w:rsidR="00066C33" w:rsidRPr="00EC4763" w:rsidRDefault="00DF6146" w:rsidP="005B5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Vlastitim sredstvima podmirena je Polica za osiguranje imovine od </w:t>
      </w:r>
      <w:r w:rsidR="00066C33" w:rsidRPr="00EC4763">
        <w:rPr>
          <w:rFonts w:ascii="Times New Roman" w:hAnsi="Times New Roman" w:cs="Times New Roman"/>
          <w:sz w:val="24"/>
          <w:szCs w:val="24"/>
        </w:rPr>
        <w:t>pož</w:t>
      </w:r>
      <w:r w:rsidRPr="00EC4763">
        <w:rPr>
          <w:rFonts w:ascii="Times New Roman" w:hAnsi="Times New Roman" w:cs="Times New Roman"/>
          <w:sz w:val="24"/>
          <w:szCs w:val="24"/>
        </w:rPr>
        <w:t xml:space="preserve">ara i nekih drugih opasnosti te izlijeva vode. </w:t>
      </w:r>
    </w:p>
    <w:p w:rsidR="00DF6146" w:rsidRDefault="00DF6146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3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3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3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3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33" w:rsidRDefault="00066C33" w:rsidP="005B5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2E38" w:rsidRDefault="00E92E38" w:rsidP="00E9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E90" w:rsidRDefault="005B5E90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E90" w:rsidRDefault="005B5E90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5E90" w:rsidRDefault="005B5E90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278C" w:rsidRDefault="0081278C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278C" w:rsidRDefault="0081278C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1BCD" w:rsidRDefault="00891BCD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1BCD" w:rsidRDefault="00891BCD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7E8C" w:rsidRDefault="00587E8C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6C33" w:rsidRPr="001C10AC" w:rsidRDefault="00066C33" w:rsidP="00E92E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066C33" w:rsidRDefault="00066C33" w:rsidP="00066C33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695323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URED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3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zgradi Muzeja</w:t>
      </w:r>
      <w:r w:rsidRPr="00754E33">
        <w:rPr>
          <w:rFonts w:ascii="Times New Roman" w:hAnsi="Times New Roman" w:cs="Times New Roman"/>
          <w:sz w:val="24"/>
          <w:szCs w:val="24"/>
        </w:rPr>
        <w:t>, jedna je</w:t>
      </w:r>
      <w:r>
        <w:rPr>
          <w:rFonts w:ascii="Times New Roman" w:hAnsi="Times New Roman" w:cs="Times New Roman"/>
          <w:sz w:val="24"/>
          <w:szCs w:val="24"/>
        </w:rPr>
        <w:t xml:space="preserve"> prostorija izvorno bila predviđ</w:t>
      </w:r>
      <w:r w:rsidRPr="00754E33">
        <w:rPr>
          <w:rFonts w:ascii="Times New Roman" w:hAnsi="Times New Roman" w:cs="Times New Roman"/>
          <w:sz w:val="24"/>
          <w:szCs w:val="24"/>
        </w:rPr>
        <w:t xml:space="preserve">ena za uredski prostor. Nakon popunjavanja radnog mjesta kustosa, bivši </w:t>
      </w:r>
      <w:r>
        <w:rPr>
          <w:rFonts w:ascii="Times New Roman" w:hAnsi="Times New Roman" w:cs="Times New Roman"/>
          <w:sz w:val="24"/>
          <w:szCs w:val="24"/>
        </w:rPr>
        <w:t>ravnateljev ured</w:t>
      </w:r>
      <w:r w:rsidRPr="00754E33">
        <w:rPr>
          <w:rFonts w:ascii="Times New Roman" w:hAnsi="Times New Roman" w:cs="Times New Roman"/>
          <w:sz w:val="24"/>
          <w:szCs w:val="24"/>
        </w:rPr>
        <w:t xml:space="preserve"> koristi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54E33">
        <w:rPr>
          <w:rFonts w:ascii="Times New Roman" w:hAnsi="Times New Roman" w:cs="Times New Roman"/>
          <w:sz w:val="24"/>
          <w:szCs w:val="24"/>
        </w:rPr>
        <w:t xml:space="preserve"> za ured kustosa. Uredske pro</w:t>
      </w:r>
      <w:r>
        <w:rPr>
          <w:rFonts w:ascii="Times New Roman" w:hAnsi="Times New Roman" w:cs="Times New Roman"/>
          <w:sz w:val="24"/>
          <w:szCs w:val="24"/>
        </w:rPr>
        <w:t>storije opremljene su skromnim</w:t>
      </w:r>
      <w:r w:rsidRPr="00754E33">
        <w:rPr>
          <w:rFonts w:ascii="Times New Roman" w:hAnsi="Times New Roman" w:cs="Times New Roman"/>
          <w:sz w:val="24"/>
          <w:szCs w:val="24"/>
        </w:rPr>
        <w:t xml:space="preserve">, dotrajalim namještajem. </w:t>
      </w: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33">
        <w:rPr>
          <w:rFonts w:ascii="Times New Roman" w:hAnsi="Times New Roman" w:cs="Times New Roman"/>
          <w:sz w:val="24"/>
          <w:szCs w:val="24"/>
        </w:rPr>
        <w:t>Integrirani i</w:t>
      </w:r>
      <w:r>
        <w:rPr>
          <w:rFonts w:ascii="Times New Roman" w:hAnsi="Times New Roman" w:cs="Times New Roman"/>
          <w:sz w:val="24"/>
          <w:szCs w:val="24"/>
        </w:rPr>
        <w:t>nformacijski sustav M++ nadograđ</w:t>
      </w:r>
      <w:r w:rsidRPr="00754E33">
        <w:rPr>
          <w:rFonts w:ascii="Times New Roman" w:hAnsi="Times New Roman" w:cs="Times New Roman"/>
          <w:sz w:val="24"/>
          <w:szCs w:val="24"/>
        </w:rPr>
        <w:t xml:space="preserve">en je na verziju 2010. Nadogradnju je izvršila ovlaštena tvrtka Link 2 d.o.o. </w:t>
      </w: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33">
        <w:rPr>
          <w:rFonts w:ascii="Times New Roman" w:hAnsi="Times New Roman" w:cs="Times New Roman"/>
          <w:sz w:val="24"/>
          <w:szCs w:val="24"/>
        </w:rPr>
        <w:t xml:space="preserve">U suradnji MDC-a i SRCA instalirao se sustav za kopiju lokalne baze podataka </w:t>
      </w:r>
      <w:r>
        <w:rPr>
          <w:rFonts w:ascii="Times New Roman" w:hAnsi="Times New Roman" w:cs="Times New Roman"/>
          <w:sz w:val="24"/>
          <w:szCs w:val="24"/>
        </w:rPr>
        <w:t>muzeja u M++ na središnji posluž</w:t>
      </w:r>
      <w:r w:rsidRPr="00754E33">
        <w:rPr>
          <w:rFonts w:ascii="Times New Roman" w:hAnsi="Times New Roman" w:cs="Times New Roman"/>
          <w:sz w:val="24"/>
          <w:szCs w:val="24"/>
        </w:rPr>
        <w:t>itelj SRCA.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KNJIŽNICA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3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Muzeju</w:t>
      </w:r>
      <w:r w:rsidRPr="00754E33">
        <w:rPr>
          <w:rFonts w:ascii="Times New Roman" w:hAnsi="Times New Roman" w:cs="Times New Roman"/>
          <w:sz w:val="24"/>
          <w:szCs w:val="24"/>
        </w:rPr>
        <w:t xml:space="preserve"> ne postoji </w:t>
      </w:r>
      <w:r>
        <w:rPr>
          <w:rFonts w:ascii="Times New Roman" w:hAnsi="Times New Roman" w:cs="Times New Roman"/>
          <w:sz w:val="24"/>
          <w:szCs w:val="24"/>
        </w:rPr>
        <w:t>izdvojeni prostor muzejske knjiž</w:t>
      </w:r>
      <w:r w:rsidRPr="00754E33">
        <w:rPr>
          <w:rFonts w:ascii="Times New Roman" w:hAnsi="Times New Roman" w:cs="Times New Roman"/>
          <w:sz w:val="24"/>
          <w:szCs w:val="24"/>
        </w:rPr>
        <w:t>nice. Knjige su pohranjene na rabljenim, drven</w:t>
      </w:r>
      <w:r>
        <w:rPr>
          <w:rFonts w:ascii="Times New Roman" w:hAnsi="Times New Roman" w:cs="Times New Roman"/>
          <w:sz w:val="24"/>
          <w:szCs w:val="24"/>
        </w:rPr>
        <w:t>im policama u uredu</w:t>
      </w:r>
      <w:r w:rsidRPr="00754E33">
        <w:rPr>
          <w:rFonts w:ascii="Times New Roman" w:hAnsi="Times New Roman" w:cs="Times New Roman"/>
          <w:sz w:val="24"/>
          <w:szCs w:val="24"/>
        </w:rPr>
        <w:t>, kupljenim vlastitim sredstvima.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OPREMA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OPREMA PROSTORA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Stanje do 201</w:t>
      </w:r>
      <w:r w:rsidR="0069532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godine</w:t>
      </w:r>
    </w:p>
    <w:p w:rsidR="00066C33" w:rsidRDefault="00066C33" w:rsidP="00066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Izlož</w:t>
      </w:r>
      <w:r w:rsidRPr="00530C5A">
        <w:rPr>
          <w:rFonts w:ascii="Times New Roman" w:hAnsi="Times New Roman" w:cs="Times New Roman"/>
          <w:sz w:val="24"/>
          <w:szCs w:val="24"/>
        </w:rPr>
        <w:t>bene prostorije opremljene</w:t>
      </w:r>
      <w:r>
        <w:rPr>
          <w:rFonts w:ascii="Times New Roman" w:hAnsi="Times New Roman" w:cs="Times New Roman"/>
          <w:sz w:val="24"/>
          <w:szCs w:val="24"/>
        </w:rPr>
        <w:t xml:space="preserve"> su zastarjelim vitrinama, izlož</w:t>
      </w:r>
      <w:r w:rsidRPr="00530C5A">
        <w:rPr>
          <w:rFonts w:ascii="Times New Roman" w:hAnsi="Times New Roman" w:cs="Times New Roman"/>
          <w:sz w:val="24"/>
          <w:szCs w:val="24"/>
        </w:rPr>
        <w:t>benim stalcima, informativnim legendama, zastarjelim rasvjetnim tijelima. Za povremene izlo</w:t>
      </w:r>
      <w:r>
        <w:rPr>
          <w:rFonts w:ascii="Times New Roman" w:hAnsi="Times New Roman" w:cs="Times New Roman"/>
          <w:sz w:val="24"/>
          <w:szCs w:val="24"/>
        </w:rPr>
        <w:t>žbe koristi se 22</w:t>
      </w:r>
      <w:r w:rsidRPr="00530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stakala</w:t>
      </w:r>
      <w:r w:rsidRPr="00530C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C33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C5A">
        <w:rPr>
          <w:rFonts w:ascii="Times New Roman" w:hAnsi="Times New Roman" w:cs="Times New Roman"/>
          <w:sz w:val="24"/>
          <w:szCs w:val="24"/>
        </w:rPr>
        <w:t>Na ulaznom prostoru</w:t>
      </w:r>
      <w:r>
        <w:rPr>
          <w:rFonts w:ascii="Times New Roman" w:hAnsi="Times New Roman" w:cs="Times New Roman"/>
          <w:sz w:val="24"/>
          <w:szCs w:val="24"/>
        </w:rPr>
        <w:t xml:space="preserve"> prvog kata M</w:t>
      </w:r>
      <w:r w:rsidRPr="00530C5A">
        <w:rPr>
          <w:rFonts w:ascii="Times New Roman" w:hAnsi="Times New Roman" w:cs="Times New Roman"/>
          <w:sz w:val="24"/>
          <w:szCs w:val="24"/>
        </w:rPr>
        <w:t>uzeja nalazi se informativni pult – rabljeni stol, manja drvena vitrina za knjige i stalak</w:t>
      </w:r>
      <w:r>
        <w:rPr>
          <w:rFonts w:ascii="Times New Roman" w:hAnsi="Times New Roman" w:cs="Times New Roman"/>
          <w:sz w:val="24"/>
          <w:szCs w:val="24"/>
        </w:rPr>
        <w:t xml:space="preserve"> za razglednice. </w:t>
      </w:r>
    </w:p>
    <w:p w:rsidR="00066C33" w:rsidRPr="00530C5A" w:rsidRDefault="00066C33" w:rsidP="00E92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C5A">
        <w:rPr>
          <w:rFonts w:ascii="Times New Roman" w:hAnsi="Times New Roman" w:cs="Times New Roman"/>
          <w:sz w:val="24"/>
          <w:szCs w:val="24"/>
        </w:rPr>
        <w:t>Jedan skladišni prostor (</w:t>
      </w:r>
      <w:r>
        <w:rPr>
          <w:rFonts w:ascii="Times New Roman" w:hAnsi="Times New Roman" w:cs="Times New Roman"/>
          <w:sz w:val="24"/>
          <w:szCs w:val="24"/>
        </w:rPr>
        <w:t>dvorac Allnoch</w:t>
      </w:r>
      <w:r w:rsidRPr="00530C5A">
        <w:rPr>
          <w:rFonts w:ascii="Times New Roman" w:hAnsi="Times New Roman" w:cs="Times New Roman"/>
          <w:sz w:val="24"/>
          <w:szCs w:val="24"/>
        </w:rPr>
        <w:t>) opremljen je trošnim policama</w:t>
      </w:r>
      <w:r>
        <w:rPr>
          <w:rFonts w:ascii="Times New Roman" w:hAnsi="Times New Roman" w:cs="Times New Roman"/>
          <w:sz w:val="24"/>
          <w:szCs w:val="24"/>
        </w:rPr>
        <w:t>, a ostali skladišni prostori (č</w:t>
      </w:r>
      <w:r w:rsidRPr="00530C5A">
        <w:rPr>
          <w:rFonts w:ascii="Times New Roman" w:hAnsi="Times New Roman" w:cs="Times New Roman"/>
          <w:sz w:val="24"/>
          <w:szCs w:val="24"/>
        </w:rPr>
        <w:t xml:space="preserve">uvaonice) </w:t>
      </w:r>
      <w:r>
        <w:rPr>
          <w:rFonts w:ascii="Times New Roman" w:hAnsi="Times New Roman" w:cs="Times New Roman"/>
          <w:sz w:val="24"/>
          <w:szCs w:val="24"/>
        </w:rPr>
        <w:t>isto trošnim policama</w:t>
      </w:r>
      <w:r w:rsidRPr="00530C5A">
        <w:rPr>
          <w:rFonts w:ascii="Times New Roman" w:hAnsi="Times New Roman" w:cs="Times New Roman"/>
          <w:sz w:val="24"/>
          <w:szCs w:val="24"/>
        </w:rPr>
        <w:t>. Muzej posjeduje deset drvenih stalaka za skulpture.</w:t>
      </w:r>
    </w:p>
    <w:p w:rsidR="00066C33" w:rsidRDefault="00066C33" w:rsidP="00066C3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78C" w:rsidRDefault="0081278C" w:rsidP="0081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E8C" w:rsidRDefault="00587E8C" w:rsidP="00812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33" w:rsidRPr="001C10AC" w:rsidRDefault="00066C33" w:rsidP="008127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066C33" w:rsidRDefault="00066C33" w:rsidP="00066C33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4C509E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OSOBLJE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Zaposlenici na neodređeno vrijeme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7E2" w:rsidRDefault="009457E2" w:rsidP="008127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3F3936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Samoborskom muzeju na neodređ</w:t>
      </w:r>
      <w:r w:rsidR="004C509E">
        <w:rPr>
          <w:rFonts w:ascii="Times New Roman" w:hAnsi="Times New Roman" w:cs="Times New Roman"/>
        </w:rPr>
        <w:t xml:space="preserve">eno vrijeme zaposleno je </w:t>
      </w:r>
      <w:r w:rsidRPr="003F3936">
        <w:rPr>
          <w:rFonts w:ascii="Times New Roman" w:hAnsi="Times New Roman" w:cs="Times New Roman"/>
        </w:rPr>
        <w:t xml:space="preserve"> </w:t>
      </w:r>
      <w:r w:rsidR="004C509E">
        <w:rPr>
          <w:rFonts w:ascii="Times New Roman" w:hAnsi="Times New Roman" w:cs="Times New Roman"/>
        </w:rPr>
        <w:t>šest</w:t>
      </w:r>
      <w:r w:rsidRPr="003F3936">
        <w:rPr>
          <w:rFonts w:ascii="Times New Roman" w:hAnsi="Times New Roman" w:cs="Times New Roman"/>
        </w:rPr>
        <w:t xml:space="preserve"> djelatnika: 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ravnatelj – položen struč</w:t>
      </w:r>
      <w:r w:rsidRPr="003F3936">
        <w:rPr>
          <w:rFonts w:ascii="Times New Roman" w:hAnsi="Times New Roman" w:cs="Times New Roman"/>
        </w:rPr>
        <w:t xml:space="preserve">ni ispit za kustosa, 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F3936">
        <w:rPr>
          <w:rFonts w:ascii="Times New Roman" w:hAnsi="Times New Roman" w:cs="Times New Roman"/>
        </w:rPr>
        <w:t xml:space="preserve">- kustosica </w:t>
      </w:r>
      <w:r>
        <w:rPr>
          <w:rFonts w:ascii="Times New Roman" w:hAnsi="Times New Roman" w:cs="Times New Roman"/>
        </w:rPr>
        <w:t xml:space="preserve">etnologinja - </w:t>
      </w:r>
      <w:r w:rsidRPr="003F3936">
        <w:rPr>
          <w:rFonts w:ascii="Times New Roman" w:hAnsi="Times New Roman" w:cs="Times New Roman"/>
        </w:rPr>
        <w:t>polo</w:t>
      </w:r>
      <w:r>
        <w:rPr>
          <w:rFonts w:ascii="Times New Roman" w:hAnsi="Times New Roman" w:cs="Times New Roman"/>
        </w:rPr>
        <w:t xml:space="preserve">žen stručni ispit za kustosa, 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kustosica</w:t>
      </w:r>
      <w:r w:rsidRPr="003F3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arheologinja</w:t>
      </w:r>
      <w:r w:rsidRPr="003F3936">
        <w:rPr>
          <w:rFonts w:ascii="Times New Roman" w:hAnsi="Times New Roman" w:cs="Times New Roman"/>
        </w:rPr>
        <w:t xml:space="preserve"> - pol</w:t>
      </w:r>
      <w:r>
        <w:rPr>
          <w:rFonts w:ascii="Times New Roman" w:hAnsi="Times New Roman" w:cs="Times New Roman"/>
        </w:rPr>
        <w:t>ožen struč</w:t>
      </w:r>
      <w:r w:rsidRPr="003F3936">
        <w:rPr>
          <w:rFonts w:ascii="Times New Roman" w:hAnsi="Times New Roman" w:cs="Times New Roman"/>
        </w:rPr>
        <w:t xml:space="preserve">ni ispit </w:t>
      </w:r>
      <w:r>
        <w:rPr>
          <w:rFonts w:ascii="Times New Roman" w:hAnsi="Times New Roman" w:cs="Times New Roman"/>
        </w:rPr>
        <w:t>kustosa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kustos povijesničar – položen stručni ispit za kustosa,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kustosica povijesničarka umjetnosti – položen stručni ispit za kustosa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spremačica 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457E2" w:rsidRDefault="009457E2" w:rsidP="008127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Knjigovodstvene i rač</w:t>
      </w:r>
      <w:r w:rsidRPr="003F3936">
        <w:rPr>
          <w:rFonts w:ascii="Times New Roman" w:hAnsi="Times New Roman" w:cs="Times New Roman"/>
        </w:rPr>
        <w:t xml:space="preserve">unovodstvene poslove </w:t>
      </w:r>
      <w:r>
        <w:rPr>
          <w:rFonts w:ascii="Times New Roman" w:hAnsi="Times New Roman" w:cs="Times New Roman"/>
        </w:rPr>
        <w:t>Samoborskog</w:t>
      </w:r>
      <w:r w:rsidRPr="003F3936">
        <w:rPr>
          <w:rFonts w:ascii="Times New Roman" w:hAnsi="Times New Roman" w:cs="Times New Roman"/>
        </w:rPr>
        <w:t xml:space="preserve"> muzeja vodi </w:t>
      </w:r>
      <w:r>
        <w:rPr>
          <w:rFonts w:ascii="Times New Roman" w:hAnsi="Times New Roman" w:cs="Times New Roman"/>
        </w:rPr>
        <w:t>knjogovodstveni servis KS-KS knjigovodstvo. Čišćenje i održ</w:t>
      </w:r>
      <w:r w:rsidRPr="003F3936">
        <w:rPr>
          <w:rFonts w:ascii="Times New Roman" w:hAnsi="Times New Roman" w:cs="Times New Roman"/>
        </w:rPr>
        <w:t>avanje muzej</w:t>
      </w:r>
      <w:r>
        <w:rPr>
          <w:rFonts w:ascii="Times New Roman" w:hAnsi="Times New Roman" w:cs="Times New Roman"/>
        </w:rPr>
        <w:t>skih prostora i zgrade obavlja</w:t>
      </w:r>
      <w:r w:rsidRPr="003F3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spremačica</w:t>
      </w:r>
      <w:r w:rsidRPr="003F3936">
        <w:rPr>
          <w:rFonts w:ascii="Times New Roman" w:hAnsi="Times New Roman" w:cs="Times New Roman"/>
        </w:rPr>
        <w:t xml:space="preserve">, u okviru svog radnog vremena. Sredstva za plaće </w:t>
      </w:r>
      <w:r>
        <w:rPr>
          <w:rFonts w:ascii="Times New Roman" w:hAnsi="Times New Roman" w:cs="Times New Roman"/>
        </w:rPr>
        <w:t xml:space="preserve">djelatnicima </w:t>
      </w:r>
      <w:r w:rsidRPr="003F3936">
        <w:rPr>
          <w:rFonts w:ascii="Times New Roman" w:hAnsi="Times New Roman" w:cs="Times New Roman"/>
        </w:rPr>
        <w:t xml:space="preserve">osigurava im Grad </w:t>
      </w:r>
      <w:r>
        <w:rPr>
          <w:rFonts w:ascii="Times New Roman" w:hAnsi="Times New Roman" w:cs="Times New Roman"/>
        </w:rPr>
        <w:t>Samobor</w:t>
      </w:r>
      <w:r w:rsidRPr="003F3936">
        <w:rPr>
          <w:rFonts w:ascii="Times New Roman" w:hAnsi="Times New Roman" w:cs="Times New Roman"/>
        </w:rPr>
        <w:t xml:space="preserve">. </w:t>
      </w:r>
    </w:p>
    <w:p w:rsidR="009457E2" w:rsidRDefault="009457E2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457E2" w:rsidRDefault="00A67929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Stručno usavršavanje i javni radnici</w:t>
      </w:r>
    </w:p>
    <w:p w:rsidR="00E92E38" w:rsidRPr="009457E2" w:rsidRDefault="00E92E38" w:rsidP="00812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7E2" w:rsidRPr="00A67929" w:rsidRDefault="00A67929" w:rsidP="008127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929">
        <w:rPr>
          <w:rFonts w:ascii="Times New Roman" w:hAnsi="Times New Roman" w:cs="Times New Roman"/>
          <w:sz w:val="24"/>
          <w:szCs w:val="24"/>
        </w:rPr>
        <w:t>Na stručnom usavršavanju je konzervator i restaurator Ivan Tibor Grujić.</w:t>
      </w:r>
    </w:p>
    <w:p w:rsidR="00A67929" w:rsidRPr="00A67929" w:rsidRDefault="00A67929" w:rsidP="008127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929">
        <w:rPr>
          <w:rFonts w:ascii="Times New Roman" w:hAnsi="Times New Roman" w:cs="Times New Roman"/>
          <w:sz w:val="24"/>
          <w:szCs w:val="24"/>
        </w:rPr>
        <w:t>U određenim fizičkim poslovima sudjeluju javni radnici pod ugovorom s HZZom</w:t>
      </w:r>
    </w:p>
    <w:p w:rsidR="00066C33" w:rsidRDefault="00066C33" w:rsidP="00812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29" w:rsidRDefault="00A67929" w:rsidP="008127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Znanstveno usavršavanje</w:t>
      </w:r>
    </w:p>
    <w:p w:rsidR="00EC4763" w:rsidRDefault="00FF03CD" w:rsidP="00812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Kustosica Gordana Remussini</w:t>
      </w:r>
    </w:p>
    <w:p w:rsidR="00FF03CD" w:rsidRPr="00FF03CD" w:rsidRDefault="00FF03CD" w:rsidP="00FF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CD">
        <w:rPr>
          <w:rFonts w:ascii="Times New Roman" w:hAnsi="Times New Roman" w:cs="Times New Roman"/>
          <w:sz w:val="24"/>
          <w:szCs w:val="24"/>
        </w:rPr>
        <w:t>Sudje</w:t>
      </w:r>
      <w:r>
        <w:rPr>
          <w:rFonts w:ascii="Times New Roman" w:hAnsi="Times New Roman" w:cs="Times New Roman"/>
          <w:sz w:val="24"/>
          <w:szCs w:val="24"/>
        </w:rPr>
        <w:t>lovanje na seminaru na temu rad</w:t>
      </w:r>
      <w:r w:rsidRPr="00FF03CD">
        <w:rPr>
          <w:rFonts w:ascii="Times New Roman" w:hAnsi="Times New Roman" w:cs="Times New Roman"/>
          <w:sz w:val="24"/>
          <w:szCs w:val="24"/>
        </w:rPr>
        <w:t xml:space="preserve"> u M++ programu koji se održao 3. veljače 2016. godine u Muzejskom dokumentacijskom centru u Zagrebu.</w:t>
      </w:r>
    </w:p>
    <w:p w:rsidR="00FF03CD" w:rsidRPr="00FF03CD" w:rsidRDefault="00FF03CD" w:rsidP="00812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3CD" w:rsidRDefault="00FF03CD" w:rsidP="00812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E8C" w:rsidRDefault="00587E8C" w:rsidP="005B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Pr="001C10AC" w:rsidRDefault="0081278C" w:rsidP="005B5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A47D9E" w:rsidRDefault="0081278C" w:rsidP="005B58B4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B58B4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 xml:space="preserve">. </w:t>
      </w:r>
      <w:r w:rsidR="005B58B4">
        <w:rPr>
          <w:rFonts w:ascii="Times New Roman" w:hAnsi="Times New Roman" w:cs="Times New Roman"/>
          <w:sz w:val="20"/>
          <w:szCs w:val="20"/>
        </w:rPr>
        <w:t>GODINI</w:t>
      </w:r>
    </w:p>
    <w:p w:rsidR="00E92E38" w:rsidRPr="00A47D9E" w:rsidRDefault="00A47D9E" w:rsidP="0081278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7D9E">
        <w:rPr>
          <w:rFonts w:ascii="Times New Roman" w:hAnsi="Times New Roman" w:cs="Times New Roman"/>
          <w:b/>
          <w:sz w:val="32"/>
          <w:szCs w:val="32"/>
          <w:u w:val="single"/>
        </w:rPr>
        <w:t>MUZEJSKA GRAĐA I DOKUMENTACIJA</w:t>
      </w:r>
    </w:p>
    <w:p w:rsidR="00A47D9E" w:rsidRDefault="00A47D9E" w:rsidP="008127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E38" w:rsidRPr="00E92E38" w:rsidRDefault="00E92E38" w:rsidP="008127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E38">
        <w:rPr>
          <w:rFonts w:ascii="Times New Roman" w:hAnsi="Times New Roman" w:cs="Times New Roman"/>
          <w:b/>
          <w:sz w:val="28"/>
          <w:szCs w:val="28"/>
          <w:u w:val="single"/>
        </w:rPr>
        <w:t>Muzejske zbirke</w:t>
      </w:r>
    </w:p>
    <w:p w:rsidR="00E92E38" w:rsidRPr="00E92E38" w:rsidRDefault="00E92E38" w:rsidP="0081278C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92E38" w:rsidRPr="00E92E38" w:rsidRDefault="00E92E38" w:rsidP="00812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ARHEOLOŠKA ZBIRKA</w:t>
      </w:r>
      <w:r w:rsidRPr="00E92E38">
        <w:rPr>
          <w:rFonts w:ascii="Times New Roman" w:hAnsi="Times New Roman" w:cs="Times New Roman"/>
          <w:sz w:val="24"/>
          <w:szCs w:val="24"/>
        </w:rPr>
        <w:t>;</w:t>
      </w:r>
      <w:r w:rsidRPr="00E92E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92E38" w:rsidRDefault="00A26DA1" w:rsidP="0081278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CC0000"/>
          <w:sz w:val="24"/>
          <w:szCs w:val="24"/>
        </w:rPr>
      </w:pPr>
      <w:hyperlink r:id="rId12" w:history="1">
        <w:r w:rsidR="00E92E38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ETNOGRAFSKA</w:t>
        </w:r>
      </w:hyperlink>
      <w:r w:rsidR="00E92E38">
        <w:rPr>
          <w:rFonts w:ascii="Times New Roman" w:hAnsi="Times New Roman" w:cs="Times New Roman"/>
          <w:bCs/>
          <w:sz w:val="24"/>
          <w:szCs w:val="24"/>
        </w:rPr>
        <w:t xml:space="preserve"> ZBIRKA</w:t>
      </w:r>
      <w:r w:rsidR="00E92E38" w:rsidRPr="00E92E38">
        <w:rPr>
          <w:rFonts w:ascii="Times New Roman" w:hAnsi="Times New Roman" w:cs="Times New Roman"/>
          <w:sz w:val="24"/>
          <w:szCs w:val="24"/>
        </w:rPr>
        <w:t>;</w:t>
      </w:r>
      <w:r w:rsidR="00E92E38" w:rsidRPr="00E92E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92E38" w:rsidRPr="00E92E38" w:rsidRDefault="00E92E38" w:rsidP="0081278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CC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GEOLOŠKA ZBIRKA</w:t>
      </w:r>
      <w:r w:rsidRPr="00E92E38">
        <w:rPr>
          <w:rFonts w:ascii="Times New Roman" w:hAnsi="Times New Roman" w:cs="Times New Roman"/>
          <w:sz w:val="24"/>
          <w:szCs w:val="24"/>
        </w:rPr>
        <w:t>;</w:t>
      </w:r>
    </w:p>
    <w:p w:rsidR="00E92E38" w:rsidRPr="00E92E38" w:rsidRDefault="00A26DA1" w:rsidP="00812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2E38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KULTURNO</w:t>
        </w:r>
      </w:hyperlink>
      <w:r w:rsidR="00E92E38">
        <w:rPr>
          <w:rFonts w:ascii="Times New Roman" w:hAnsi="Times New Roman" w:cs="Times New Roman"/>
          <w:bCs/>
          <w:sz w:val="24"/>
          <w:szCs w:val="24"/>
        </w:rPr>
        <w:t>-POVIJESNA ZBIRKA</w:t>
      </w:r>
      <w:r w:rsidR="00E92E38" w:rsidRPr="00E92E38">
        <w:rPr>
          <w:rFonts w:ascii="Times New Roman" w:hAnsi="Times New Roman" w:cs="Times New Roman"/>
          <w:sz w:val="24"/>
          <w:szCs w:val="24"/>
        </w:rPr>
        <w:t>;</w:t>
      </w:r>
    </w:p>
    <w:p w:rsidR="00E92E38" w:rsidRPr="00E92E38" w:rsidRDefault="00A26DA1" w:rsidP="00812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92E38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POVIJESNA</w:t>
        </w:r>
      </w:hyperlink>
      <w:r w:rsidR="00E92E38">
        <w:rPr>
          <w:rFonts w:ascii="Times New Roman" w:hAnsi="Times New Roman" w:cs="Times New Roman"/>
          <w:bCs/>
          <w:sz w:val="24"/>
          <w:szCs w:val="24"/>
        </w:rPr>
        <w:t xml:space="preserve"> ZBIRKA</w:t>
      </w:r>
      <w:r w:rsidR="00E92E38" w:rsidRPr="00E92E38">
        <w:rPr>
          <w:rFonts w:ascii="Times New Roman" w:hAnsi="Times New Roman" w:cs="Times New Roman"/>
          <w:sz w:val="24"/>
          <w:szCs w:val="24"/>
        </w:rPr>
        <w:t>;</w:t>
      </w:r>
    </w:p>
    <w:p w:rsidR="00E92E38" w:rsidRPr="00E92E38" w:rsidRDefault="00A26DA1" w:rsidP="00812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92E38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UMJETNIČKA</w:t>
        </w:r>
      </w:hyperlink>
      <w:r w:rsidR="00E92E38">
        <w:rPr>
          <w:rFonts w:ascii="Times New Roman" w:hAnsi="Times New Roman" w:cs="Times New Roman"/>
          <w:bCs/>
          <w:sz w:val="24"/>
          <w:szCs w:val="24"/>
        </w:rPr>
        <w:t xml:space="preserve"> ZBIRKA</w:t>
      </w:r>
      <w:r w:rsidR="00E92E38" w:rsidRPr="00E92E38">
        <w:rPr>
          <w:rFonts w:ascii="Times New Roman" w:hAnsi="Times New Roman" w:cs="Times New Roman"/>
          <w:sz w:val="24"/>
          <w:szCs w:val="24"/>
        </w:rPr>
        <w:t>;</w:t>
      </w:r>
    </w:p>
    <w:p w:rsidR="00E92E38" w:rsidRDefault="00E92E38" w:rsidP="0081278C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92E38" w:rsidRPr="00E92E38" w:rsidRDefault="00E92E38" w:rsidP="008127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E38">
        <w:rPr>
          <w:rFonts w:ascii="Times New Roman" w:hAnsi="Times New Roman" w:cs="Times New Roman"/>
          <w:b/>
          <w:sz w:val="28"/>
          <w:szCs w:val="28"/>
          <w:u w:val="single"/>
        </w:rPr>
        <w:t>Dokumentacijske zbirke</w:t>
      </w:r>
    </w:p>
    <w:p w:rsidR="00E92E38" w:rsidRDefault="00E92E38" w:rsidP="00812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E38" w:rsidRPr="00E92E38" w:rsidRDefault="00E92E38" w:rsidP="008127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DIJATEKA</w:t>
      </w:r>
    </w:p>
    <w:p w:rsidR="00E92E38" w:rsidRPr="00E92E38" w:rsidRDefault="00E92E38" w:rsidP="008127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FOTOTEKA</w:t>
      </w:r>
    </w:p>
    <w:p w:rsidR="00E92E38" w:rsidRPr="00E92E38" w:rsidRDefault="00E92E38" w:rsidP="008127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HEMEROTEKA</w:t>
      </w:r>
    </w:p>
    <w:p w:rsidR="00E92E38" w:rsidRDefault="00E92E38" w:rsidP="008127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VIDEOTEKA</w:t>
      </w:r>
    </w:p>
    <w:p w:rsidR="00E92E38" w:rsidRDefault="00E92E38" w:rsidP="00812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38" w:rsidRDefault="00E92E38" w:rsidP="0081278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E38">
        <w:rPr>
          <w:rFonts w:ascii="Times New Roman" w:hAnsi="Times New Roman" w:cs="Times New Roman"/>
          <w:sz w:val="24"/>
          <w:szCs w:val="24"/>
        </w:rPr>
        <w:t xml:space="preserve">Fundus dokumentacijskih zbirki </w:t>
      </w:r>
      <w:r>
        <w:rPr>
          <w:rFonts w:ascii="Times New Roman" w:hAnsi="Times New Roman" w:cs="Times New Roman"/>
          <w:sz w:val="24"/>
          <w:szCs w:val="24"/>
        </w:rPr>
        <w:t>Samoborskog muzeja</w:t>
      </w:r>
      <w:r w:rsidRPr="00E92E38">
        <w:rPr>
          <w:rFonts w:ascii="Times New Roman" w:hAnsi="Times New Roman" w:cs="Times New Roman"/>
          <w:sz w:val="24"/>
          <w:szCs w:val="24"/>
        </w:rPr>
        <w:t xml:space="preserve"> redovito se o</w:t>
      </w:r>
      <w:r>
        <w:rPr>
          <w:rFonts w:ascii="Times New Roman" w:hAnsi="Times New Roman" w:cs="Times New Roman"/>
          <w:sz w:val="24"/>
          <w:szCs w:val="24"/>
        </w:rPr>
        <w:t>bogaćuje novom prikupljenom građom, a stara građa se evidentira i obrađ</w:t>
      </w:r>
      <w:r w:rsidRPr="00E92E38">
        <w:rPr>
          <w:rFonts w:ascii="Times New Roman" w:hAnsi="Times New Roman" w:cs="Times New Roman"/>
          <w:sz w:val="24"/>
          <w:szCs w:val="24"/>
        </w:rPr>
        <w:t xml:space="preserve">uje. </w:t>
      </w:r>
    </w:p>
    <w:p w:rsidR="00E92E38" w:rsidRDefault="00E92E38" w:rsidP="0081278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Fotografiranjem događ</w:t>
      </w:r>
      <w:r w:rsidRPr="00E92E38">
        <w:rPr>
          <w:rFonts w:ascii="Times New Roman" w:hAnsi="Times New Roman" w:cs="Times New Roman"/>
          <w:sz w:val="24"/>
          <w:szCs w:val="24"/>
        </w:rPr>
        <w:t>aja, kao i prikupljanjem fotografija nadopunjavala se muzejska dokumentacijska fototeka. Hemeroteka - zbirka tiskovina, nadopunjavala se starim i novim tiskovinama kao što su: pozivnice, programi javnih priredbi, novinski ĉlanci i zaviĉajne i opće kulturološke tematike. Terenskim radom, vizualno i tonski dokumentirali su</w:t>
      </w:r>
      <w:r>
        <w:rPr>
          <w:rFonts w:ascii="Times New Roman" w:hAnsi="Times New Roman" w:cs="Times New Roman"/>
          <w:sz w:val="24"/>
          <w:szCs w:val="24"/>
        </w:rPr>
        <w:t xml:space="preserve"> se ljudi, događ</w:t>
      </w:r>
      <w:r w:rsidRPr="00E92E38">
        <w:rPr>
          <w:rFonts w:ascii="Times New Roman" w:hAnsi="Times New Roman" w:cs="Times New Roman"/>
          <w:sz w:val="24"/>
          <w:szCs w:val="24"/>
        </w:rPr>
        <w:t>aji, ambijen</w:t>
      </w:r>
      <w:r>
        <w:rPr>
          <w:rFonts w:ascii="Times New Roman" w:hAnsi="Times New Roman" w:cs="Times New Roman"/>
          <w:sz w:val="24"/>
          <w:szCs w:val="24"/>
        </w:rPr>
        <w:t>ti, predmeti kako bi se zabilježile č</w:t>
      </w:r>
      <w:r w:rsidRPr="00E92E38">
        <w:rPr>
          <w:rFonts w:ascii="Times New Roman" w:hAnsi="Times New Roman" w:cs="Times New Roman"/>
          <w:sz w:val="24"/>
          <w:szCs w:val="24"/>
        </w:rPr>
        <w:t xml:space="preserve">injenice prošlosti i sadašnjosti grada </w:t>
      </w:r>
      <w:r>
        <w:rPr>
          <w:rFonts w:ascii="Times New Roman" w:hAnsi="Times New Roman" w:cs="Times New Roman"/>
          <w:sz w:val="24"/>
          <w:szCs w:val="24"/>
        </w:rPr>
        <w:t>Samobora. Srodna građa prikupljala se i na druge načine, u skladu s uobič</w:t>
      </w:r>
      <w:r w:rsidRPr="00E92E38">
        <w:rPr>
          <w:rFonts w:ascii="Times New Roman" w:hAnsi="Times New Roman" w:cs="Times New Roman"/>
          <w:sz w:val="24"/>
          <w:szCs w:val="24"/>
        </w:rPr>
        <w:t>ajenim postu</w:t>
      </w:r>
      <w:r>
        <w:rPr>
          <w:rFonts w:ascii="Times New Roman" w:hAnsi="Times New Roman" w:cs="Times New Roman"/>
          <w:sz w:val="24"/>
          <w:szCs w:val="24"/>
        </w:rPr>
        <w:t>pcima prikupljanja muzejske građe i dokumentacije. Takođ</w:t>
      </w:r>
      <w:r w:rsidRPr="00E92E38">
        <w:rPr>
          <w:rFonts w:ascii="Times New Roman" w:hAnsi="Times New Roman" w:cs="Times New Roman"/>
          <w:sz w:val="24"/>
          <w:szCs w:val="24"/>
        </w:rPr>
        <w:t xml:space="preserve">er, </w:t>
      </w:r>
      <w:r>
        <w:rPr>
          <w:rFonts w:ascii="Times New Roman" w:hAnsi="Times New Roman" w:cs="Times New Roman"/>
          <w:sz w:val="24"/>
          <w:szCs w:val="24"/>
        </w:rPr>
        <w:t>muzej vodi evidenciju o stručnim aktivnostima, posebnim događ</w:t>
      </w:r>
      <w:r w:rsidRPr="00E92E38">
        <w:rPr>
          <w:rFonts w:ascii="Times New Roman" w:hAnsi="Times New Roman" w:cs="Times New Roman"/>
          <w:sz w:val="24"/>
          <w:szCs w:val="24"/>
        </w:rPr>
        <w:t>anjima i pedagoškoj djelatnosti muzeja i to prikupljanjem dokumentacije vezane uz navedene aktivnosti.</w:t>
      </w:r>
    </w:p>
    <w:p w:rsidR="0081278C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763" w:rsidRDefault="00EC4763" w:rsidP="008127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4763" w:rsidRDefault="00EC4763" w:rsidP="008127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7D9E" w:rsidRPr="001C10AC" w:rsidRDefault="00A47D9E" w:rsidP="008127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A47D9E" w:rsidRDefault="00A47D9E" w:rsidP="00A47D9E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87E8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A47D9E" w:rsidRDefault="00A47D9E" w:rsidP="00EE1D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9E">
        <w:rPr>
          <w:rFonts w:ascii="Times New Roman" w:hAnsi="Times New Roman" w:cs="Times New Roman"/>
          <w:b/>
          <w:sz w:val="28"/>
          <w:szCs w:val="28"/>
          <w:u w:val="single"/>
        </w:rPr>
        <w:t>Mu</w:t>
      </w:r>
      <w:r w:rsidR="005A43BA">
        <w:rPr>
          <w:rFonts w:ascii="Times New Roman" w:hAnsi="Times New Roman" w:cs="Times New Roman"/>
          <w:b/>
          <w:sz w:val="28"/>
          <w:szCs w:val="28"/>
          <w:u w:val="single"/>
        </w:rPr>
        <w:t>zejske akvizicije u 2016</w:t>
      </w:r>
      <w:r w:rsidRPr="00A47D9E">
        <w:rPr>
          <w:rFonts w:ascii="Times New Roman" w:hAnsi="Times New Roman" w:cs="Times New Roman"/>
          <w:b/>
          <w:sz w:val="28"/>
          <w:szCs w:val="28"/>
          <w:u w:val="single"/>
        </w:rPr>
        <w:t>. godini</w:t>
      </w:r>
    </w:p>
    <w:p w:rsidR="00A47D9E" w:rsidRDefault="00A47D9E" w:rsidP="00EE1D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D9E">
        <w:rPr>
          <w:rFonts w:ascii="Times New Roman" w:hAnsi="Times New Roman" w:cs="Times New Roman"/>
          <w:b/>
          <w:sz w:val="24"/>
          <w:szCs w:val="24"/>
          <w:u w:val="single"/>
        </w:rPr>
        <w:t>DONACIJE</w:t>
      </w:r>
    </w:p>
    <w:p w:rsidR="00EC4763" w:rsidRPr="00A47D9E" w:rsidRDefault="00EC4763" w:rsidP="00EE1D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D9E" w:rsidRDefault="00A47D9E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D9E">
        <w:rPr>
          <w:rFonts w:ascii="Times New Roman" w:hAnsi="Times New Roman" w:cs="Times New Roman"/>
          <w:sz w:val="24"/>
          <w:szCs w:val="24"/>
        </w:rPr>
        <w:t>Dva predmeta za etnografsku zbirku: lonac za držanje vode i lonac za kuhanje mlijeka (oba keramička), iz Samobora.</w:t>
      </w:r>
    </w:p>
    <w:p w:rsidR="00A47D9E" w:rsidRDefault="00A47D9E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9E" w:rsidRDefault="00A47D9E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D9E">
        <w:rPr>
          <w:rFonts w:ascii="Times New Roman" w:hAnsi="Times New Roman" w:cs="Times New Roman"/>
          <w:b/>
          <w:sz w:val="24"/>
          <w:szCs w:val="24"/>
        </w:rPr>
        <w:t>OTKUPI:</w:t>
      </w:r>
    </w:p>
    <w:p w:rsidR="00EC4763" w:rsidRDefault="00EC4763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8B4" w:rsidRP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</w:t>
      </w:r>
      <w:r w:rsidRPr="005B58B4">
        <w:rPr>
          <w:rFonts w:ascii="Times New Roman" w:hAnsi="Times New Roman" w:cs="Times New Roman"/>
          <w:sz w:val="24"/>
          <w:szCs w:val="24"/>
        </w:rPr>
        <w:t xml:space="preserve"> komada svakodnevne ženske rubače Svetomartinskog tipa nošnje </w:t>
      </w: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Svečana ženska nošnja</w:t>
      </w:r>
      <w:r w:rsidRPr="005B58B4">
        <w:rPr>
          <w:rFonts w:ascii="Times New Roman" w:hAnsi="Times New Roman" w:cs="Times New Roman"/>
          <w:sz w:val="24"/>
          <w:szCs w:val="24"/>
        </w:rPr>
        <w:t xml:space="preserve"> Svetomartinske župe</w:t>
      </w: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Svečana ženska nošnja</w:t>
      </w:r>
      <w:r w:rsidRPr="005B58B4">
        <w:rPr>
          <w:rFonts w:ascii="Times New Roman" w:hAnsi="Times New Roman" w:cs="Times New Roman"/>
          <w:sz w:val="24"/>
          <w:szCs w:val="24"/>
        </w:rPr>
        <w:t xml:space="preserve"> Samoborske župe</w:t>
      </w: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Pleteni kraluš</w:t>
      </w:r>
      <w:r w:rsidRPr="005B58B4">
        <w:rPr>
          <w:rFonts w:ascii="Times New Roman" w:hAnsi="Times New Roman" w:cs="Times New Roman"/>
          <w:sz w:val="24"/>
          <w:szCs w:val="24"/>
        </w:rPr>
        <w:t xml:space="preserve"> od raznobojnih zrnaca </w:t>
      </w: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DAROVANJA:</w:t>
      </w:r>
    </w:p>
    <w:p w:rsid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8B4" w:rsidRPr="005B58B4" w:rsidRDefault="005B58B4" w:rsidP="00EE1D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58B4">
        <w:rPr>
          <w:rFonts w:ascii="Times New Roman" w:eastAsia="Calibri" w:hAnsi="Times New Roman" w:cs="Times New Roman"/>
          <w:sz w:val="24"/>
          <w:szCs w:val="24"/>
        </w:rPr>
        <w:t xml:space="preserve">Luka Rožek, darovao je </w:t>
      </w:r>
      <w:r w:rsidR="00EE1D32">
        <w:rPr>
          <w:rFonts w:ascii="Times New Roman" w:eastAsia="Calibri" w:hAnsi="Times New Roman" w:cs="Times New Roman"/>
          <w:sz w:val="24"/>
          <w:szCs w:val="24"/>
        </w:rPr>
        <w:t>m</w:t>
      </w:r>
      <w:r w:rsidRPr="005B58B4">
        <w:rPr>
          <w:rFonts w:ascii="Times New Roman" w:eastAsia="Calibri" w:hAnsi="Times New Roman" w:cs="Times New Roman"/>
          <w:sz w:val="24"/>
          <w:szCs w:val="24"/>
        </w:rPr>
        <w:t>uzeju sljedeće predmete:</w:t>
      </w:r>
    </w:p>
    <w:p w:rsidR="005B58B4" w:rsidRPr="005B58B4" w:rsidRDefault="005B58B4" w:rsidP="00EE1D3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58B4">
        <w:rPr>
          <w:rFonts w:ascii="Times New Roman" w:eastAsia="Calibri" w:hAnsi="Times New Roman" w:cs="Times New Roman"/>
          <w:sz w:val="24"/>
          <w:szCs w:val="24"/>
        </w:rPr>
        <w:t>Rimski brončani novac iz Svete Nedelje</w:t>
      </w:r>
    </w:p>
    <w:p w:rsidR="005B58B4" w:rsidRPr="005B58B4" w:rsidRDefault="005B58B4" w:rsidP="00EE1D3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58B4">
        <w:rPr>
          <w:rFonts w:ascii="Times New Roman" w:eastAsia="Calibri" w:hAnsi="Times New Roman" w:cs="Times New Roman"/>
          <w:sz w:val="24"/>
          <w:szCs w:val="24"/>
        </w:rPr>
        <w:t>Neidentificirani metalni predmet iz okolice Okića</w:t>
      </w:r>
    </w:p>
    <w:p w:rsidR="005B58B4" w:rsidRPr="005B58B4" w:rsidRDefault="005B58B4" w:rsidP="00EE1D3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58B4">
        <w:rPr>
          <w:rFonts w:ascii="Times New Roman" w:eastAsia="Calibri" w:hAnsi="Times New Roman" w:cs="Times New Roman"/>
          <w:sz w:val="24"/>
          <w:szCs w:val="24"/>
        </w:rPr>
        <w:t>Dva rimska brončana novčića iz okolice Budinjaka na Žumberku</w:t>
      </w:r>
    </w:p>
    <w:p w:rsidR="005B58B4" w:rsidRPr="005B58B4" w:rsidRDefault="005B58B4" w:rsidP="00EE1D3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58B4">
        <w:rPr>
          <w:rFonts w:ascii="Times New Roman" w:eastAsia="Calibri" w:hAnsi="Times New Roman" w:cs="Times New Roman"/>
          <w:sz w:val="24"/>
          <w:szCs w:val="24"/>
        </w:rPr>
        <w:t>Četiri brončana predmeta iz okolice Privlake kod Nina</w:t>
      </w:r>
    </w:p>
    <w:p w:rsidR="005B58B4" w:rsidRPr="005B58B4" w:rsidRDefault="005B58B4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D9E" w:rsidRDefault="00A47D9E" w:rsidP="00EE1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D9E" w:rsidRDefault="00A47D9E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D9E">
        <w:rPr>
          <w:rFonts w:ascii="Times New Roman" w:hAnsi="Times New Roman" w:cs="Times New Roman"/>
          <w:b/>
          <w:sz w:val="24"/>
          <w:szCs w:val="24"/>
          <w:u w:val="single"/>
        </w:rPr>
        <w:t>POSUDBE MUZEJSKIH PREDMETA:</w:t>
      </w:r>
    </w:p>
    <w:p w:rsidR="00EC4763" w:rsidRPr="00A47D9E" w:rsidRDefault="00EC4763" w:rsidP="00EE1D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D32" w:rsidRDefault="00EE1D32" w:rsidP="00EE1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2">
        <w:rPr>
          <w:rFonts w:ascii="Times New Roman" w:hAnsi="Times New Roman" w:cs="Times New Roman"/>
          <w:sz w:val="24"/>
          <w:szCs w:val="24"/>
        </w:rPr>
        <w:t>Muzeju za umjetnost i obrt, za potrebe izložbe Kipar Johannes Komersteiner i njegov krug, posuđen</w:t>
      </w:r>
      <w:r>
        <w:rPr>
          <w:rFonts w:ascii="Times New Roman" w:hAnsi="Times New Roman" w:cs="Times New Roman"/>
          <w:sz w:val="24"/>
          <w:szCs w:val="24"/>
        </w:rPr>
        <w:t xml:space="preserve">e su 3 skulpture (Sv. Margareta, </w:t>
      </w:r>
      <w:r w:rsidRPr="00EE1D32">
        <w:rPr>
          <w:rFonts w:ascii="Times New Roman" w:hAnsi="Times New Roman" w:cs="Times New Roman"/>
          <w:sz w:val="24"/>
          <w:szCs w:val="24"/>
        </w:rPr>
        <w:t>Sv. Magdalena te Sv. Rok) Osim u Zagrebu, izložba je gostovala i u manjem obimu u Ljubljani (gdje nije bio izložen Sv Rok)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D32" w:rsidRDefault="00EE1D32" w:rsidP="00EE1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32" w:rsidRDefault="00EE1D32" w:rsidP="00EE1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2">
        <w:rPr>
          <w:rFonts w:ascii="Times New Roman" w:hAnsi="Times New Roman" w:cs="Times New Roman"/>
          <w:sz w:val="24"/>
          <w:szCs w:val="24"/>
        </w:rPr>
        <w:t xml:space="preserve">Muzejima Hrvatskoga zagorja za potrebe izložbe „Srednjovjekovna čudovišta – reljefni prikazi na keramičkim pećnjacima“ te za potrebe izdavanja znanstvene monografije „Toplina doma – pećnjaci i kaljeve peći u srednjem vijeku i ranom novom vijeku“ posuđeno je pet </w:t>
      </w:r>
    </w:p>
    <w:p w:rsidR="00EE1D32" w:rsidRDefault="00EE1D32" w:rsidP="00EE1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32" w:rsidRPr="001C10AC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EE1D32" w:rsidRDefault="00EE1D32" w:rsidP="00EE1D32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87E8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EE1D32" w:rsidRPr="00EE1D32" w:rsidRDefault="005A43BA" w:rsidP="00EE1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komada peć</w:t>
      </w:r>
      <w:r w:rsidR="00EE1D32" w:rsidRPr="00EE1D32">
        <w:rPr>
          <w:rFonts w:ascii="Times New Roman" w:hAnsi="Times New Roman" w:cs="Times New Roman"/>
          <w:sz w:val="24"/>
          <w:szCs w:val="24"/>
        </w:rPr>
        <w:t xml:space="preserve">njaka nađenih na Samoborskom Starom gradu. </w:t>
      </w:r>
    </w:p>
    <w:p w:rsidR="00737EAA" w:rsidRPr="00A47D9E" w:rsidRDefault="00737EAA" w:rsidP="00737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D9E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D9E" w:rsidRPr="00A47D9E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D9E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D9E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D9E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D32" w:rsidRDefault="00EE1D32" w:rsidP="00EE1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1D32" w:rsidRDefault="00EE1D32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EAA" w:rsidRPr="001C10AC" w:rsidRDefault="00737EAA" w:rsidP="00EE1D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737EAA" w:rsidRDefault="00737EAA" w:rsidP="00737EAA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87E8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A47D9E" w:rsidRPr="00E92E38" w:rsidRDefault="00A47D9E" w:rsidP="00737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3" w:rsidRDefault="00737EAA" w:rsidP="0081278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POSJETITELJI I KORISNICI USLUGA MUZEJA</w:t>
      </w:r>
    </w:p>
    <w:p w:rsidR="00737EAA" w:rsidRPr="00737EAA" w:rsidRDefault="00737EAA" w:rsidP="0081278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EAA">
        <w:rPr>
          <w:rFonts w:ascii="Times New Roman" w:hAnsi="Times New Roman" w:cs="Times New Roman"/>
          <w:sz w:val="24"/>
          <w:szCs w:val="24"/>
        </w:rPr>
        <w:t>Samoborski muzej redovito vodi statistiku posjetitelja stalnog postava koji plaćaju muzejsku ulaznicu i evidenciju posjetitelja koji muzej razgledaju bez novčane naknade. Redovito se evidentiraju posjetitelji kulturnih događanja u organizaciji i suorganizaciji muzeja.</w:t>
      </w:r>
    </w:p>
    <w:p w:rsidR="00EC4763" w:rsidRDefault="00EC4763" w:rsidP="008127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EAA" w:rsidRDefault="00737EAA" w:rsidP="008127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EAA">
        <w:rPr>
          <w:rFonts w:ascii="Times New Roman" w:hAnsi="Times New Roman" w:cs="Times New Roman"/>
          <w:b/>
          <w:sz w:val="28"/>
          <w:szCs w:val="28"/>
          <w:u w:val="single"/>
        </w:rPr>
        <w:t>POSJETITELJI S PLAĆENOM MUZEJSKOM ULAZNICOM</w:t>
      </w:r>
    </w:p>
    <w:p w:rsidR="00737EAA" w:rsidRPr="00737EAA" w:rsidRDefault="00737EA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AA">
        <w:rPr>
          <w:rFonts w:ascii="Times New Roman" w:hAnsi="Times New Roman" w:cs="Times New Roman"/>
          <w:sz w:val="24"/>
          <w:szCs w:val="24"/>
        </w:rPr>
        <w:t>Posjetitelji koji posjećuju muzej s plaćenom muzejskom ulaznicom dijele se na individualne posjetitelje i posjetitelje u grupama.</w:t>
      </w:r>
    </w:p>
    <w:p w:rsidR="00737EAA" w:rsidRPr="00737EAA" w:rsidRDefault="00737EA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AA">
        <w:rPr>
          <w:rFonts w:ascii="Times New Roman" w:hAnsi="Times New Roman" w:cs="Times New Roman"/>
          <w:sz w:val="24"/>
          <w:szCs w:val="24"/>
        </w:rPr>
        <w:t xml:space="preserve">Ulaznica za individualne posjetitelje iznosila je 15,00 kuna. </w:t>
      </w:r>
    </w:p>
    <w:p w:rsidR="00737EAA" w:rsidRDefault="00737EA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AA">
        <w:rPr>
          <w:rFonts w:ascii="Times New Roman" w:hAnsi="Times New Roman" w:cs="Times New Roman"/>
          <w:sz w:val="24"/>
          <w:szCs w:val="24"/>
        </w:rPr>
        <w:t xml:space="preserve">Ulaznica za djecu do 7 godina u pratnji roditelja koji su kupili pojedinaĉnu ulaznicu bila je besplatna. </w:t>
      </w:r>
    </w:p>
    <w:p w:rsidR="009B2F7B" w:rsidRPr="00737EAA" w:rsidRDefault="00587E8C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Obiteljska ulaznica (roditelji i </w:t>
      </w:r>
      <w:r w:rsidR="009B2F7B">
        <w:rPr>
          <w:rFonts w:ascii="Times New Roman" w:hAnsi="Times New Roman" w:cs="Times New Roman"/>
          <w:sz w:val="24"/>
          <w:szCs w:val="24"/>
        </w:rPr>
        <w:t>djeca) iznosi 30,00 kuna.</w:t>
      </w:r>
    </w:p>
    <w:p w:rsidR="00737EAA" w:rsidRPr="00737EAA" w:rsidRDefault="00737EA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AA">
        <w:rPr>
          <w:rFonts w:ascii="Times New Roman" w:hAnsi="Times New Roman" w:cs="Times New Roman"/>
          <w:sz w:val="24"/>
          <w:szCs w:val="24"/>
        </w:rPr>
        <w:t>Za organizirani grupni posjeti djece do srednjoškolske dobi ulaznica iznosi 10,00 kuna.</w:t>
      </w:r>
    </w:p>
    <w:p w:rsidR="00737EAA" w:rsidRPr="00737EAA" w:rsidRDefault="005A43B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2016</w:t>
      </w:r>
      <w:r w:rsidR="00737EAA" w:rsidRPr="00737EAA">
        <w:rPr>
          <w:rFonts w:ascii="Times New Roman" w:hAnsi="Times New Roman" w:cs="Times New Roman"/>
          <w:sz w:val="24"/>
          <w:szCs w:val="24"/>
        </w:rPr>
        <w:t xml:space="preserve"> . godini Samoborski muzej posjetilo je ukupno </w:t>
      </w:r>
      <w:r w:rsidR="009B2F7B">
        <w:rPr>
          <w:rFonts w:ascii="Times New Roman" w:hAnsi="Times New Roman" w:cs="Times New Roman"/>
          <w:sz w:val="24"/>
          <w:szCs w:val="24"/>
        </w:rPr>
        <w:t>1250</w:t>
      </w:r>
      <w:r w:rsidR="00737EAA" w:rsidRPr="00737EAA">
        <w:rPr>
          <w:rFonts w:ascii="Times New Roman" w:hAnsi="Times New Roman" w:cs="Times New Roman"/>
          <w:sz w:val="24"/>
          <w:szCs w:val="24"/>
        </w:rPr>
        <w:t xml:space="preserve"> individualnih posjetitelja. </w:t>
      </w:r>
    </w:p>
    <w:p w:rsidR="00737EAA" w:rsidRPr="00737EAA" w:rsidRDefault="00737EA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A43BA">
        <w:rPr>
          <w:rFonts w:ascii="Times New Roman" w:hAnsi="Times New Roman" w:cs="Times New Roman"/>
          <w:sz w:val="24"/>
          <w:szCs w:val="24"/>
        </w:rPr>
        <w:t>2016</w:t>
      </w:r>
      <w:r w:rsidRPr="00737EAA">
        <w:rPr>
          <w:rFonts w:ascii="Times New Roman" w:hAnsi="Times New Roman" w:cs="Times New Roman"/>
          <w:sz w:val="24"/>
          <w:szCs w:val="24"/>
        </w:rPr>
        <w:t xml:space="preserve">. godini Samoborski muzej posjetilo je ukupno </w:t>
      </w:r>
      <w:r w:rsidR="008F5CCD">
        <w:rPr>
          <w:rFonts w:ascii="Times New Roman" w:hAnsi="Times New Roman" w:cs="Times New Roman"/>
          <w:sz w:val="24"/>
          <w:szCs w:val="24"/>
        </w:rPr>
        <w:t>2</w:t>
      </w:r>
      <w:r w:rsidR="009B2F7B">
        <w:rPr>
          <w:rFonts w:ascii="Times New Roman" w:hAnsi="Times New Roman" w:cs="Times New Roman"/>
          <w:sz w:val="24"/>
          <w:szCs w:val="24"/>
        </w:rPr>
        <w:t>465</w:t>
      </w:r>
      <w:r w:rsidRPr="00737EAA">
        <w:rPr>
          <w:rFonts w:ascii="Times New Roman" w:hAnsi="Times New Roman" w:cs="Times New Roman"/>
          <w:sz w:val="24"/>
          <w:szCs w:val="24"/>
        </w:rPr>
        <w:t xml:space="preserve"> posjetitelja u organiziranim grupama. </w:t>
      </w:r>
    </w:p>
    <w:p w:rsidR="00737EAA" w:rsidRDefault="005A43BA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2016</w:t>
      </w:r>
      <w:r w:rsidR="00737EAA" w:rsidRPr="00737EAA">
        <w:rPr>
          <w:rFonts w:ascii="Times New Roman" w:hAnsi="Times New Roman" w:cs="Times New Roman"/>
          <w:sz w:val="24"/>
          <w:szCs w:val="24"/>
        </w:rPr>
        <w:t xml:space="preserve">. godini </w:t>
      </w:r>
      <w:r w:rsidR="008F5CCD">
        <w:rPr>
          <w:rFonts w:ascii="Times New Roman" w:hAnsi="Times New Roman" w:cs="Times New Roman"/>
          <w:sz w:val="24"/>
          <w:szCs w:val="24"/>
        </w:rPr>
        <w:t>Samoborski</w:t>
      </w:r>
      <w:r w:rsidR="00737EAA" w:rsidRPr="00737EAA">
        <w:rPr>
          <w:rFonts w:ascii="Times New Roman" w:hAnsi="Times New Roman" w:cs="Times New Roman"/>
          <w:sz w:val="24"/>
          <w:szCs w:val="24"/>
        </w:rPr>
        <w:t xml:space="preserve"> muzej je posjetilo ukupno </w:t>
      </w:r>
      <w:r w:rsidR="009B2F7B">
        <w:rPr>
          <w:rFonts w:ascii="Times New Roman" w:hAnsi="Times New Roman" w:cs="Times New Roman"/>
          <w:sz w:val="24"/>
          <w:szCs w:val="24"/>
        </w:rPr>
        <w:t>4138</w:t>
      </w:r>
      <w:r w:rsidR="00737EAA" w:rsidRPr="00737EAA">
        <w:rPr>
          <w:rFonts w:ascii="Times New Roman" w:hAnsi="Times New Roman" w:cs="Times New Roman"/>
          <w:sz w:val="24"/>
          <w:szCs w:val="24"/>
        </w:rPr>
        <w:t xml:space="preserve"> posjetitelja s plaćenom ulaznicom.</w:t>
      </w:r>
    </w:p>
    <w:p w:rsidR="008F5CCD" w:rsidRDefault="008F5CCD" w:rsidP="00812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CD" w:rsidRDefault="008F5CCD" w:rsidP="008127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CCD">
        <w:rPr>
          <w:rFonts w:ascii="Times New Roman" w:hAnsi="Times New Roman" w:cs="Times New Roman"/>
          <w:b/>
          <w:sz w:val="28"/>
          <w:szCs w:val="28"/>
          <w:u w:val="single"/>
        </w:rPr>
        <w:t>POSJETITELJI KOJI MUZEJ POSJEĆUJU BEZ NAKNADE</w:t>
      </w:r>
    </w:p>
    <w:p w:rsidR="008F5CCD" w:rsidRDefault="008F5CCD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>Posjetitelji koji muzej posjećuju bez naknade mogu se podijeliti u nekoliko kategorija:</w:t>
      </w:r>
    </w:p>
    <w:p w:rsidR="008F5CCD" w:rsidRPr="008F5CCD" w:rsidRDefault="008F5CCD" w:rsidP="0081278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1. polaznici djeĉjih vrtića, sa podruĉja Grada Samobora u organiziranom posjetu, </w:t>
      </w:r>
    </w:p>
    <w:p w:rsidR="008F5CCD" w:rsidRPr="008F5CCD" w:rsidRDefault="008F5CCD" w:rsidP="0081278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2. novinari i snimatelji </w:t>
      </w:r>
    </w:p>
    <w:p w:rsidR="008F5CCD" w:rsidRPr="008F5CCD" w:rsidRDefault="008F5CCD" w:rsidP="0081278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3. domaći i međunarodni uglednici i umjetnici </w:t>
      </w:r>
    </w:p>
    <w:p w:rsidR="008F5CCD" w:rsidRPr="008F5CCD" w:rsidRDefault="008F5CCD" w:rsidP="0081278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4. socijalno ugrožene kategorije stanovništva </w:t>
      </w:r>
    </w:p>
    <w:p w:rsidR="00EC4763" w:rsidRDefault="008F5CCD" w:rsidP="009B2F7B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5. osobe s invaliditetom </w:t>
      </w:r>
    </w:p>
    <w:p w:rsidR="009B2F7B" w:rsidRPr="009B2F7B" w:rsidRDefault="009B2F7B" w:rsidP="009B2F7B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9B2F7B">
        <w:rPr>
          <w:rFonts w:ascii="Times New Roman" w:hAnsi="Times New Roman" w:cs="Times New Roman"/>
          <w:sz w:val="24"/>
          <w:szCs w:val="24"/>
        </w:rPr>
        <w:t xml:space="preserve">6. istraživači, znanstvenici </w:t>
      </w:r>
    </w:p>
    <w:p w:rsidR="009B2F7B" w:rsidRDefault="009B2F7B" w:rsidP="009B2F7B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9B2F7B" w:rsidRDefault="009B2F7B" w:rsidP="00EC4763">
      <w:pPr>
        <w:spacing w:after="0" w:line="360" w:lineRule="auto"/>
        <w:ind w:left="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F5CCD" w:rsidRPr="0081278C" w:rsidRDefault="008F5CCD" w:rsidP="00EC4763">
      <w:pPr>
        <w:spacing w:after="0" w:line="36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8F5CCD" w:rsidRDefault="008F5CCD" w:rsidP="008F5CCD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87E8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8F5CCD" w:rsidRPr="008F5CCD" w:rsidRDefault="00EC4763" w:rsidP="00EC4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F5CCD" w:rsidRPr="008F5CCD">
        <w:rPr>
          <w:rFonts w:ascii="Times New Roman" w:hAnsi="Times New Roman" w:cs="Times New Roman"/>
          <w:sz w:val="24"/>
          <w:szCs w:val="24"/>
        </w:rPr>
        <w:t>7. članovi domaćih</w:t>
      </w:r>
      <w:r w:rsidR="005A43BA">
        <w:rPr>
          <w:rFonts w:ascii="Times New Roman" w:hAnsi="Times New Roman" w:cs="Times New Roman"/>
          <w:sz w:val="24"/>
          <w:szCs w:val="24"/>
        </w:rPr>
        <w:t xml:space="preserve"> i stranih strukovnih i umjetnič</w:t>
      </w:r>
      <w:r w:rsidR="008F5CCD" w:rsidRPr="008F5CCD">
        <w:rPr>
          <w:rFonts w:ascii="Times New Roman" w:hAnsi="Times New Roman" w:cs="Times New Roman"/>
          <w:sz w:val="24"/>
          <w:szCs w:val="24"/>
        </w:rPr>
        <w:t xml:space="preserve">kih udruga </w:t>
      </w:r>
    </w:p>
    <w:p w:rsidR="008F5CCD" w:rsidRDefault="008F5CCD" w:rsidP="0081278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8. ostale kategorije </w:t>
      </w:r>
    </w:p>
    <w:p w:rsidR="009B2F7B" w:rsidRDefault="009B2F7B" w:rsidP="009B2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CD" w:rsidRDefault="008F5CCD" w:rsidP="009B2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>Svim ovim kategorijama posje</w:t>
      </w:r>
      <w:r>
        <w:rPr>
          <w:rFonts w:ascii="Times New Roman" w:hAnsi="Times New Roman" w:cs="Times New Roman"/>
          <w:sz w:val="24"/>
          <w:szCs w:val="24"/>
        </w:rPr>
        <w:t>titelja omogućena je pomoć struč</w:t>
      </w:r>
      <w:r w:rsidRPr="008F5CCD">
        <w:rPr>
          <w:rFonts w:ascii="Times New Roman" w:hAnsi="Times New Roman" w:cs="Times New Roman"/>
          <w:sz w:val="24"/>
          <w:szCs w:val="24"/>
        </w:rPr>
        <w:t>nih djelatnika muzeja.</w:t>
      </w:r>
    </w:p>
    <w:p w:rsidR="0081278C" w:rsidRDefault="0081278C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CCD" w:rsidRDefault="00587E8C" w:rsidP="008127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Posjetitelji koji M</w:t>
      </w:r>
      <w:r w:rsidR="008F5CCD" w:rsidRPr="008F5CCD">
        <w:rPr>
          <w:rFonts w:ascii="Times New Roman" w:hAnsi="Times New Roman" w:cs="Times New Roman"/>
          <w:sz w:val="24"/>
          <w:szCs w:val="24"/>
        </w:rPr>
        <w:t>uzej razgledaju bez nakna</w:t>
      </w:r>
      <w:r>
        <w:rPr>
          <w:rFonts w:ascii="Times New Roman" w:hAnsi="Times New Roman" w:cs="Times New Roman"/>
          <w:sz w:val="24"/>
          <w:szCs w:val="24"/>
        </w:rPr>
        <w:t>de prvenstveno su polaznici dječjih vrtića, na područ</w:t>
      </w:r>
      <w:r w:rsidR="008F5CCD" w:rsidRPr="008F5CCD">
        <w:rPr>
          <w:rFonts w:ascii="Times New Roman" w:hAnsi="Times New Roman" w:cs="Times New Roman"/>
          <w:sz w:val="24"/>
          <w:szCs w:val="24"/>
        </w:rPr>
        <w:t>ju Grada Samobora. Muz</w:t>
      </w:r>
      <w:r>
        <w:rPr>
          <w:rFonts w:ascii="Times New Roman" w:hAnsi="Times New Roman" w:cs="Times New Roman"/>
          <w:sz w:val="24"/>
          <w:szCs w:val="24"/>
        </w:rPr>
        <w:t>ej posjećuju organizirano, pri čemu se uz stručno vodstvo, za uč</w:t>
      </w:r>
      <w:r w:rsidR="008F5CCD" w:rsidRPr="008F5CCD">
        <w:rPr>
          <w:rFonts w:ascii="Times New Roman" w:hAnsi="Times New Roman" w:cs="Times New Roman"/>
          <w:sz w:val="24"/>
          <w:szCs w:val="24"/>
        </w:rPr>
        <w:t>enike pripremaju i posebni ciljani programi.</w:t>
      </w:r>
    </w:p>
    <w:p w:rsidR="008F5CCD" w:rsidRDefault="008F5CCD" w:rsidP="008127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Posjet </w:t>
      </w:r>
      <w:r w:rsidR="0065571F">
        <w:rPr>
          <w:rFonts w:ascii="Times New Roman" w:hAnsi="Times New Roman" w:cs="Times New Roman"/>
          <w:sz w:val="24"/>
          <w:szCs w:val="24"/>
        </w:rPr>
        <w:t>Samoborskom muzeju</w:t>
      </w:r>
      <w:r w:rsidRPr="008F5CCD">
        <w:rPr>
          <w:rFonts w:ascii="Times New Roman" w:hAnsi="Times New Roman" w:cs="Times New Roman"/>
          <w:sz w:val="24"/>
          <w:szCs w:val="24"/>
        </w:rPr>
        <w:t>, bez naknade, omogućen je novinarima i domaćim i inozemnim televizijskim kućama. Marketinškim aktivnostima popularizira se i medijski prezentira k</w:t>
      </w:r>
      <w:r w:rsidR="0065571F">
        <w:rPr>
          <w:rFonts w:ascii="Times New Roman" w:hAnsi="Times New Roman" w:cs="Times New Roman"/>
          <w:sz w:val="24"/>
          <w:szCs w:val="24"/>
        </w:rPr>
        <w:t>ulturna baština, a posebno ističe njeno značenje u kulturnoj ponudi G</w:t>
      </w:r>
      <w:r w:rsidRPr="008F5CCD">
        <w:rPr>
          <w:rFonts w:ascii="Times New Roman" w:hAnsi="Times New Roman" w:cs="Times New Roman"/>
          <w:sz w:val="24"/>
          <w:szCs w:val="24"/>
        </w:rPr>
        <w:t xml:space="preserve">rada </w:t>
      </w:r>
      <w:r w:rsidR="0065571F">
        <w:rPr>
          <w:rFonts w:ascii="Times New Roman" w:hAnsi="Times New Roman" w:cs="Times New Roman"/>
          <w:sz w:val="24"/>
          <w:szCs w:val="24"/>
        </w:rPr>
        <w:t>Samobora</w:t>
      </w:r>
      <w:r w:rsidRPr="008F5CCD">
        <w:rPr>
          <w:rFonts w:ascii="Times New Roman" w:hAnsi="Times New Roman" w:cs="Times New Roman"/>
          <w:sz w:val="24"/>
          <w:szCs w:val="24"/>
        </w:rPr>
        <w:t xml:space="preserve"> te </w:t>
      </w:r>
      <w:r w:rsidR="0065571F">
        <w:rPr>
          <w:rFonts w:ascii="Times New Roman" w:hAnsi="Times New Roman" w:cs="Times New Roman"/>
          <w:sz w:val="24"/>
          <w:szCs w:val="24"/>
        </w:rPr>
        <w:t>Zagrebačke županije</w:t>
      </w:r>
      <w:r w:rsidRPr="008F5CCD">
        <w:rPr>
          <w:rFonts w:ascii="Times New Roman" w:hAnsi="Times New Roman" w:cs="Times New Roman"/>
          <w:sz w:val="24"/>
          <w:szCs w:val="24"/>
        </w:rPr>
        <w:t xml:space="preserve"> u turizmu. Ovoj kategoriji muzejskih</w:t>
      </w:r>
      <w:r w:rsidR="0065571F">
        <w:rPr>
          <w:rFonts w:ascii="Times New Roman" w:hAnsi="Times New Roman" w:cs="Times New Roman"/>
          <w:sz w:val="24"/>
          <w:szCs w:val="24"/>
        </w:rPr>
        <w:t xml:space="preserve"> posjetitelja omogućena je struč</w:t>
      </w:r>
      <w:r w:rsidRPr="008F5CCD">
        <w:rPr>
          <w:rFonts w:ascii="Times New Roman" w:hAnsi="Times New Roman" w:cs="Times New Roman"/>
          <w:sz w:val="24"/>
          <w:szCs w:val="24"/>
        </w:rPr>
        <w:t>na pomoć.</w:t>
      </w:r>
    </w:p>
    <w:p w:rsidR="0065571F" w:rsidRDefault="0065571F" w:rsidP="008127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1F">
        <w:rPr>
          <w:rFonts w:ascii="Times New Roman" w:hAnsi="Times New Roman" w:cs="Times New Roman"/>
          <w:sz w:val="24"/>
          <w:szCs w:val="24"/>
        </w:rPr>
        <w:t>Posebna kategorija muzejskih posjetitelja koji muzej p</w:t>
      </w:r>
      <w:r w:rsidR="00587E8C">
        <w:rPr>
          <w:rFonts w:ascii="Times New Roman" w:hAnsi="Times New Roman" w:cs="Times New Roman"/>
          <w:sz w:val="24"/>
          <w:szCs w:val="24"/>
        </w:rPr>
        <w:t>osjećuju bez naknade, i uz struč</w:t>
      </w:r>
      <w:r w:rsidRPr="0065571F">
        <w:rPr>
          <w:rFonts w:ascii="Times New Roman" w:hAnsi="Times New Roman" w:cs="Times New Roman"/>
          <w:sz w:val="24"/>
          <w:szCs w:val="24"/>
        </w:rPr>
        <w:t>no vodstvo, koje im stručni zaposlenici muzeja omogućuju na hrvatskom, i engleskom jeziku su domaći i međunarodni uglednici i umjetnici te sudionici uglednih znanstvenih i stručnih skupova.</w:t>
      </w:r>
    </w:p>
    <w:p w:rsidR="00587E8C" w:rsidRPr="0065571F" w:rsidRDefault="00587E8C" w:rsidP="00587E8C">
      <w:pPr>
        <w:pStyle w:val="ListParagraph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C0C14" w:rsidRDefault="0065571F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71F">
        <w:rPr>
          <w:rFonts w:ascii="Times New Roman" w:hAnsi="Times New Roman" w:cs="Times New Roman"/>
          <w:sz w:val="24"/>
          <w:szCs w:val="24"/>
        </w:rPr>
        <w:t xml:space="preserve">      </w:t>
      </w:r>
      <w:r w:rsidR="00587E8C">
        <w:rPr>
          <w:rFonts w:ascii="Times New Roman" w:hAnsi="Times New Roman" w:cs="Times New Roman"/>
          <w:sz w:val="24"/>
          <w:szCs w:val="24"/>
        </w:rPr>
        <w:t>Tijekom 2016</w:t>
      </w:r>
      <w:r w:rsidRPr="0065571F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>Samoborskom</w:t>
      </w:r>
      <w:r w:rsidRPr="0065571F">
        <w:rPr>
          <w:rFonts w:ascii="Times New Roman" w:hAnsi="Times New Roman" w:cs="Times New Roman"/>
          <w:sz w:val="24"/>
          <w:szCs w:val="24"/>
        </w:rPr>
        <w:t xml:space="preserve"> muzeju </w:t>
      </w:r>
      <w:r w:rsidR="00587E8C">
        <w:rPr>
          <w:rFonts w:ascii="Times New Roman" w:hAnsi="Times New Roman" w:cs="Times New Roman"/>
          <w:sz w:val="24"/>
          <w:szCs w:val="24"/>
        </w:rPr>
        <w:t>je boravila</w:t>
      </w:r>
      <w:r w:rsidRPr="0065571F">
        <w:rPr>
          <w:rFonts w:ascii="Times New Roman" w:hAnsi="Times New Roman" w:cs="Times New Roman"/>
          <w:sz w:val="24"/>
          <w:szCs w:val="24"/>
        </w:rPr>
        <w:t>:</w:t>
      </w:r>
    </w:p>
    <w:p w:rsidR="0065571F" w:rsidRDefault="00DC0C14" w:rsidP="0081278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0C14" w:rsidRDefault="00DC0C14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Veleposlanica Republike Makedonije.</w:t>
      </w:r>
    </w:p>
    <w:p w:rsidR="00DC0C14" w:rsidRDefault="00DC0C14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0C14" w:rsidRPr="00DC0C14" w:rsidRDefault="0081278C" w:rsidP="008127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Slobodan posjet muzeju omogućen je socijalno ugroženim slojevima stanovništva. </w:t>
      </w:r>
    </w:p>
    <w:p w:rsidR="00DC0C14" w:rsidRPr="00DC0C14" w:rsidRDefault="00DC0C14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4">
        <w:rPr>
          <w:rFonts w:ascii="Times New Roman" w:hAnsi="Times New Roman" w:cs="Times New Roman"/>
          <w:sz w:val="24"/>
          <w:szCs w:val="24"/>
        </w:rPr>
        <w:t xml:space="preserve">5. </w:t>
      </w:r>
      <w:r w:rsidR="00587E8C">
        <w:rPr>
          <w:rFonts w:ascii="Times New Roman" w:hAnsi="Times New Roman" w:cs="Times New Roman"/>
          <w:sz w:val="24"/>
          <w:szCs w:val="24"/>
        </w:rPr>
        <w:t xml:space="preserve"> </w:t>
      </w:r>
      <w:r w:rsidRPr="00DC0C14">
        <w:rPr>
          <w:rFonts w:ascii="Times New Roman" w:hAnsi="Times New Roman" w:cs="Times New Roman"/>
          <w:sz w:val="24"/>
          <w:szCs w:val="24"/>
        </w:rPr>
        <w:t xml:space="preserve">Muzej slobodno posjećuju sve kategorije osoba s invaliditetom. </w:t>
      </w:r>
    </w:p>
    <w:p w:rsidR="00DC0C14" w:rsidRPr="00DC0C14" w:rsidRDefault="00DC0C14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4">
        <w:rPr>
          <w:rFonts w:ascii="Times New Roman" w:hAnsi="Times New Roman" w:cs="Times New Roman"/>
          <w:sz w:val="24"/>
          <w:szCs w:val="24"/>
        </w:rPr>
        <w:t>6. Slobodan posjet muzeju omogućen je i studentima i znanstvenicima,</w:t>
      </w:r>
      <w:r w:rsidR="00587E8C">
        <w:rPr>
          <w:rFonts w:ascii="Times New Roman" w:hAnsi="Times New Roman" w:cs="Times New Roman"/>
          <w:sz w:val="24"/>
          <w:szCs w:val="24"/>
        </w:rPr>
        <w:t xml:space="preserve"> </w:t>
      </w:r>
      <w:r w:rsidRPr="00DC0C14">
        <w:rPr>
          <w:rFonts w:ascii="Times New Roman" w:hAnsi="Times New Roman" w:cs="Times New Roman"/>
          <w:sz w:val="24"/>
          <w:szCs w:val="24"/>
        </w:rPr>
        <w:t xml:space="preserve">u </w:t>
      </w:r>
      <w:r w:rsidR="00587E8C">
        <w:rPr>
          <w:rFonts w:ascii="Times New Roman" w:hAnsi="Times New Roman" w:cs="Times New Roman"/>
          <w:sz w:val="24"/>
          <w:szCs w:val="24"/>
        </w:rPr>
        <w:t>svrhu istraž</w:t>
      </w:r>
      <w:r>
        <w:rPr>
          <w:rFonts w:ascii="Times New Roman" w:hAnsi="Times New Roman" w:cs="Times New Roman"/>
          <w:sz w:val="24"/>
          <w:szCs w:val="24"/>
        </w:rPr>
        <w:t>ivanja muzejske građ</w:t>
      </w:r>
      <w:r w:rsidRPr="00DC0C14">
        <w:rPr>
          <w:rFonts w:ascii="Times New Roman" w:hAnsi="Times New Roman" w:cs="Times New Roman"/>
          <w:sz w:val="24"/>
          <w:szCs w:val="24"/>
        </w:rPr>
        <w:t xml:space="preserve">e i dokumentacije, a što se odobrava na zahtjev i uz odobrenje ravnatelja. </w:t>
      </w:r>
    </w:p>
    <w:p w:rsidR="00DC0C14" w:rsidRDefault="00DC0C14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4">
        <w:rPr>
          <w:rFonts w:ascii="Times New Roman" w:hAnsi="Times New Roman" w:cs="Times New Roman"/>
          <w:sz w:val="24"/>
          <w:szCs w:val="24"/>
        </w:rPr>
        <w:t>7. Slobodan posjet muzeju omogućen je ĉlanovima Hrvatskog muzejsko</w:t>
      </w:r>
      <w:r>
        <w:rPr>
          <w:rFonts w:ascii="Times New Roman" w:hAnsi="Times New Roman" w:cs="Times New Roman"/>
          <w:sz w:val="24"/>
          <w:szCs w:val="24"/>
        </w:rPr>
        <w:t>g društva i drugih domaćih i međ</w:t>
      </w:r>
      <w:r w:rsidRPr="00DC0C14">
        <w:rPr>
          <w:rFonts w:ascii="Times New Roman" w:hAnsi="Times New Roman" w:cs="Times New Roman"/>
          <w:sz w:val="24"/>
          <w:szCs w:val="24"/>
        </w:rPr>
        <w:t>unarodnih st</w:t>
      </w:r>
      <w:r>
        <w:rPr>
          <w:rFonts w:ascii="Times New Roman" w:hAnsi="Times New Roman" w:cs="Times New Roman"/>
          <w:sz w:val="24"/>
          <w:szCs w:val="24"/>
        </w:rPr>
        <w:t>rukovnih organizacija i umjetnič</w:t>
      </w:r>
      <w:r w:rsidRPr="00DC0C14">
        <w:rPr>
          <w:rFonts w:ascii="Times New Roman" w:hAnsi="Times New Roman" w:cs="Times New Roman"/>
          <w:sz w:val="24"/>
          <w:szCs w:val="24"/>
        </w:rPr>
        <w:t>kih udruga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C14" w:rsidRDefault="00DC0C14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4">
        <w:rPr>
          <w:rFonts w:ascii="Times New Roman" w:hAnsi="Times New Roman" w:cs="Times New Roman"/>
          <w:sz w:val="24"/>
          <w:szCs w:val="24"/>
        </w:rPr>
        <w:t>8. Prema dogovoru s ravnate</w:t>
      </w:r>
      <w:r>
        <w:rPr>
          <w:rFonts w:ascii="Times New Roman" w:hAnsi="Times New Roman" w:cs="Times New Roman"/>
          <w:sz w:val="24"/>
          <w:szCs w:val="24"/>
        </w:rPr>
        <w:t>ljem, slobodan posjet muzeju mož</w:t>
      </w:r>
      <w:r w:rsidRPr="00DC0C14">
        <w:rPr>
          <w:rFonts w:ascii="Times New Roman" w:hAnsi="Times New Roman" w:cs="Times New Roman"/>
          <w:sz w:val="24"/>
          <w:szCs w:val="24"/>
        </w:rPr>
        <w:t>e se omogućiti i drugim kategorijama posjetitelja.</w:t>
      </w:r>
    </w:p>
    <w:p w:rsidR="00587E8C" w:rsidRDefault="00587E8C" w:rsidP="00EC476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278C" w:rsidRPr="0081278C" w:rsidRDefault="0081278C" w:rsidP="00EC47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81278C" w:rsidRDefault="0081278C" w:rsidP="0081278C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87E8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DC0C14" w:rsidRDefault="00DC0C14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C14">
        <w:rPr>
          <w:rFonts w:ascii="Times New Roman" w:hAnsi="Times New Roman" w:cs="Times New Roman"/>
          <w:sz w:val="24"/>
          <w:szCs w:val="24"/>
        </w:rPr>
        <w:t>Brojni s</w:t>
      </w:r>
      <w:r>
        <w:rPr>
          <w:rFonts w:ascii="Times New Roman" w:hAnsi="Times New Roman" w:cs="Times New Roman"/>
          <w:sz w:val="24"/>
          <w:szCs w:val="24"/>
        </w:rPr>
        <w:t>u i posjetitelji kulturnih događ</w:t>
      </w:r>
      <w:r w:rsidRPr="00DC0C14">
        <w:rPr>
          <w:rFonts w:ascii="Times New Roman" w:hAnsi="Times New Roman" w:cs="Times New Roman"/>
          <w:sz w:val="24"/>
          <w:szCs w:val="24"/>
        </w:rPr>
        <w:t xml:space="preserve">anja u organizaciji muzeja. Korisnici usluga </w:t>
      </w:r>
      <w:r>
        <w:rPr>
          <w:rFonts w:ascii="Times New Roman" w:hAnsi="Times New Roman" w:cs="Times New Roman"/>
          <w:sz w:val="24"/>
          <w:szCs w:val="24"/>
        </w:rPr>
        <w:t>Samoborskog</w:t>
      </w:r>
      <w:r w:rsidRPr="00DC0C14">
        <w:rPr>
          <w:rFonts w:ascii="Times New Roman" w:hAnsi="Times New Roman" w:cs="Times New Roman"/>
          <w:sz w:val="24"/>
          <w:szCs w:val="24"/>
        </w:rPr>
        <w:t xml:space="preserve"> mu</w:t>
      </w:r>
      <w:r>
        <w:rPr>
          <w:rFonts w:ascii="Times New Roman" w:hAnsi="Times New Roman" w:cs="Times New Roman"/>
          <w:sz w:val="24"/>
          <w:szCs w:val="24"/>
        </w:rPr>
        <w:t>zeja su i svi posjetitelji događanja koja se priređ</w:t>
      </w:r>
      <w:r w:rsidRPr="00DC0C14">
        <w:rPr>
          <w:rFonts w:ascii="Times New Roman" w:hAnsi="Times New Roman" w:cs="Times New Roman"/>
          <w:sz w:val="24"/>
          <w:szCs w:val="24"/>
        </w:rPr>
        <w:t xml:space="preserve">uju u organizaciji ili suorganizaciji </w:t>
      </w:r>
      <w:r>
        <w:rPr>
          <w:rFonts w:ascii="Times New Roman" w:hAnsi="Times New Roman" w:cs="Times New Roman"/>
          <w:sz w:val="24"/>
          <w:szCs w:val="24"/>
        </w:rPr>
        <w:t>Samoborskog</w:t>
      </w:r>
      <w:r w:rsidRPr="00DC0C14">
        <w:rPr>
          <w:rFonts w:ascii="Times New Roman" w:hAnsi="Times New Roman" w:cs="Times New Roman"/>
          <w:sz w:val="24"/>
          <w:szCs w:val="24"/>
        </w:rPr>
        <w:t xml:space="preserve"> muzeja poput Noći muzeja (80</w:t>
      </w:r>
      <w:r>
        <w:rPr>
          <w:rFonts w:ascii="Times New Roman" w:hAnsi="Times New Roman" w:cs="Times New Roman"/>
          <w:sz w:val="24"/>
          <w:szCs w:val="24"/>
        </w:rPr>
        <w:t>0 posjetitelja), priredbi u prigodi obilježavanja Međunarodnog dana muzeja</w:t>
      </w:r>
      <w:r w:rsidR="00587E8C">
        <w:rPr>
          <w:rFonts w:ascii="Times New Roman" w:hAnsi="Times New Roman" w:cs="Times New Roman"/>
          <w:sz w:val="24"/>
          <w:szCs w:val="24"/>
        </w:rPr>
        <w:t xml:space="preserve"> (18. svibnja)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B10" w:rsidRDefault="00DC0C14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Otvaranjima izlož</w:t>
      </w:r>
      <w:r w:rsidRPr="00DC0C14">
        <w:rPr>
          <w:rFonts w:ascii="Times New Roman" w:hAnsi="Times New Roman" w:cs="Times New Roman"/>
          <w:sz w:val="24"/>
          <w:szCs w:val="24"/>
        </w:rPr>
        <w:t>bi prisustvovali su brojni posjetitel</w:t>
      </w:r>
      <w:r>
        <w:rPr>
          <w:rFonts w:ascii="Times New Roman" w:hAnsi="Times New Roman" w:cs="Times New Roman"/>
          <w:sz w:val="24"/>
          <w:szCs w:val="24"/>
        </w:rPr>
        <w:t>ji, a naknadnim posjetima priređ</w:t>
      </w:r>
      <w:r w:rsidR="00797B10">
        <w:rPr>
          <w:rFonts w:ascii="Times New Roman" w:hAnsi="Times New Roman" w:cs="Times New Roman"/>
          <w:sz w:val="24"/>
          <w:szCs w:val="24"/>
        </w:rPr>
        <w:t>enim izlož</w:t>
      </w:r>
      <w:r w:rsidRPr="00DC0C14">
        <w:rPr>
          <w:rFonts w:ascii="Times New Roman" w:hAnsi="Times New Roman" w:cs="Times New Roman"/>
          <w:sz w:val="24"/>
          <w:szCs w:val="24"/>
        </w:rPr>
        <w:t>bama bro</w:t>
      </w:r>
      <w:r w:rsidR="00797B10">
        <w:rPr>
          <w:rFonts w:ascii="Times New Roman" w:hAnsi="Times New Roman" w:cs="Times New Roman"/>
          <w:sz w:val="24"/>
          <w:szCs w:val="24"/>
        </w:rPr>
        <w:t xml:space="preserve">j posjetitelja je uvećan. </w:t>
      </w:r>
    </w:p>
    <w:p w:rsidR="00DC0C14" w:rsidRDefault="00797B10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trošnom građ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evnom stanju </w:t>
      </w:r>
      <w:r>
        <w:rPr>
          <w:rFonts w:ascii="Times New Roman" w:hAnsi="Times New Roman" w:cs="Times New Roman"/>
          <w:sz w:val="24"/>
          <w:szCs w:val="24"/>
        </w:rPr>
        <w:t>Livadićeva dvorca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 u kojoj je muzej s</w:t>
      </w:r>
      <w:r>
        <w:rPr>
          <w:rFonts w:ascii="Times New Roman" w:hAnsi="Times New Roman" w:cs="Times New Roman"/>
          <w:sz w:val="24"/>
          <w:szCs w:val="24"/>
        </w:rPr>
        <w:t>mješten, muzejski postav privlač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an je i zanimljiv muzejskim posjetiteljima. Iskazano je to njihovim dojmovima </w:t>
      </w:r>
      <w:r>
        <w:rPr>
          <w:rFonts w:ascii="Times New Roman" w:hAnsi="Times New Roman" w:cs="Times New Roman"/>
          <w:sz w:val="24"/>
          <w:szCs w:val="24"/>
        </w:rPr>
        <w:t>zabiljež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enim u </w:t>
      </w:r>
      <w:r w:rsidR="00DC0C14" w:rsidRPr="00797B10">
        <w:rPr>
          <w:rFonts w:ascii="Times New Roman" w:hAnsi="Times New Roman" w:cs="Times New Roman"/>
          <w:i/>
          <w:sz w:val="24"/>
          <w:szCs w:val="24"/>
        </w:rPr>
        <w:t xml:space="preserve">Knjigama utisaka </w:t>
      </w:r>
      <w:r w:rsidRPr="00797B10">
        <w:rPr>
          <w:rFonts w:ascii="Times New Roman" w:hAnsi="Times New Roman" w:cs="Times New Roman"/>
          <w:i/>
          <w:sz w:val="24"/>
          <w:szCs w:val="24"/>
        </w:rPr>
        <w:t>Samoborskog</w:t>
      </w:r>
      <w:r>
        <w:rPr>
          <w:rFonts w:ascii="Times New Roman" w:hAnsi="Times New Roman" w:cs="Times New Roman"/>
          <w:i/>
          <w:sz w:val="24"/>
          <w:szCs w:val="24"/>
        </w:rPr>
        <w:t xml:space="preserve"> muzeja</w:t>
      </w:r>
      <w:r w:rsidR="00DC0C14" w:rsidRPr="00DC0C14">
        <w:rPr>
          <w:rFonts w:ascii="Times New Roman" w:hAnsi="Times New Roman" w:cs="Times New Roman"/>
          <w:sz w:val="24"/>
          <w:szCs w:val="24"/>
        </w:rPr>
        <w:t xml:space="preserve">, kao i u posebnim </w:t>
      </w:r>
      <w:r w:rsidRPr="00797B10">
        <w:rPr>
          <w:rFonts w:ascii="Times New Roman" w:hAnsi="Times New Roman" w:cs="Times New Roman"/>
          <w:i/>
          <w:sz w:val="24"/>
          <w:szCs w:val="24"/>
        </w:rPr>
        <w:t>Knjigama utisaka pojedinih događ</w:t>
      </w:r>
      <w:r w:rsidR="00DC0C14" w:rsidRPr="00797B10">
        <w:rPr>
          <w:rFonts w:ascii="Times New Roman" w:hAnsi="Times New Roman" w:cs="Times New Roman"/>
          <w:i/>
          <w:sz w:val="24"/>
          <w:szCs w:val="24"/>
        </w:rPr>
        <w:t>anja</w:t>
      </w:r>
      <w:r w:rsidR="00DC0C14" w:rsidRPr="00DC0C14">
        <w:rPr>
          <w:rFonts w:ascii="Times New Roman" w:hAnsi="Times New Roman" w:cs="Times New Roman"/>
          <w:sz w:val="24"/>
          <w:szCs w:val="24"/>
        </w:rPr>
        <w:t>.</w:t>
      </w:r>
    </w:p>
    <w:p w:rsidR="00797B10" w:rsidRDefault="00797B10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to postiž</w:t>
      </w:r>
      <w:r w:rsidRPr="00797B10">
        <w:rPr>
          <w:rFonts w:ascii="Times New Roman" w:hAnsi="Times New Roman" w:cs="Times New Roman"/>
          <w:sz w:val="24"/>
          <w:szCs w:val="24"/>
        </w:rPr>
        <w:t>e se naporima muzejskih djelatnika da u sk</w:t>
      </w:r>
      <w:r>
        <w:rPr>
          <w:rFonts w:ascii="Times New Roman" w:hAnsi="Times New Roman" w:cs="Times New Roman"/>
          <w:sz w:val="24"/>
          <w:szCs w:val="24"/>
        </w:rPr>
        <w:t>romnim uvjetima poslovanja izložene predmete na što bolji nač</w:t>
      </w:r>
      <w:r w:rsidRPr="00797B10">
        <w:rPr>
          <w:rFonts w:ascii="Times New Roman" w:hAnsi="Times New Roman" w:cs="Times New Roman"/>
          <w:sz w:val="24"/>
          <w:szCs w:val="24"/>
        </w:rPr>
        <w:t xml:space="preserve">in predstave, komunicirajući vrijednosti materijalne i nematerijalne baštine Grada </w:t>
      </w:r>
      <w:r>
        <w:rPr>
          <w:rFonts w:ascii="Times New Roman" w:hAnsi="Times New Roman" w:cs="Times New Roman"/>
          <w:sz w:val="24"/>
          <w:szCs w:val="24"/>
        </w:rPr>
        <w:t>Samobora</w:t>
      </w:r>
      <w:r w:rsidRPr="00797B10">
        <w:rPr>
          <w:rFonts w:ascii="Times New Roman" w:hAnsi="Times New Roman" w:cs="Times New Roman"/>
          <w:sz w:val="24"/>
          <w:szCs w:val="24"/>
        </w:rPr>
        <w:t xml:space="preserve"> i s nadom da će obnovljeni muzejski postav omogućiti izlaganje p</w:t>
      </w:r>
      <w:r>
        <w:rPr>
          <w:rFonts w:ascii="Times New Roman" w:hAnsi="Times New Roman" w:cs="Times New Roman"/>
          <w:sz w:val="24"/>
          <w:szCs w:val="24"/>
        </w:rPr>
        <w:t>redmeta i zbirki pohranjenih u č</w:t>
      </w:r>
      <w:r w:rsidRPr="00797B10">
        <w:rPr>
          <w:rFonts w:ascii="Times New Roman" w:hAnsi="Times New Roman" w:cs="Times New Roman"/>
          <w:sz w:val="24"/>
          <w:szCs w:val="24"/>
        </w:rPr>
        <w:t>uvaonicama.</w:t>
      </w:r>
    </w:p>
    <w:p w:rsidR="00797B10" w:rsidRPr="0081278C" w:rsidRDefault="00797B10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B10">
        <w:rPr>
          <w:rFonts w:ascii="Times New Roman" w:hAnsi="Times New Roman" w:cs="Times New Roman"/>
          <w:sz w:val="24"/>
          <w:szCs w:val="24"/>
        </w:rPr>
        <w:t xml:space="preserve">Posjetitelji Samoborskog muzeja osigurani su Policom osiguranja sklopljenoj u osiguravajućoj kući </w:t>
      </w:r>
      <w:r>
        <w:rPr>
          <w:rFonts w:ascii="Times New Roman" w:hAnsi="Times New Roman" w:cs="Times New Roman"/>
          <w:sz w:val="24"/>
          <w:szCs w:val="24"/>
        </w:rPr>
        <w:t>Croatia Osiguranje</w:t>
      </w:r>
      <w:r w:rsidRPr="00797B10">
        <w:rPr>
          <w:rFonts w:ascii="Times New Roman" w:hAnsi="Times New Roman" w:cs="Times New Roman"/>
          <w:sz w:val="24"/>
          <w:szCs w:val="24"/>
        </w:rPr>
        <w:t xml:space="preserve"> d.d., temeljem Općih</w:t>
      </w:r>
      <w:r w:rsidR="0081278C">
        <w:rPr>
          <w:rFonts w:ascii="Times New Roman" w:hAnsi="Times New Roman" w:cs="Times New Roman"/>
          <w:sz w:val="24"/>
          <w:szCs w:val="24"/>
        </w:rPr>
        <w:t xml:space="preserve"> pravila za osiguranje osoba od </w:t>
      </w:r>
      <w:r w:rsidRPr="00797B10">
        <w:rPr>
          <w:rFonts w:ascii="Times New Roman" w:hAnsi="Times New Roman" w:cs="Times New Roman"/>
          <w:sz w:val="24"/>
          <w:szCs w:val="24"/>
        </w:rPr>
        <w:t>posljedica nesretnog sluĉaja i Dopunskih pravila za osiguranje</w:t>
      </w:r>
      <w:r>
        <w:rPr>
          <w:rFonts w:ascii="Times New Roman" w:hAnsi="Times New Roman" w:cs="Times New Roman"/>
          <w:sz w:val="24"/>
          <w:szCs w:val="24"/>
        </w:rPr>
        <w:t xml:space="preserve"> posjetitelja kulturno -umjetnič</w:t>
      </w:r>
      <w:r w:rsidRPr="00797B10">
        <w:rPr>
          <w:rFonts w:ascii="Times New Roman" w:hAnsi="Times New Roman" w:cs="Times New Roman"/>
          <w:sz w:val="24"/>
          <w:szCs w:val="24"/>
        </w:rPr>
        <w:t>kih, sportskih i drugih prire</w:t>
      </w:r>
      <w:r>
        <w:rPr>
          <w:rFonts w:ascii="Times New Roman" w:hAnsi="Times New Roman" w:cs="Times New Roman"/>
          <w:sz w:val="24"/>
          <w:szCs w:val="24"/>
        </w:rPr>
        <w:t xml:space="preserve">dbi od posljedica nesretnog slučaja i to: </w:t>
      </w:r>
    </w:p>
    <w:p w:rsidR="00797B10" w:rsidRDefault="00797B10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sluč</w:t>
      </w:r>
      <w:r w:rsidRPr="00797B10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smrti uslijed nezgode te za sluč</w:t>
      </w:r>
      <w:r w:rsidRPr="00797B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 trajnog invaliditeta </w:t>
      </w:r>
    </w:p>
    <w:p w:rsidR="00797B10" w:rsidRDefault="00797B10" w:rsidP="00812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slučaj troškova liječ</w:t>
      </w:r>
      <w:r w:rsidRPr="00797B10">
        <w:rPr>
          <w:rFonts w:ascii="Times New Roman" w:hAnsi="Times New Roman" w:cs="Times New Roman"/>
          <w:sz w:val="24"/>
          <w:szCs w:val="24"/>
        </w:rPr>
        <w:t xml:space="preserve">enja </w:t>
      </w:r>
    </w:p>
    <w:p w:rsidR="00797B10" w:rsidRDefault="00797B10" w:rsidP="008127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7B10">
        <w:rPr>
          <w:rFonts w:ascii="Times New Roman" w:hAnsi="Times New Roman" w:cs="Times New Roman"/>
          <w:sz w:val="24"/>
          <w:szCs w:val="24"/>
        </w:rPr>
        <w:t xml:space="preserve">- odgovornost za osobe </w:t>
      </w:r>
    </w:p>
    <w:p w:rsidR="00797B10" w:rsidRDefault="00797B10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B10">
        <w:rPr>
          <w:rFonts w:ascii="Times New Roman" w:hAnsi="Times New Roman" w:cs="Times New Roman"/>
          <w:sz w:val="24"/>
          <w:szCs w:val="24"/>
        </w:rPr>
        <w:t xml:space="preserve">- odgovornost za stvari. </w:t>
      </w:r>
    </w:p>
    <w:p w:rsidR="00797B10" w:rsidRPr="00EC4763" w:rsidRDefault="00797B10" w:rsidP="008127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Troškovi Police osiguranja posjetitelja </w:t>
      </w:r>
      <w:r w:rsidR="00EC4763" w:rsidRPr="00EC4763">
        <w:rPr>
          <w:rFonts w:ascii="Times New Roman" w:hAnsi="Times New Roman" w:cs="Times New Roman"/>
          <w:color w:val="000000" w:themeColor="text1"/>
          <w:sz w:val="24"/>
          <w:szCs w:val="24"/>
        </w:rPr>
        <w:t>podmireni su vlastitim prihodom.</w:t>
      </w:r>
    </w:p>
    <w:p w:rsidR="00DC0C14" w:rsidRPr="00DC0C14" w:rsidRDefault="00DC0C14" w:rsidP="00DC0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B10" w:rsidRDefault="00797B10" w:rsidP="008F5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033" w:rsidRDefault="00843033" w:rsidP="0084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763" w:rsidRDefault="00EC4763" w:rsidP="008430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4763" w:rsidRDefault="00EC4763" w:rsidP="008430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B10" w:rsidRPr="001C10AC" w:rsidRDefault="00797B10" w:rsidP="008430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797B10" w:rsidRDefault="00797B10" w:rsidP="00797B10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A43BA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797B10" w:rsidRDefault="00797B10" w:rsidP="00797B1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B10">
        <w:rPr>
          <w:rFonts w:ascii="Times New Roman" w:hAnsi="Times New Roman" w:cs="Times New Roman"/>
          <w:b/>
          <w:sz w:val="32"/>
          <w:szCs w:val="32"/>
          <w:u w:val="single"/>
        </w:rPr>
        <w:t>UPRAVNI POSLOVI MUZEJA</w:t>
      </w:r>
    </w:p>
    <w:p w:rsidR="00EC4763" w:rsidRDefault="00EC4763" w:rsidP="00797B1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571F" w:rsidRDefault="00797B10" w:rsidP="0084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B2">
        <w:rPr>
          <w:rFonts w:ascii="Times New Roman" w:hAnsi="Times New Roman" w:cs="Times New Roman"/>
          <w:sz w:val="24"/>
          <w:szCs w:val="24"/>
        </w:rPr>
        <w:t>Redovito su se obavljali tekući administrativni poslovi. Izrađe</w:t>
      </w:r>
      <w:r w:rsidR="009B6F6F">
        <w:rPr>
          <w:rFonts w:ascii="Times New Roman" w:hAnsi="Times New Roman" w:cs="Times New Roman"/>
          <w:sz w:val="24"/>
          <w:szCs w:val="24"/>
        </w:rPr>
        <w:t>n je Program rada muzeja za 201</w:t>
      </w:r>
      <w:r w:rsidR="00A26DA1">
        <w:rPr>
          <w:rFonts w:ascii="Times New Roman" w:hAnsi="Times New Roman" w:cs="Times New Roman"/>
          <w:sz w:val="24"/>
          <w:szCs w:val="24"/>
        </w:rPr>
        <w:t>7</w:t>
      </w:r>
      <w:r w:rsidR="009B6F6F">
        <w:rPr>
          <w:rFonts w:ascii="Times New Roman" w:hAnsi="Times New Roman" w:cs="Times New Roman"/>
          <w:sz w:val="24"/>
          <w:szCs w:val="24"/>
        </w:rPr>
        <w:t xml:space="preserve">., Financijski plan za </w:t>
      </w:r>
      <w:r w:rsidR="00A26DA1"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  <w:r w:rsidRPr="00877BB2">
        <w:rPr>
          <w:rFonts w:ascii="Times New Roman" w:hAnsi="Times New Roman" w:cs="Times New Roman"/>
          <w:sz w:val="24"/>
          <w:szCs w:val="24"/>
        </w:rPr>
        <w:t>., Izvješće o radu muzej</w:t>
      </w:r>
      <w:r w:rsidR="009B6F6F">
        <w:rPr>
          <w:rFonts w:ascii="Times New Roman" w:hAnsi="Times New Roman" w:cs="Times New Roman"/>
          <w:sz w:val="24"/>
          <w:szCs w:val="24"/>
        </w:rPr>
        <w:t>a i Financijsko izvješće za 2015</w:t>
      </w:r>
      <w:r w:rsidRPr="00877BB2">
        <w:rPr>
          <w:rFonts w:ascii="Times New Roman" w:hAnsi="Times New Roman" w:cs="Times New Roman"/>
          <w:sz w:val="24"/>
          <w:szCs w:val="24"/>
        </w:rPr>
        <w:t xml:space="preserve">. Izrađen je trogodišnji </w:t>
      </w:r>
      <w:r w:rsidRPr="00843033">
        <w:rPr>
          <w:rFonts w:ascii="Times New Roman" w:hAnsi="Times New Roman" w:cs="Times New Roman"/>
          <w:sz w:val="24"/>
          <w:szCs w:val="24"/>
        </w:rPr>
        <w:t>Plan rada i financijski plan muzeja kao korisnika jed</w:t>
      </w:r>
      <w:r w:rsidR="003C7E23">
        <w:rPr>
          <w:rFonts w:ascii="Times New Roman" w:hAnsi="Times New Roman" w:cs="Times New Roman"/>
          <w:sz w:val="24"/>
          <w:szCs w:val="24"/>
        </w:rPr>
        <w:t>inice lokalnog prorač</w:t>
      </w:r>
      <w:r w:rsidRPr="00843033">
        <w:rPr>
          <w:rFonts w:ascii="Times New Roman" w:hAnsi="Times New Roman" w:cs="Times New Roman"/>
          <w:sz w:val="24"/>
          <w:szCs w:val="24"/>
        </w:rPr>
        <w:t>una za razdoblje 2015.-2018. temeljem uputa Ministarstva fina</w:t>
      </w:r>
      <w:r w:rsidR="00877BB2" w:rsidRPr="00843033">
        <w:rPr>
          <w:rFonts w:ascii="Times New Roman" w:hAnsi="Times New Roman" w:cs="Times New Roman"/>
          <w:sz w:val="24"/>
          <w:szCs w:val="24"/>
        </w:rPr>
        <w:t>ncija.</w:t>
      </w:r>
      <w:r w:rsidR="00877BB2" w:rsidRPr="00877BB2">
        <w:rPr>
          <w:rFonts w:ascii="Times New Roman" w:hAnsi="Times New Roman" w:cs="Times New Roman"/>
          <w:sz w:val="24"/>
          <w:szCs w:val="24"/>
        </w:rPr>
        <w:t xml:space="preserve"> Redovito se vodila mjeseč</w:t>
      </w:r>
      <w:r w:rsidRPr="00877BB2">
        <w:rPr>
          <w:rFonts w:ascii="Times New Roman" w:hAnsi="Times New Roman" w:cs="Times New Roman"/>
          <w:sz w:val="24"/>
          <w:szCs w:val="24"/>
        </w:rPr>
        <w:t>na statistika posjeta muzeju</w:t>
      </w:r>
      <w:r w:rsidR="00877BB2" w:rsidRPr="00877BB2">
        <w:rPr>
          <w:rFonts w:ascii="Times New Roman" w:hAnsi="Times New Roman" w:cs="Times New Roman"/>
          <w:sz w:val="24"/>
          <w:szCs w:val="24"/>
        </w:rPr>
        <w:t>.</w:t>
      </w:r>
    </w:p>
    <w:p w:rsidR="00877BB2" w:rsidRDefault="00877BB2" w:rsidP="0084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B2">
        <w:rPr>
          <w:rFonts w:ascii="Times New Roman" w:hAnsi="Times New Roman" w:cs="Times New Roman"/>
          <w:sz w:val="24"/>
          <w:szCs w:val="24"/>
        </w:rPr>
        <w:t xml:space="preserve">Podnosila su se statistička i ostala zatražena izvješća </w:t>
      </w:r>
      <w:r w:rsidR="000D678A">
        <w:rPr>
          <w:rFonts w:ascii="Times New Roman" w:hAnsi="Times New Roman" w:cs="Times New Roman"/>
          <w:sz w:val="24"/>
          <w:szCs w:val="24"/>
        </w:rPr>
        <w:t>Zagrebačkoj</w:t>
      </w:r>
      <w:r w:rsidRPr="00877BB2">
        <w:rPr>
          <w:rFonts w:ascii="Times New Roman" w:hAnsi="Times New Roman" w:cs="Times New Roman"/>
          <w:sz w:val="24"/>
          <w:szCs w:val="24"/>
        </w:rPr>
        <w:t xml:space="preserve"> županiji, Ministarstvu kulture RH i MDC–u i ostalim društvenim čimbenicima na zahtjev. Obavljeni su pismeni i usmeni dogovori s turističkim agencijama, Turističkom zajednicom Grada Samobora, školama i ostalim zainteresiranim strankama o cijenama ulaznica, specijalnim stručnim muzejskim vođenjima, radnom vremenu i organizaciji posjeta. Turističkim agencijama dostavljene su obavijesti o radnom vremenu muzeja i cijeni ulaznica u 2016.g. Redovito su ispostavljani računi korisnicima usluga muzeja i vođena evidencija izlaznih raĉuna i podmirenih uplata. </w:t>
      </w:r>
    </w:p>
    <w:p w:rsidR="00877BB2" w:rsidRDefault="00877BB2" w:rsidP="0084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B2">
        <w:rPr>
          <w:rFonts w:ascii="Times New Roman" w:hAnsi="Times New Roman" w:cs="Times New Roman"/>
          <w:sz w:val="24"/>
          <w:szCs w:val="24"/>
        </w:rPr>
        <w:t xml:space="preserve">Jednom godišnje MDC-u se dostavlja Izvješće o radu muzeja prema standardima MDCa. Sve je objavljeno na internet portalu MDC-a, zajedno s Izvješćima ostalih hrvatskih muzeja i galerija, kao i podaci za Registar muzeja, galerija i zbirki objavljeni na domeni </w:t>
      </w:r>
      <w:hyperlink r:id="rId16" w:history="1">
        <w:r w:rsidRPr="001E1FDF">
          <w:rPr>
            <w:rStyle w:val="Hyperlink"/>
            <w:rFonts w:ascii="Times New Roman" w:hAnsi="Times New Roman" w:cs="Times New Roman"/>
            <w:sz w:val="24"/>
            <w:szCs w:val="24"/>
          </w:rPr>
          <w:t>www.mdc.hr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77BB2" w:rsidRDefault="00877BB2" w:rsidP="0084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</w:t>
      </w:r>
      <w:r w:rsidRPr="00877BB2">
        <w:rPr>
          <w:rFonts w:ascii="Times New Roman" w:hAnsi="Times New Roman" w:cs="Times New Roman"/>
          <w:sz w:val="24"/>
          <w:szCs w:val="24"/>
        </w:rPr>
        <w:t xml:space="preserve">lanku 31. </w:t>
      </w:r>
      <w:r>
        <w:rPr>
          <w:rFonts w:ascii="Times New Roman" w:hAnsi="Times New Roman" w:cs="Times New Roman"/>
          <w:sz w:val="24"/>
          <w:szCs w:val="24"/>
        </w:rPr>
        <w:t>Zakona o muzejima, muzejska građ</w:t>
      </w:r>
      <w:r w:rsidRPr="00877BB2">
        <w:rPr>
          <w:rFonts w:ascii="Times New Roman" w:hAnsi="Times New Roman" w:cs="Times New Roman"/>
          <w:sz w:val="24"/>
          <w:szCs w:val="24"/>
        </w:rPr>
        <w:t xml:space="preserve">a i muzejska dokumentacija u </w:t>
      </w:r>
      <w:r>
        <w:rPr>
          <w:rFonts w:ascii="Times New Roman" w:hAnsi="Times New Roman" w:cs="Times New Roman"/>
          <w:sz w:val="24"/>
          <w:szCs w:val="24"/>
        </w:rPr>
        <w:t>muzejima kojima su osnivači Republika Hrvatska, Ž</w:t>
      </w:r>
      <w:r w:rsidRPr="00877BB2">
        <w:rPr>
          <w:rFonts w:ascii="Times New Roman" w:hAnsi="Times New Roman" w:cs="Times New Roman"/>
          <w:sz w:val="24"/>
          <w:szCs w:val="24"/>
        </w:rPr>
        <w:t>upanije, Grad Zagreb, gradovi i općine, kao i prostori u kojima je ona smještena, osiguravaju se kod osiguravajućeg društva za one rizike i u opsegu u kojima su suglasni osnivaĉi. Sredstva za osiguranje muze</w:t>
      </w:r>
      <w:r>
        <w:rPr>
          <w:rFonts w:ascii="Times New Roman" w:hAnsi="Times New Roman" w:cs="Times New Roman"/>
          <w:sz w:val="24"/>
          <w:szCs w:val="24"/>
        </w:rPr>
        <w:t>jske građ</w:t>
      </w:r>
      <w:r w:rsidRPr="00877BB2">
        <w:rPr>
          <w:rFonts w:ascii="Times New Roman" w:hAnsi="Times New Roman" w:cs="Times New Roman"/>
          <w:sz w:val="24"/>
          <w:szCs w:val="24"/>
        </w:rPr>
        <w:t>e i muzejske dokumentacije, kao i prostore u kojima je on</w:t>
      </w:r>
      <w:r>
        <w:rPr>
          <w:rFonts w:ascii="Times New Roman" w:hAnsi="Times New Roman" w:cs="Times New Roman"/>
          <w:sz w:val="24"/>
          <w:szCs w:val="24"/>
        </w:rPr>
        <w:t>a smještena, osiguravaju osnivač</w:t>
      </w:r>
      <w:r w:rsidRPr="00877BB2">
        <w:rPr>
          <w:rFonts w:ascii="Times New Roman" w:hAnsi="Times New Roman" w:cs="Times New Roman"/>
          <w:sz w:val="24"/>
          <w:szCs w:val="24"/>
        </w:rPr>
        <w:t xml:space="preserve">i muzeja. Osiguranje je izvršeno u Osiguravajućem društvu </w:t>
      </w:r>
      <w:r>
        <w:rPr>
          <w:rFonts w:ascii="Times New Roman" w:hAnsi="Times New Roman" w:cs="Times New Roman"/>
          <w:sz w:val="24"/>
          <w:szCs w:val="24"/>
        </w:rPr>
        <w:t>Croatia Osiguranje</w:t>
      </w:r>
      <w:r w:rsidRPr="00877BB2">
        <w:rPr>
          <w:rFonts w:ascii="Times New Roman" w:hAnsi="Times New Roman" w:cs="Times New Roman"/>
          <w:sz w:val="24"/>
          <w:szCs w:val="24"/>
        </w:rPr>
        <w:t xml:space="preserve"> d.d. a troškovi su podmireni vlastitim prihodima.</w:t>
      </w:r>
    </w:p>
    <w:p w:rsidR="00877BB2" w:rsidRDefault="00877BB2" w:rsidP="00843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B2">
        <w:rPr>
          <w:rFonts w:ascii="Times New Roman" w:hAnsi="Times New Roman" w:cs="Times New Roman"/>
          <w:sz w:val="24"/>
          <w:szCs w:val="24"/>
        </w:rPr>
        <w:t>Organiziran je rad djelatnika muzeja (ra</w:t>
      </w:r>
      <w:r>
        <w:rPr>
          <w:rFonts w:ascii="Times New Roman" w:hAnsi="Times New Roman" w:cs="Times New Roman"/>
          <w:sz w:val="24"/>
          <w:szCs w:val="24"/>
        </w:rPr>
        <w:t>spored posla, dogovori o struč</w:t>
      </w:r>
      <w:r w:rsidRPr="00877BB2">
        <w:rPr>
          <w:rFonts w:ascii="Times New Roman" w:hAnsi="Times New Roman" w:cs="Times New Roman"/>
          <w:sz w:val="24"/>
          <w:szCs w:val="24"/>
        </w:rPr>
        <w:t>nom radu, konzultacije). O</w:t>
      </w:r>
      <w:r>
        <w:rPr>
          <w:rFonts w:ascii="Times New Roman" w:hAnsi="Times New Roman" w:cs="Times New Roman"/>
          <w:sz w:val="24"/>
          <w:szCs w:val="24"/>
        </w:rPr>
        <w:t>rganizacija rada u muzeju usklađ</w:t>
      </w:r>
      <w:r w:rsidRPr="00877BB2">
        <w:rPr>
          <w:rFonts w:ascii="Times New Roman" w:hAnsi="Times New Roman" w:cs="Times New Roman"/>
          <w:sz w:val="24"/>
          <w:szCs w:val="24"/>
        </w:rPr>
        <w:t>ivala se s potrebama terenskog rada, rada u arhiv</w:t>
      </w:r>
      <w:r>
        <w:rPr>
          <w:rFonts w:ascii="Times New Roman" w:hAnsi="Times New Roman" w:cs="Times New Roman"/>
          <w:sz w:val="24"/>
          <w:szCs w:val="24"/>
        </w:rPr>
        <w:t>ima, poslovima pripremanja izlož</w:t>
      </w:r>
      <w:r w:rsidRPr="00877BB2">
        <w:rPr>
          <w:rFonts w:ascii="Times New Roman" w:hAnsi="Times New Roman" w:cs="Times New Roman"/>
          <w:sz w:val="24"/>
          <w:szCs w:val="24"/>
        </w:rPr>
        <w:t>bi, a posebno i sa zahtjevima posjetitelja.</w:t>
      </w:r>
    </w:p>
    <w:p w:rsidR="00843033" w:rsidRDefault="00843033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3033" w:rsidRDefault="00843033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3033" w:rsidRDefault="00843033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3033" w:rsidRDefault="00843033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7E8C" w:rsidRDefault="00587E8C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7E8C" w:rsidRDefault="00587E8C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7BB2" w:rsidRPr="001C10AC" w:rsidRDefault="00877BB2" w:rsidP="00877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877BB2" w:rsidRDefault="00877BB2" w:rsidP="0084303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A43BA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877BB2" w:rsidRDefault="00877BB2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B2">
        <w:rPr>
          <w:rFonts w:ascii="Times New Roman" w:hAnsi="Times New Roman" w:cs="Times New Roman"/>
          <w:sz w:val="24"/>
          <w:szCs w:val="24"/>
        </w:rPr>
        <w:t xml:space="preserve">S obzirom da je </w:t>
      </w:r>
      <w:r>
        <w:rPr>
          <w:rFonts w:ascii="Times New Roman" w:hAnsi="Times New Roman" w:cs="Times New Roman"/>
          <w:sz w:val="24"/>
          <w:szCs w:val="24"/>
        </w:rPr>
        <w:t>Samoborskom muzeju</w:t>
      </w:r>
      <w:r w:rsidRPr="00877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Muzej za umjetnost i obrt u Zagrebu matič</w:t>
      </w:r>
      <w:r w:rsidRPr="00877BB2">
        <w:rPr>
          <w:rFonts w:ascii="Times New Roman" w:hAnsi="Times New Roman" w:cs="Times New Roman"/>
          <w:sz w:val="24"/>
          <w:szCs w:val="24"/>
        </w:rPr>
        <w:t xml:space="preserve">ni muzej prve razine, </w:t>
      </w:r>
      <w:r>
        <w:rPr>
          <w:rFonts w:ascii="Times New Roman" w:hAnsi="Times New Roman" w:cs="Times New Roman"/>
          <w:sz w:val="24"/>
          <w:szCs w:val="24"/>
        </w:rPr>
        <w:t>struč</w:t>
      </w:r>
      <w:r w:rsidRPr="00877BB2">
        <w:rPr>
          <w:rFonts w:ascii="Times New Roman" w:hAnsi="Times New Roman" w:cs="Times New Roman"/>
          <w:sz w:val="24"/>
          <w:szCs w:val="24"/>
        </w:rPr>
        <w:t xml:space="preserve">ni savjeti te savjeti u organizaciji poslovanja </w:t>
      </w:r>
      <w:r>
        <w:rPr>
          <w:rFonts w:ascii="Times New Roman" w:hAnsi="Times New Roman" w:cs="Times New Roman"/>
          <w:sz w:val="24"/>
          <w:szCs w:val="24"/>
        </w:rPr>
        <w:t>Samoborskog muzeja traže se od navedenog</w:t>
      </w:r>
      <w:r w:rsidRPr="00877BB2">
        <w:rPr>
          <w:rFonts w:ascii="Times New Roman" w:hAnsi="Times New Roman" w:cs="Times New Roman"/>
          <w:sz w:val="24"/>
          <w:szCs w:val="24"/>
        </w:rPr>
        <w:t xml:space="preserve"> muzeja.</w:t>
      </w:r>
    </w:p>
    <w:p w:rsidR="00877BB2" w:rsidRDefault="00877BB2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399">
        <w:rPr>
          <w:rFonts w:ascii="Times New Roman" w:hAnsi="Times New Roman" w:cs="Times New Roman"/>
          <w:sz w:val="24"/>
          <w:szCs w:val="24"/>
        </w:rPr>
        <w:t xml:space="preserve">Promidžbene aktivnosti ostvarile su se putem web - stranica </w:t>
      </w:r>
      <w:r w:rsidR="00C82399" w:rsidRPr="00C82399">
        <w:rPr>
          <w:rFonts w:ascii="Times New Roman" w:hAnsi="Times New Roman" w:cs="Times New Roman"/>
          <w:sz w:val="24"/>
          <w:szCs w:val="24"/>
        </w:rPr>
        <w:t>Samoborskog</w:t>
      </w:r>
      <w:r w:rsidRPr="00C82399">
        <w:rPr>
          <w:rFonts w:ascii="Times New Roman" w:hAnsi="Times New Roman" w:cs="Times New Roman"/>
          <w:sz w:val="24"/>
          <w:szCs w:val="24"/>
        </w:rPr>
        <w:t xml:space="preserve"> muzeja i Grada </w:t>
      </w:r>
      <w:r w:rsidR="00C82399" w:rsidRPr="00C82399">
        <w:rPr>
          <w:rFonts w:ascii="Times New Roman" w:hAnsi="Times New Roman" w:cs="Times New Roman"/>
          <w:sz w:val="24"/>
          <w:szCs w:val="24"/>
        </w:rPr>
        <w:t>Samobora</w:t>
      </w:r>
      <w:r w:rsidRPr="00C82399">
        <w:rPr>
          <w:rFonts w:ascii="Times New Roman" w:hAnsi="Times New Roman" w:cs="Times New Roman"/>
          <w:sz w:val="24"/>
          <w:szCs w:val="24"/>
        </w:rPr>
        <w:t>, dnevnih i tjednih tiskovina, radijskih postaja, televizije i internet-portala, posebno stranica MDC-a i Ministarstva kulture RH, i to prigo</w:t>
      </w:r>
      <w:r w:rsidR="00C82399" w:rsidRPr="00C82399">
        <w:rPr>
          <w:rFonts w:ascii="Times New Roman" w:hAnsi="Times New Roman" w:cs="Times New Roman"/>
          <w:sz w:val="24"/>
          <w:szCs w:val="24"/>
        </w:rPr>
        <w:t>dno, povodom organiziranja izložbi, prezentacija knjiga, obiljež</w:t>
      </w:r>
      <w:r w:rsidRPr="00C82399">
        <w:rPr>
          <w:rFonts w:ascii="Times New Roman" w:hAnsi="Times New Roman" w:cs="Times New Roman"/>
          <w:sz w:val="24"/>
          <w:szCs w:val="24"/>
        </w:rPr>
        <w:t>avanja M</w:t>
      </w:r>
      <w:r w:rsidR="00C82399" w:rsidRPr="00C82399">
        <w:rPr>
          <w:rFonts w:ascii="Times New Roman" w:hAnsi="Times New Roman" w:cs="Times New Roman"/>
          <w:sz w:val="24"/>
          <w:szCs w:val="24"/>
        </w:rPr>
        <w:t>eđ</w:t>
      </w:r>
      <w:r w:rsidRPr="00C82399">
        <w:rPr>
          <w:rFonts w:ascii="Times New Roman" w:hAnsi="Times New Roman" w:cs="Times New Roman"/>
          <w:sz w:val="24"/>
          <w:szCs w:val="24"/>
        </w:rPr>
        <w:t xml:space="preserve">unarodnog dana muzeja i svih ostalih </w:t>
      </w:r>
      <w:r w:rsidR="00C82399" w:rsidRPr="00C82399">
        <w:rPr>
          <w:rFonts w:ascii="Times New Roman" w:hAnsi="Times New Roman" w:cs="Times New Roman"/>
          <w:sz w:val="24"/>
          <w:szCs w:val="24"/>
        </w:rPr>
        <w:t>kulturnih i drugih akcija, događ</w:t>
      </w:r>
      <w:r w:rsidRPr="00C82399">
        <w:rPr>
          <w:rFonts w:ascii="Times New Roman" w:hAnsi="Times New Roman" w:cs="Times New Roman"/>
          <w:sz w:val="24"/>
          <w:szCs w:val="24"/>
        </w:rPr>
        <w:t>anja i manifesta</w:t>
      </w:r>
      <w:r w:rsidR="00C82399" w:rsidRPr="00C82399">
        <w:rPr>
          <w:rFonts w:ascii="Times New Roman" w:hAnsi="Times New Roman" w:cs="Times New Roman"/>
          <w:sz w:val="24"/>
          <w:szCs w:val="24"/>
        </w:rPr>
        <w:t>cija, prikupljanja muzejske građ</w:t>
      </w:r>
      <w:r w:rsidRPr="00C82399">
        <w:rPr>
          <w:rFonts w:ascii="Times New Roman" w:hAnsi="Times New Roman" w:cs="Times New Roman"/>
          <w:sz w:val="24"/>
          <w:szCs w:val="24"/>
        </w:rPr>
        <w:t xml:space="preserve">e, sudjelovanja </w:t>
      </w:r>
      <w:r w:rsidR="00C82399" w:rsidRPr="00C82399">
        <w:rPr>
          <w:rFonts w:ascii="Times New Roman" w:hAnsi="Times New Roman" w:cs="Times New Roman"/>
          <w:sz w:val="24"/>
          <w:szCs w:val="24"/>
        </w:rPr>
        <w:t>Samoborskog muzeja u izlož</w:t>
      </w:r>
      <w:r w:rsidRPr="00C82399">
        <w:rPr>
          <w:rFonts w:ascii="Times New Roman" w:hAnsi="Times New Roman" w:cs="Times New Roman"/>
          <w:sz w:val="24"/>
          <w:szCs w:val="24"/>
        </w:rPr>
        <w:t>benim projektima domaćih i inozemnih muzeja i galerija. Sukladno obvezama kategorije stvar</w:t>
      </w:r>
      <w:r w:rsidR="00C82399" w:rsidRPr="00C82399">
        <w:rPr>
          <w:rFonts w:ascii="Times New Roman" w:hAnsi="Times New Roman" w:cs="Times New Roman"/>
          <w:sz w:val="24"/>
          <w:szCs w:val="24"/>
        </w:rPr>
        <w:t>atelja arhivske građ</w:t>
      </w:r>
      <w:r w:rsidRPr="00C82399">
        <w:rPr>
          <w:rFonts w:ascii="Times New Roman" w:hAnsi="Times New Roman" w:cs="Times New Roman"/>
          <w:sz w:val="24"/>
          <w:szCs w:val="24"/>
        </w:rPr>
        <w:t xml:space="preserve">e koja je dodijeljena </w:t>
      </w:r>
      <w:r w:rsidR="00C82399" w:rsidRPr="00C82399">
        <w:rPr>
          <w:rFonts w:ascii="Times New Roman" w:hAnsi="Times New Roman" w:cs="Times New Roman"/>
          <w:sz w:val="24"/>
          <w:szCs w:val="24"/>
        </w:rPr>
        <w:t>Samoborskom</w:t>
      </w:r>
      <w:r w:rsidRPr="00C82399">
        <w:rPr>
          <w:rFonts w:ascii="Times New Roman" w:hAnsi="Times New Roman" w:cs="Times New Roman"/>
          <w:sz w:val="24"/>
          <w:szCs w:val="24"/>
        </w:rPr>
        <w:t xml:space="preserve"> muzeju dopunjen je Zbirni popis arhivskog i registraturnog gradiva </w:t>
      </w:r>
      <w:r w:rsidR="00C82399" w:rsidRPr="00C82399">
        <w:rPr>
          <w:rFonts w:ascii="Times New Roman" w:hAnsi="Times New Roman" w:cs="Times New Roman"/>
          <w:sz w:val="24"/>
          <w:szCs w:val="24"/>
        </w:rPr>
        <w:t>Samoborskog muzeja i dostavljen Drž</w:t>
      </w:r>
      <w:r w:rsidRPr="00C82399">
        <w:rPr>
          <w:rFonts w:ascii="Times New Roman" w:hAnsi="Times New Roman" w:cs="Times New Roman"/>
          <w:sz w:val="24"/>
          <w:szCs w:val="24"/>
        </w:rPr>
        <w:t xml:space="preserve">avnom arhivu u </w:t>
      </w:r>
      <w:r w:rsidR="00C82399" w:rsidRPr="00C82399">
        <w:rPr>
          <w:rFonts w:ascii="Times New Roman" w:hAnsi="Times New Roman" w:cs="Times New Roman"/>
          <w:sz w:val="24"/>
          <w:szCs w:val="24"/>
        </w:rPr>
        <w:t>Zagrebu</w:t>
      </w:r>
      <w:r w:rsidRPr="00C82399">
        <w:rPr>
          <w:rFonts w:ascii="Times New Roman" w:hAnsi="Times New Roman" w:cs="Times New Roman"/>
          <w:sz w:val="24"/>
          <w:szCs w:val="24"/>
        </w:rPr>
        <w:t>.</w:t>
      </w:r>
    </w:p>
    <w:p w:rsidR="00C82399" w:rsidRPr="00C82399" w:rsidRDefault="00C82399" w:rsidP="00877BB2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B2" w:rsidRDefault="00877BB2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E0" w:rsidRDefault="005737E0" w:rsidP="00877BB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33" w:rsidRDefault="00843033" w:rsidP="005737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3033" w:rsidRDefault="00843033" w:rsidP="005737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678A" w:rsidRDefault="000D678A" w:rsidP="000D6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7E0" w:rsidRPr="001C10AC" w:rsidRDefault="005737E0" w:rsidP="000D67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5737E0" w:rsidRDefault="005737E0" w:rsidP="005737E0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A43BA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5737E0" w:rsidRDefault="005737E0" w:rsidP="0084303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REDOVITE MUZEJSKE AKTIVNOSTI</w:t>
      </w:r>
    </w:p>
    <w:p w:rsidR="005737E0" w:rsidRDefault="005737E0" w:rsidP="0084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Muzejske zbirke, izlaganje muzejskog postava</w:t>
      </w:r>
    </w:p>
    <w:p w:rsidR="00EC4763" w:rsidRPr="005737E0" w:rsidRDefault="00EC4763" w:rsidP="0084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7E0" w:rsidRDefault="006F1E77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2016</w:t>
      </w:r>
      <w:r w:rsidR="005737E0" w:rsidRPr="005737E0">
        <w:rPr>
          <w:rFonts w:ascii="Times New Roman" w:hAnsi="Times New Roman" w:cs="Times New Roman"/>
          <w:sz w:val="24"/>
          <w:szCs w:val="24"/>
        </w:rPr>
        <w:t>. godine nastavila se akvizicija muzejskih predmet</w:t>
      </w:r>
      <w:r w:rsidR="005737E0">
        <w:rPr>
          <w:rFonts w:ascii="Times New Roman" w:hAnsi="Times New Roman" w:cs="Times New Roman"/>
          <w:sz w:val="24"/>
          <w:szCs w:val="24"/>
        </w:rPr>
        <w:t>a i to otkupom i donacijama građ</w:t>
      </w:r>
      <w:r w:rsidR="005737E0" w:rsidRPr="005737E0">
        <w:rPr>
          <w:rFonts w:ascii="Times New Roman" w:hAnsi="Times New Roman" w:cs="Times New Roman"/>
          <w:sz w:val="24"/>
          <w:szCs w:val="24"/>
        </w:rPr>
        <w:t>ana. Evidentirala se n</w:t>
      </w:r>
      <w:r w:rsidR="005737E0">
        <w:rPr>
          <w:rFonts w:ascii="Times New Roman" w:hAnsi="Times New Roman" w:cs="Times New Roman"/>
          <w:sz w:val="24"/>
          <w:szCs w:val="24"/>
        </w:rPr>
        <w:t>ova i inventarizirala stara građ</w:t>
      </w:r>
      <w:r w:rsidR="005737E0" w:rsidRPr="005737E0">
        <w:rPr>
          <w:rFonts w:ascii="Times New Roman" w:hAnsi="Times New Roman" w:cs="Times New Roman"/>
          <w:sz w:val="24"/>
          <w:szCs w:val="24"/>
        </w:rPr>
        <w:t xml:space="preserve">a u Inventarnu knjigu </w:t>
      </w:r>
      <w:r w:rsidR="005737E0">
        <w:rPr>
          <w:rFonts w:ascii="Times New Roman" w:hAnsi="Times New Roman" w:cs="Times New Roman"/>
          <w:sz w:val="24"/>
          <w:szCs w:val="24"/>
        </w:rPr>
        <w:t>Samoborskog muzeja i rač</w:t>
      </w:r>
      <w:r w:rsidR="005737E0" w:rsidRPr="005737E0">
        <w:rPr>
          <w:rFonts w:ascii="Times New Roman" w:hAnsi="Times New Roman" w:cs="Times New Roman"/>
          <w:sz w:val="24"/>
          <w:szCs w:val="24"/>
        </w:rPr>
        <w:t xml:space="preserve">unalni sustav M++. </w:t>
      </w:r>
      <w:r w:rsidR="005737E0">
        <w:rPr>
          <w:rFonts w:ascii="Times New Roman" w:hAnsi="Times New Roman" w:cs="Times New Roman"/>
          <w:sz w:val="24"/>
          <w:szCs w:val="24"/>
        </w:rPr>
        <w:t>Održavanje rač</w:t>
      </w:r>
      <w:r w:rsidR="005737E0" w:rsidRPr="005737E0">
        <w:rPr>
          <w:rFonts w:ascii="Times New Roman" w:hAnsi="Times New Roman" w:cs="Times New Roman"/>
          <w:sz w:val="24"/>
          <w:szCs w:val="24"/>
        </w:rPr>
        <w:t>unalnog sustav</w:t>
      </w:r>
      <w:r w:rsidR="005737E0">
        <w:rPr>
          <w:rFonts w:ascii="Times New Roman" w:hAnsi="Times New Roman" w:cs="Times New Roman"/>
          <w:sz w:val="24"/>
          <w:szCs w:val="24"/>
        </w:rPr>
        <w:t>a, koji se kontinuirano nadograđ</w:t>
      </w:r>
      <w:r w:rsidR="005737E0" w:rsidRPr="005737E0">
        <w:rPr>
          <w:rFonts w:ascii="Times New Roman" w:hAnsi="Times New Roman" w:cs="Times New Roman"/>
          <w:sz w:val="24"/>
          <w:szCs w:val="24"/>
        </w:rPr>
        <w:t>uje, podmiruje se vlastitim prihodi</w:t>
      </w:r>
      <w:r w:rsidR="005737E0">
        <w:rPr>
          <w:rFonts w:ascii="Times New Roman" w:hAnsi="Times New Roman" w:cs="Times New Roman"/>
          <w:sz w:val="24"/>
          <w:szCs w:val="24"/>
        </w:rPr>
        <w:t xml:space="preserve">ma muzeja. </w:t>
      </w:r>
    </w:p>
    <w:p w:rsidR="005737E0" w:rsidRDefault="005737E0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7E0">
        <w:rPr>
          <w:rFonts w:ascii="Times New Roman" w:hAnsi="Times New Roman" w:cs="Times New Roman"/>
          <w:sz w:val="24"/>
          <w:szCs w:val="24"/>
        </w:rPr>
        <w:t xml:space="preserve">Pribavljeni su troškovnici za restauraciju više muzejskih. Program konzervatorsko- restauratorskih zahvata na muzejskim predmetima prijavljen je Pozive Ministarstva kulture RH i </w:t>
      </w:r>
      <w:r>
        <w:rPr>
          <w:rFonts w:ascii="Times New Roman" w:hAnsi="Times New Roman" w:cs="Times New Roman"/>
          <w:sz w:val="24"/>
          <w:szCs w:val="24"/>
        </w:rPr>
        <w:t>Zagrebačke ž</w:t>
      </w:r>
      <w:r w:rsidRPr="005737E0">
        <w:rPr>
          <w:rFonts w:ascii="Times New Roman" w:hAnsi="Times New Roman" w:cs="Times New Roman"/>
          <w:sz w:val="24"/>
          <w:szCs w:val="24"/>
        </w:rPr>
        <w:t>upanije za predlaganje</w:t>
      </w:r>
      <w:r w:rsidR="00D22BD1">
        <w:rPr>
          <w:rFonts w:ascii="Times New Roman" w:hAnsi="Times New Roman" w:cs="Times New Roman"/>
          <w:sz w:val="24"/>
          <w:szCs w:val="24"/>
        </w:rPr>
        <w:t xml:space="preserve"> javnih potreba u kulturi u 2016</w:t>
      </w:r>
      <w:r w:rsidRPr="00573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7E0" w:rsidRDefault="005737E0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</w:t>
      </w:r>
      <w:r w:rsidRPr="005737E0">
        <w:rPr>
          <w:rFonts w:ascii="Times New Roman" w:hAnsi="Times New Roman" w:cs="Times New Roman"/>
          <w:sz w:val="24"/>
          <w:szCs w:val="24"/>
        </w:rPr>
        <w:t xml:space="preserve">en je Program </w:t>
      </w:r>
      <w:r>
        <w:rPr>
          <w:rFonts w:ascii="Times New Roman" w:hAnsi="Times New Roman" w:cs="Times New Roman"/>
          <w:sz w:val="24"/>
          <w:szCs w:val="24"/>
        </w:rPr>
        <w:t xml:space="preserve">Samoborskog muzeja </w:t>
      </w:r>
      <w:r w:rsidRPr="005737E0">
        <w:rPr>
          <w:rFonts w:ascii="Times New Roman" w:hAnsi="Times New Roman" w:cs="Times New Roman"/>
          <w:sz w:val="24"/>
          <w:szCs w:val="24"/>
        </w:rPr>
        <w:t>za preventiv</w:t>
      </w:r>
      <w:r w:rsidR="00D22BD1">
        <w:rPr>
          <w:rFonts w:ascii="Times New Roman" w:hAnsi="Times New Roman" w:cs="Times New Roman"/>
          <w:sz w:val="24"/>
          <w:szCs w:val="24"/>
        </w:rPr>
        <w:t>nu zaštitu i restauraciju u 2016</w:t>
      </w:r>
      <w:r w:rsidRPr="005737E0">
        <w:rPr>
          <w:rFonts w:ascii="Times New Roman" w:hAnsi="Times New Roman" w:cs="Times New Roman"/>
          <w:sz w:val="24"/>
          <w:szCs w:val="24"/>
        </w:rPr>
        <w:t>. godini. Preventivnu zaštitu, posebno ĉišćenje predmeta od prašine i zaštitu predmeta umatanjem u beskiselinski papir, kupljen vlast</w:t>
      </w:r>
      <w:r>
        <w:rPr>
          <w:rFonts w:ascii="Times New Roman" w:hAnsi="Times New Roman" w:cs="Times New Roman"/>
          <w:sz w:val="24"/>
          <w:szCs w:val="24"/>
        </w:rPr>
        <w:t>itim sredstvima, vršili su struč</w:t>
      </w:r>
      <w:r w:rsidRPr="005737E0">
        <w:rPr>
          <w:rFonts w:ascii="Times New Roman" w:hAnsi="Times New Roman" w:cs="Times New Roman"/>
          <w:sz w:val="24"/>
          <w:szCs w:val="24"/>
        </w:rPr>
        <w:t>ni djelatnici</w:t>
      </w:r>
      <w:r>
        <w:rPr>
          <w:rFonts w:ascii="Times New Roman" w:hAnsi="Times New Roman" w:cs="Times New Roman"/>
          <w:sz w:val="24"/>
          <w:szCs w:val="24"/>
        </w:rPr>
        <w:t xml:space="preserve"> i vježbenik</w:t>
      </w:r>
      <w:r w:rsidRPr="005737E0">
        <w:rPr>
          <w:rFonts w:ascii="Times New Roman" w:hAnsi="Times New Roman" w:cs="Times New Roman"/>
          <w:sz w:val="24"/>
          <w:szCs w:val="24"/>
        </w:rPr>
        <w:t xml:space="preserve"> muzeja. </w:t>
      </w:r>
    </w:p>
    <w:p w:rsidR="005737E0" w:rsidRDefault="005737E0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7E0">
        <w:rPr>
          <w:rFonts w:ascii="Times New Roman" w:hAnsi="Times New Roman" w:cs="Times New Roman"/>
          <w:sz w:val="24"/>
          <w:szCs w:val="24"/>
        </w:rPr>
        <w:t>Zbog nedostatka sreds</w:t>
      </w:r>
      <w:r>
        <w:rPr>
          <w:rFonts w:ascii="Times New Roman" w:hAnsi="Times New Roman" w:cs="Times New Roman"/>
          <w:sz w:val="24"/>
          <w:szCs w:val="24"/>
        </w:rPr>
        <w:t>tava nije se uspjela osigurati čuvarska služ</w:t>
      </w:r>
      <w:r w:rsidRPr="005737E0">
        <w:rPr>
          <w:rFonts w:ascii="Times New Roman" w:hAnsi="Times New Roman" w:cs="Times New Roman"/>
          <w:sz w:val="24"/>
          <w:szCs w:val="24"/>
        </w:rPr>
        <w:t>ba, što tijekom cijele p</w:t>
      </w:r>
      <w:r>
        <w:rPr>
          <w:rFonts w:ascii="Times New Roman" w:hAnsi="Times New Roman" w:cs="Times New Roman"/>
          <w:sz w:val="24"/>
          <w:szCs w:val="24"/>
        </w:rPr>
        <w:t>oslovne godine predstavlja naroč</w:t>
      </w:r>
      <w:r w:rsidRPr="005737E0">
        <w:rPr>
          <w:rFonts w:ascii="Times New Roman" w:hAnsi="Times New Roman" w:cs="Times New Roman"/>
          <w:sz w:val="24"/>
          <w:szCs w:val="24"/>
        </w:rPr>
        <w:t>it pr</w:t>
      </w:r>
      <w:r>
        <w:rPr>
          <w:rFonts w:ascii="Times New Roman" w:hAnsi="Times New Roman" w:cs="Times New Roman"/>
          <w:sz w:val="24"/>
          <w:szCs w:val="24"/>
        </w:rPr>
        <w:t>oblem, posebno zbog sigurnosti č</w:t>
      </w:r>
      <w:r w:rsidRPr="005737E0">
        <w:rPr>
          <w:rFonts w:ascii="Times New Roman" w:hAnsi="Times New Roman" w:cs="Times New Roman"/>
          <w:sz w:val="24"/>
          <w:szCs w:val="24"/>
        </w:rPr>
        <w:t>uvanja muzejskih predmeta, zbirki i zgrade.</w:t>
      </w:r>
    </w:p>
    <w:p w:rsidR="000D678A" w:rsidRDefault="000D678A" w:rsidP="0084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7E0" w:rsidRDefault="005737E0" w:rsidP="00843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7E0">
        <w:rPr>
          <w:rFonts w:ascii="Times New Roman" w:hAnsi="Times New Roman" w:cs="Times New Roman"/>
          <w:b/>
          <w:sz w:val="28"/>
          <w:szCs w:val="28"/>
          <w:u w:val="single"/>
        </w:rPr>
        <w:t>Stručni rad</w:t>
      </w:r>
    </w:p>
    <w:p w:rsidR="005737E0" w:rsidRDefault="005737E0" w:rsidP="008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E0">
        <w:rPr>
          <w:rFonts w:ascii="Times New Roman" w:hAnsi="Times New Roman" w:cs="Times New Roman"/>
          <w:sz w:val="28"/>
          <w:szCs w:val="28"/>
        </w:rPr>
        <w:tab/>
      </w:r>
      <w:r w:rsidR="005A43BA">
        <w:rPr>
          <w:rFonts w:ascii="Times New Roman" w:hAnsi="Times New Roman" w:cs="Times New Roman"/>
          <w:sz w:val="24"/>
          <w:szCs w:val="24"/>
        </w:rPr>
        <w:t>Tijekom 2016</w:t>
      </w:r>
      <w:r w:rsidRPr="005737E0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Samoborski</w:t>
      </w:r>
      <w:r w:rsidRPr="005737E0">
        <w:rPr>
          <w:rFonts w:ascii="Times New Roman" w:hAnsi="Times New Roman" w:cs="Times New Roman"/>
          <w:sz w:val="24"/>
          <w:szCs w:val="24"/>
        </w:rPr>
        <w:t xml:space="preserve"> muzej nastavio je suradnju</w:t>
      </w:r>
      <w:r>
        <w:rPr>
          <w:rFonts w:ascii="Times New Roman" w:hAnsi="Times New Roman" w:cs="Times New Roman"/>
          <w:sz w:val="24"/>
          <w:szCs w:val="24"/>
        </w:rPr>
        <w:t xml:space="preserve"> sa srodnim ustanovama na područ</w:t>
      </w:r>
      <w:r w:rsidRPr="005737E0">
        <w:rPr>
          <w:rFonts w:ascii="Times New Roman" w:hAnsi="Times New Roman" w:cs="Times New Roman"/>
          <w:sz w:val="24"/>
          <w:szCs w:val="24"/>
        </w:rPr>
        <w:t xml:space="preserve">ju Grada </w:t>
      </w:r>
      <w:r>
        <w:rPr>
          <w:rFonts w:ascii="Times New Roman" w:hAnsi="Times New Roman" w:cs="Times New Roman"/>
          <w:sz w:val="24"/>
          <w:szCs w:val="24"/>
        </w:rPr>
        <w:t>Samobora</w:t>
      </w:r>
      <w:r w:rsidRPr="005737E0">
        <w:rPr>
          <w:rFonts w:ascii="Times New Roman" w:hAnsi="Times New Roman" w:cs="Times New Roman"/>
          <w:sz w:val="24"/>
          <w:szCs w:val="24"/>
        </w:rPr>
        <w:t xml:space="preserve"> u ostvari</w:t>
      </w:r>
      <w:r w:rsidR="00D22BD1">
        <w:rPr>
          <w:rFonts w:ascii="Times New Roman" w:hAnsi="Times New Roman" w:cs="Times New Roman"/>
          <w:sz w:val="24"/>
          <w:szCs w:val="24"/>
        </w:rPr>
        <w:t>vanju programa muzeja, zajednič</w:t>
      </w:r>
      <w:r>
        <w:rPr>
          <w:rFonts w:ascii="Times New Roman" w:hAnsi="Times New Roman" w:cs="Times New Roman"/>
          <w:sz w:val="24"/>
          <w:szCs w:val="24"/>
        </w:rPr>
        <w:t>kih projekata ili projekata č</w:t>
      </w:r>
      <w:r w:rsidRPr="005737E0">
        <w:rPr>
          <w:rFonts w:ascii="Times New Roman" w:hAnsi="Times New Roman" w:cs="Times New Roman"/>
          <w:sz w:val="24"/>
          <w:szCs w:val="24"/>
        </w:rPr>
        <w:t xml:space="preserve">iji je nosilac </w:t>
      </w:r>
      <w:r>
        <w:rPr>
          <w:rFonts w:ascii="Times New Roman" w:hAnsi="Times New Roman" w:cs="Times New Roman"/>
          <w:sz w:val="24"/>
          <w:szCs w:val="24"/>
        </w:rPr>
        <w:t>Samoborski muzej, a priređ</w:t>
      </w:r>
      <w:r w:rsidRPr="005737E0">
        <w:rPr>
          <w:rFonts w:ascii="Times New Roman" w:hAnsi="Times New Roman" w:cs="Times New Roman"/>
          <w:sz w:val="24"/>
          <w:szCs w:val="24"/>
        </w:rPr>
        <w:t xml:space="preserve">uju se u suradnji s drugim institucijama ili udrugama. Kontinuiranom suradnjom s muzejima, muzejskim zbirkama i galerijama u neposrednoj okolini, </w:t>
      </w:r>
      <w:r w:rsidR="00CF0529">
        <w:rPr>
          <w:rFonts w:ascii="Times New Roman" w:hAnsi="Times New Roman" w:cs="Times New Roman"/>
          <w:sz w:val="24"/>
          <w:szCs w:val="24"/>
        </w:rPr>
        <w:t>Ž</w:t>
      </w:r>
      <w:r w:rsidRPr="005737E0">
        <w:rPr>
          <w:rFonts w:ascii="Times New Roman" w:hAnsi="Times New Roman" w:cs="Times New Roman"/>
          <w:sz w:val="24"/>
          <w:szCs w:val="24"/>
        </w:rPr>
        <w:t>upan</w:t>
      </w:r>
      <w:r w:rsidR="00CF0529">
        <w:rPr>
          <w:rFonts w:ascii="Times New Roman" w:hAnsi="Times New Roman" w:cs="Times New Roman"/>
          <w:sz w:val="24"/>
          <w:szCs w:val="24"/>
        </w:rPr>
        <w:t>iji i cijeloj državi održ</w:t>
      </w:r>
      <w:r w:rsidR="00D22BD1">
        <w:rPr>
          <w:rFonts w:ascii="Times New Roman" w:hAnsi="Times New Roman" w:cs="Times New Roman"/>
          <w:sz w:val="24"/>
          <w:szCs w:val="24"/>
        </w:rPr>
        <w:t>ava se nivo struč</w:t>
      </w:r>
      <w:r w:rsidRPr="005737E0">
        <w:rPr>
          <w:rFonts w:ascii="Times New Roman" w:hAnsi="Times New Roman" w:cs="Times New Roman"/>
          <w:sz w:val="24"/>
          <w:szCs w:val="24"/>
        </w:rPr>
        <w:t>nog redovitog rada i omogućava napredovanje.</w:t>
      </w:r>
    </w:p>
    <w:p w:rsidR="00CF0529" w:rsidRPr="00843033" w:rsidRDefault="00CF0529" w:rsidP="008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529">
        <w:rPr>
          <w:rFonts w:ascii="Times New Roman" w:hAnsi="Times New Roman" w:cs="Times New Roman"/>
          <w:sz w:val="24"/>
          <w:szCs w:val="24"/>
        </w:rPr>
        <w:t xml:space="preserve">Nastavljena je suradnja s Osnovnom školom </w:t>
      </w:r>
      <w:r>
        <w:rPr>
          <w:rFonts w:ascii="Times New Roman" w:hAnsi="Times New Roman" w:cs="Times New Roman"/>
          <w:sz w:val="24"/>
          <w:szCs w:val="24"/>
        </w:rPr>
        <w:t>Samobor</w:t>
      </w:r>
      <w:r w:rsidRPr="00CF0529">
        <w:rPr>
          <w:rFonts w:ascii="Times New Roman" w:hAnsi="Times New Roman" w:cs="Times New Roman"/>
          <w:sz w:val="24"/>
          <w:szCs w:val="24"/>
        </w:rPr>
        <w:t xml:space="preserve">, Osnovnom školom </w:t>
      </w:r>
      <w:r>
        <w:rPr>
          <w:rFonts w:ascii="Times New Roman" w:hAnsi="Times New Roman" w:cs="Times New Roman"/>
          <w:sz w:val="24"/>
          <w:szCs w:val="24"/>
        </w:rPr>
        <w:t>Bogumil Toni</w:t>
      </w:r>
      <w:r w:rsidRPr="00CF05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Osnovnom školom Rude</w:t>
      </w:r>
      <w:r w:rsidRPr="00CF05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Osnovnom školom Milan Lang,</w:t>
      </w:r>
      <w:r w:rsidRPr="00CF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Gimnazijom A. G. Matoš</w:t>
      </w:r>
      <w:r w:rsidRPr="00CF05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ETUŠ Samobor, SSŠ Samobor, Pučkim otvorenim učilištem Samobor</w:t>
      </w:r>
      <w:r w:rsidRPr="00CF0529">
        <w:rPr>
          <w:rFonts w:ascii="Times New Roman" w:hAnsi="Times New Roman" w:cs="Times New Roman"/>
          <w:sz w:val="24"/>
          <w:szCs w:val="24"/>
        </w:rPr>
        <w:t xml:space="preserve">, Galerijom </w:t>
      </w:r>
      <w:r>
        <w:rPr>
          <w:rFonts w:ascii="Times New Roman" w:hAnsi="Times New Roman" w:cs="Times New Roman"/>
          <w:sz w:val="24"/>
          <w:szCs w:val="24"/>
        </w:rPr>
        <w:t>Prica</w:t>
      </w:r>
      <w:r w:rsidRPr="00CF0529">
        <w:rPr>
          <w:rFonts w:ascii="Times New Roman" w:hAnsi="Times New Roman" w:cs="Times New Roman"/>
          <w:sz w:val="24"/>
          <w:szCs w:val="24"/>
        </w:rPr>
        <w:t xml:space="preserve">, Turistiĉkom zajednicom Grada </w:t>
      </w:r>
      <w:r>
        <w:rPr>
          <w:rFonts w:ascii="Times New Roman" w:hAnsi="Times New Roman" w:cs="Times New Roman"/>
          <w:sz w:val="24"/>
          <w:szCs w:val="24"/>
        </w:rPr>
        <w:t>Samobora.</w:t>
      </w:r>
      <w:r w:rsidRPr="00CF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29" w:rsidRDefault="00CF0529" w:rsidP="008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Ostvareni su dogovoreni zajednički projekti te utvrđene nove zajednič</w:t>
      </w:r>
      <w:r w:rsidRPr="00CF0529">
        <w:rPr>
          <w:rFonts w:ascii="Times New Roman" w:hAnsi="Times New Roman" w:cs="Times New Roman"/>
          <w:sz w:val="24"/>
          <w:szCs w:val="24"/>
        </w:rPr>
        <w:t>ke aktivnosti.</w:t>
      </w:r>
    </w:p>
    <w:p w:rsidR="00D22BD1" w:rsidRDefault="00D22BD1" w:rsidP="00EC4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2BD1" w:rsidRDefault="00D22BD1" w:rsidP="00EC4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4763" w:rsidRPr="001C10AC" w:rsidRDefault="00EC4763" w:rsidP="00EC4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lastRenderedPageBreak/>
        <w:t xml:space="preserve">GRAD SAMOBOR  </w:t>
      </w:r>
    </w:p>
    <w:p w:rsidR="00EC4763" w:rsidRDefault="00EC4763" w:rsidP="00EC4763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5A43BA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CF0529" w:rsidRDefault="00CF0529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29">
        <w:rPr>
          <w:rFonts w:ascii="Times New Roman" w:hAnsi="Times New Roman" w:cs="Times New Roman"/>
          <w:sz w:val="24"/>
          <w:szCs w:val="24"/>
        </w:rPr>
        <w:t>Ustanovama, pojedin</w:t>
      </w:r>
      <w:r>
        <w:rPr>
          <w:rFonts w:ascii="Times New Roman" w:hAnsi="Times New Roman" w:cs="Times New Roman"/>
          <w:sz w:val="24"/>
          <w:szCs w:val="24"/>
        </w:rPr>
        <w:t>cima, novinarima, studentima, uč</w:t>
      </w:r>
      <w:r w:rsidRPr="00CF0529">
        <w:rPr>
          <w:rFonts w:ascii="Times New Roman" w:hAnsi="Times New Roman" w:cs="Times New Roman"/>
          <w:sz w:val="24"/>
          <w:szCs w:val="24"/>
        </w:rPr>
        <w:t>enicima,</w:t>
      </w:r>
      <w:r>
        <w:rPr>
          <w:rFonts w:ascii="Times New Roman" w:hAnsi="Times New Roman" w:cs="Times New Roman"/>
          <w:sz w:val="24"/>
          <w:szCs w:val="24"/>
        </w:rPr>
        <w:t xml:space="preserve"> omogućavala se struč</w:t>
      </w:r>
      <w:r w:rsidRPr="00CF0529">
        <w:rPr>
          <w:rFonts w:ascii="Times New Roman" w:hAnsi="Times New Roman" w:cs="Times New Roman"/>
          <w:sz w:val="24"/>
          <w:szCs w:val="24"/>
        </w:rPr>
        <w:t>na pomoć, kao i umjetnicima i udrugama.</w:t>
      </w:r>
    </w:p>
    <w:p w:rsidR="00CF0529" w:rsidRDefault="00CF0529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29">
        <w:rPr>
          <w:rFonts w:ascii="Times New Roman" w:hAnsi="Times New Roman" w:cs="Times New Roman"/>
          <w:sz w:val="24"/>
          <w:szCs w:val="24"/>
        </w:rPr>
        <w:t xml:space="preserve">Školama i školskim grupama bio je omogućen posjet </w:t>
      </w:r>
      <w:r>
        <w:rPr>
          <w:rFonts w:ascii="Times New Roman" w:hAnsi="Times New Roman" w:cs="Times New Roman"/>
          <w:sz w:val="24"/>
          <w:szCs w:val="24"/>
        </w:rPr>
        <w:t>muzeju, uz specijalizirano stručno vođ</w:t>
      </w:r>
      <w:r w:rsidRPr="00CF0529">
        <w:rPr>
          <w:rFonts w:ascii="Times New Roman" w:hAnsi="Times New Roman" w:cs="Times New Roman"/>
          <w:sz w:val="24"/>
          <w:szCs w:val="24"/>
        </w:rPr>
        <w:t>enje. Dogovarala se suradnja u ostvarivanju programa posebne terenske nastave.</w:t>
      </w:r>
    </w:p>
    <w:p w:rsidR="00CF0529" w:rsidRDefault="00CF0529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29">
        <w:rPr>
          <w:rFonts w:ascii="Times New Roman" w:hAnsi="Times New Roman" w:cs="Times New Roman"/>
          <w:sz w:val="24"/>
          <w:szCs w:val="24"/>
        </w:rPr>
        <w:t xml:space="preserve">Sudjelovalo se u realizaciji i provedbi projekata </w:t>
      </w:r>
      <w:r>
        <w:rPr>
          <w:rFonts w:ascii="Times New Roman" w:hAnsi="Times New Roman" w:cs="Times New Roman"/>
          <w:sz w:val="24"/>
          <w:szCs w:val="24"/>
        </w:rPr>
        <w:t>osnovnih i srednjih škola</w:t>
      </w:r>
      <w:r w:rsidRPr="00CF0529">
        <w:rPr>
          <w:rFonts w:ascii="Times New Roman" w:hAnsi="Times New Roman" w:cs="Times New Roman"/>
          <w:sz w:val="24"/>
          <w:szCs w:val="24"/>
        </w:rPr>
        <w:t xml:space="preserve"> posebice u muzejskopedagoškim aktivnostima vezanim uz </w:t>
      </w:r>
      <w:r>
        <w:rPr>
          <w:rFonts w:ascii="Times New Roman" w:hAnsi="Times New Roman" w:cs="Times New Roman"/>
          <w:sz w:val="24"/>
          <w:szCs w:val="24"/>
        </w:rPr>
        <w:t>zavičajnu povijest</w:t>
      </w:r>
      <w:r w:rsidRPr="00CF0529">
        <w:rPr>
          <w:rFonts w:ascii="Times New Roman" w:hAnsi="Times New Roman" w:cs="Times New Roman"/>
          <w:sz w:val="24"/>
          <w:szCs w:val="24"/>
        </w:rPr>
        <w:t xml:space="preserve"> Grada</w:t>
      </w:r>
      <w:r>
        <w:rPr>
          <w:rFonts w:ascii="Times New Roman" w:hAnsi="Times New Roman" w:cs="Times New Roman"/>
          <w:sz w:val="24"/>
          <w:szCs w:val="24"/>
        </w:rPr>
        <w:t xml:space="preserve"> Samobora</w:t>
      </w:r>
      <w:r w:rsidRPr="00CF0529">
        <w:rPr>
          <w:rFonts w:ascii="Times New Roman" w:hAnsi="Times New Roman" w:cs="Times New Roman"/>
          <w:sz w:val="24"/>
          <w:szCs w:val="24"/>
        </w:rPr>
        <w:t>.</w:t>
      </w:r>
    </w:p>
    <w:p w:rsidR="00CF0529" w:rsidRDefault="00D22BD1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Znanstvenicima i istraživač</w:t>
      </w:r>
      <w:r w:rsidR="00CF0529" w:rsidRPr="00CF0529">
        <w:rPr>
          <w:rFonts w:ascii="Times New Roman" w:hAnsi="Times New Roman" w:cs="Times New Roman"/>
          <w:sz w:val="24"/>
          <w:szCs w:val="24"/>
        </w:rPr>
        <w:t>ima, likovnim umjetnicima</w:t>
      </w:r>
      <w:r w:rsidR="00CF0529">
        <w:rPr>
          <w:rFonts w:ascii="Times New Roman" w:hAnsi="Times New Roman" w:cs="Times New Roman"/>
          <w:sz w:val="24"/>
          <w:szCs w:val="24"/>
        </w:rPr>
        <w:t>, piscima i knjiž</w:t>
      </w:r>
      <w:r w:rsidR="00CF0529" w:rsidRPr="00CF0529">
        <w:rPr>
          <w:rFonts w:ascii="Times New Roman" w:hAnsi="Times New Roman" w:cs="Times New Roman"/>
          <w:sz w:val="24"/>
          <w:szCs w:val="24"/>
        </w:rPr>
        <w:t>evnicima, pomagalo se u radu omogućav</w:t>
      </w:r>
      <w:r w:rsidR="00CF0529">
        <w:rPr>
          <w:rFonts w:ascii="Times New Roman" w:hAnsi="Times New Roman" w:cs="Times New Roman"/>
          <w:sz w:val="24"/>
          <w:szCs w:val="24"/>
        </w:rPr>
        <w:t>anjem uvida u literaturu u stručnoj knjiž</w:t>
      </w:r>
      <w:r w:rsidR="00CF0529" w:rsidRPr="00CF0529">
        <w:rPr>
          <w:rFonts w:ascii="Times New Roman" w:hAnsi="Times New Roman" w:cs="Times New Roman"/>
          <w:sz w:val="24"/>
          <w:szCs w:val="24"/>
        </w:rPr>
        <w:t xml:space="preserve">nici muzeja, terenskim prikupljanjem podataka i fotografija, organiziranjem terenskog </w:t>
      </w:r>
      <w:r w:rsidR="00CF0529">
        <w:rPr>
          <w:rFonts w:ascii="Times New Roman" w:hAnsi="Times New Roman" w:cs="Times New Roman"/>
          <w:sz w:val="24"/>
          <w:szCs w:val="24"/>
        </w:rPr>
        <w:t>istraživanja u svrhu unapređenja znanstveno – istraživaĉkog i umjetnič</w:t>
      </w:r>
      <w:r w:rsidR="00CF0529" w:rsidRPr="00CF0529">
        <w:rPr>
          <w:rFonts w:ascii="Times New Roman" w:hAnsi="Times New Roman" w:cs="Times New Roman"/>
          <w:sz w:val="24"/>
          <w:szCs w:val="24"/>
        </w:rPr>
        <w:t>kog rada</w:t>
      </w:r>
      <w:r w:rsidR="00CF0529">
        <w:rPr>
          <w:rFonts w:ascii="Times New Roman" w:hAnsi="Times New Roman" w:cs="Times New Roman"/>
          <w:sz w:val="24"/>
          <w:szCs w:val="24"/>
        </w:rPr>
        <w:t>.</w:t>
      </w:r>
    </w:p>
    <w:p w:rsidR="00CF0529" w:rsidRDefault="00D22BD1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 je vođena</w:t>
      </w:r>
      <w:r w:rsidR="00CF0529">
        <w:rPr>
          <w:rFonts w:ascii="Times New Roman" w:hAnsi="Times New Roman" w:cs="Times New Roman"/>
          <w:sz w:val="24"/>
          <w:szCs w:val="24"/>
        </w:rPr>
        <w:t xml:space="preserve"> je Facebook stranica Samoborskog muzeja.</w:t>
      </w:r>
    </w:p>
    <w:p w:rsidR="00CF0529" w:rsidRDefault="003F3D21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Obilježena je </w:t>
      </w:r>
      <w:r w:rsidR="00D22BD1">
        <w:rPr>
          <w:rFonts w:ascii="Times New Roman" w:hAnsi="Times New Roman" w:cs="Times New Roman"/>
          <w:sz w:val="24"/>
          <w:szCs w:val="24"/>
        </w:rPr>
        <w:t>Jedanaesta</w:t>
      </w:r>
      <w:r>
        <w:rPr>
          <w:rFonts w:ascii="Times New Roman" w:hAnsi="Times New Roman" w:cs="Times New Roman"/>
          <w:sz w:val="24"/>
          <w:szCs w:val="24"/>
        </w:rPr>
        <w:t xml:space="preserve"> noć muzeja izvedbom </w:t>
      </w:r>
      <w:r w:rsidR="00D22BD1">
        <w:rPr>
          <w:rFonts w:ascii="Times New Roman" w:hAnsi="Times New Roman" w:cs="Times New Roman"/>
          <w:sz w:val="24"/>
          <w:szCs w:val="24"/>
        </w:rPr>
        <w:t>trećeg</w:t>
      </w:r>
      <w:r>
        <w:rPr>
          <w:rFonts w:ascii="Times New Roman" w:hAnsi="Times New Roman" w:cs="Times New Roman"/>
          <w:sz w:val="24"/>
          <w:szCs w:val="24"/>
        </w:rPr>
        <w:t xml:space="preserve"> dijela „Samoborskih strašnih priča“ više kustosice Lele Ročenović. </w:t>
      </w:r>
      <w:r w:rsidR="00D22BD1">
        <w:rPr>
          <w:rFonts w:ascii="Times New Roman" w:hAnsi="Times New Roman" w:cs="Times New Roman"/>
          <w:sz w:val="24"/>
          <w:szCs w:val="24"/>
        </w:rPr>
        <w:t>Otvorena je i prezentirana izložba „Maske“ članova Matice hrvatske Samobor</w:t>
      </w:r>
    </w:p>
    <w:p w:rsidR="00380BA2" w:rsidRDefault="00380BA2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1. ožujka održana je manifestacija „Bitka kod Samobora 1441.“ s popratnim srednjovjekovnim sajmom. Manifestaciju je posjetilo oko </w:t>
      </w:r>
      <w:r w:rsidR="00D22B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000 posjetitelja.</w:t>
      </w:r>
    </w:p>
    <w:p w:rsidR="003F3D21" w:rsidRDefault="003F3D21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9163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F4E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otvorena je izložba </w:t>
      </w:r>
      <w:r w:rsidR="00916368">
        <w:rPr>
          <w:rFonts w:ascii="Times New Roman" w:hAnsi="Times New Roman" w:cs="Times New Roman"/>
          <w:sz w:val="24"/>
          <w:szCs w:val="24"/>
        </w:rPr>
        <w:t>polaznika kreativne likovne radionice „IrPo“</w:t>
      </w:r>
      <w:r w:rsidR="00F56704">
        <w:rPr>
          <w:rFonts w:ascii="Times New Roman" w:hAnsi="Times New Roman" w:cs="Times New Roman"/>
          <w:sz w:val="24"/>
          <w:szCs w:val="24"/>
        </w:rPr>
        <w:t xml:space="preserve"> s popratnim katalogom.</w:t>
      </w:r>
    </w:p>
    <w:p w:rsidR="003F3D21" w:rsidRDefault="003F3D21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18. </w:t>
      </w:r>
      <w:r w:rsidR="00916368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otvorena je izložba </w:t>
      </w:r>
      <w:r w:rsidR="00F56704">
        <w:rPr>
          <w:rFonts w:ascii="Times New Roman" w:hAnsi="Times New Roman" w:cs="Times New Roman"/>
          <w:sz w:val="24"/>
          <w:szCs w:val="24"/>
        </w:rPr>
        <w:t>„</w:t>
      </w:r>
      <w:r w:rsidR="00916368" w:rsidRPr="00916368">
        <w:rPr>
          <w:rFonts w:ascii="Times New Roman" w:hAnsi="Times New Roman" w:cs="Times New Roman"/>
          <w:bCs/>
          <w:sz w:val="24"/>
          <w:szCs w:val="24"/>
        </w:rPr>
        <w:t>Zlatko Prica – 10 godina, pet kontinenata</w:t>
      </w:r>
      <w:r w:rsidR="00916368">
        <w:rPr>
          <w:rFonts w:ascii="Times New Roman" w:hAnsi="Times New Roman" w:cs="Times New Roman"/>
          <w:sz w:val="24"/>
          <w:szCs w:val="24"/>
        </w:rPr>
        <w:t>“ autorice</w:t>
      </w:r>
      <w:r w:rsidR="00F56704">
        <w:rPr>
          <w:rFonts w:ascii="Times New Roman" w:hAnsi="Times New Roman" w:cs="Times New Roman"/>
          <w:sz w:val="24"/>
          <w:szCs w:val="24"/>
        </w:rPr>
        <w:t xml:space="preserve"> Gordane Remussini s popratnim katalogom</w:t>
      </w:r>
      <w:r w:rsidR="00380BA2">
        <w:rPr>
          <w:rFonts w:ascii="Times New Roman" w:hAnsi="Times New Roman" w:cs="Times New Roman"/>
          <w:sz w:val="24"/>
          <w:szCs w:val="24"/>
        </w:rPr>
        <w:t>.</w:t>
      </w:r>
    </w:p>
    <w:p w:rsidR="00E352BC" w:rsidRDefault="00E352BC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14. listopada u Galeriji Prica otvorena je izložba „Pogled u zjenicu vulkana“ autorice Gordane Remussini s popratnim katalogom.</w:t>
      </w:r>
    </w:p>
    <w:p w:rsidR="00916368" w:rsidRDefault="00916368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21. listopada u otvorena je izložba „ </w:t>
      </w:r>
      <w:r w:rsidRPr="00916368">
        <w:rPr>
          <w:rFonts w:ascii="Times New Roman" w:eastAsia="Calibri" w:hAnsi="Times New Roman" w:cs="Times New Roman"/>
          <w:sz w:val="24"/>
          <w:szCs w:val="24"/>
        </w:rPr>
        <w:t>Fran Šuklje 1886. – 1949.</w:t>
      </w:r>
      <w:r>
        <w:rPr>
          <w:rFonts w:ascii="Times New Roman" w:eastAsia="Calibri" w:hAnsi="Times New Roman" w:cs="Times New Roman"/>
          <w:sz w:val="24"/>
          <w:szCs w:val="24"/>
        </w:rPr>
        <w:t>“ autorice Zrinke Kušer s popratnim katalogom.</w:t>
      </w:r>
    </w:p>
    <w:p w:rsidR="00380BA2" w:rsidRDefault="00916368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23</w:t>
      </w:r>
      <w:r w:rsidR="00380BA2">
        <w:rPr>
          <w:rFonts w:ascii="Times New Roman" w:hAnsi="Times New Roman" w:cs="Times New Roman"/>
          <w:sz w:val="24"/>
          <w:szCs w:val="24"/>
        </w:rPr>
        <w:t>. listopada u suradnji s PD „Japetić“ održan je Sudnikov pohod.</w:t>
      </w:r>
    </w:p>
    <w:p w:rsidR="00F56704" w:rsidRPr="00916368" w:rsidRDefault="00F56704" w:rsidP="00916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91636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studenog otvorena je izložba „</w:t>
      </w:r>
      <w:r w:rsidR="00916368">
        <w:rPr>
          <w:rFonts w:ascii="Times New Roman" w:hAnsi="Times New Roman" w:cs="Times New Roman"/>
          <w:sz w:val="24"/>
          <w:szCs w:val="24"/>
        </w:rPr>
        <w:t>Plamene zore-Uspon i pad samoborske industrije</w:t>
      </w:r>
      <w:r>
        <w:rPr>
          <w:rFonts w:ascii="Times New Roman" w:hAnsi="Times New Roman" w:cs="Times New Roman"/>
          <w:sz w:val="24"/>
          <w:szCs w:val="24"/>
        </w:rPr>
        <w:t xml:space="preserve">“ autora Luke Kazimovića s </w:t>
      </w:r>
      <w:r w:rsidR="00916368">
        <w:rPr>
          <w:rFonts w:ascii="Times New Roman" w:hAnsi="Times New Roman" w:cs="Times New Roman"/>
          <w:sz w:val="24"/>
          <w:szCs w:val="24"/>
        </w:rPr>
        <w:t>popratnim katalogom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704" w:rsidRDefault="00F56704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91636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prosinca otvorena je </w:t>
      </w:r>
      <w:r w:rsidR="00916368">
        <w:rPr>
          <w:rFonts w:ascii="Times New Roman" w:hAnsi="Times New Roman" w:cs="Times New Roman"/>
          <w:sz w:val="24"/>
          <w:szCs w:val="24"/>
        </w:rPr>
        <w:t xml:space="preserve">godišnja </w:t>
      </w:r>
      <w:r>
        <w:rPr>
          <w:rFonts w:ascii="Times New Roman" w:hAnsi="Times New Roman" w:cs="Times New Roman"/>
          <w:sz w:val="24"/>
          <w:szCs w:val="24"/>
        </w:rPr>
        <w:t>izložba „</w:t>
      </w:r>
      <w:r w:rsidR="00916368">
        <w:rPr>
          <w:rFonts w:ascii="Times New Roman" w:hAnsi="Times New Roman" w:cs="Times New Roman"/>
          <w:sz w:val="24"/>
          <w:szCs w:val="24"/>
        </w:rPr>
        <w:t>ULUSa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16368" w:rsidRDefault="00916368" w:rsidP="00916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68" w:rsidRDefault="00916368" w:rsidP="00916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Terenski rad</w:t>
      </w:r>
    </w:p>
    <w:p w:rsidR="00916368" w:rsidRPr="00E352BC" w:rsidRDefault="00916368" w:rsidP="00916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2BC">
        <w:rPr>
          <w:rFonts w:ascii="Times New Roman" w:hAnsi="Times New Roman" w:cs="Times New Roman"/>
          <w:sz w:val="24"/>
          <w:szCs w:val="24"/>
        </w:rPr>
        <w:t xml:space="preserve">Lela Roćenović nastavila je evidentiranje sačuvane usmene narodne predaje terenskim </w:t>
      </w:r>
    </w:p>
    <w:p w:rsidR="00916368" w:rsidRPr="00E352BC" w:rsidRDefault="00916368" w:rsidP="00916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BC">
        <w:rPr>
          <w:rFonts w:ascii="Times New Roman" w:hAnsi="Times New Roman" w:cs="Times New Roman"/>
          <w:sz w:val="24"/>
          <w:szCs w:val="24"/>
        </w:rPr>
        <w:t xml:space="preserve">radom i bilježenjem tradicijskog načina života. </w:t>
      </w:r>
    </w:p>
    <w:p w:rsidR="00843033" w:rsidRDefault="00843033" w:rsidP="0084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2BC" w:rsidRDefault="00E352BC" w:rsidP="00E352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4763" w:rsidRPr="001C10AC" w:rsidRDefault="00EC4763" w:rsidP="00E35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EC4763" w:rsidRDefault="00EC4763" w:rsidP="00EC476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1E382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6704" w:rsidRDefault="00F56704" w:rsidP="00EC47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Obilježavan</w:t>
      </w:r>
      <w:r w:rsidR="00B23E1D">
        <w:rPr>
          <w:rFonts w:ascii="Times New Roman" w:hAnsi="Times New Roman" w:cs="Times New Roman"/>
          <w:b/>
          <w:sz w:val="24"/>
          <w:szCs w:val="24"/>
          <w:u w:val="single"/>
        </w:rPr>
        <w:t>je Međunarodnog dana muzeja 2016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C4763" w:rsidRDefault="00EC4763" w:rsidP="00EC47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78A" w:rsidRDefault="00F56704" w:rsidP="00380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E90">
        <w:rPr>
          <w:rFonts w:ascii="Times New Roman" w:hAnsi="Times New Roman" w:cs="Times New Roman"/>
          <w:sz w:val="24"/>
          <w:szCs w:val="24"/>
        </w:rPr>
        <w:t xml:space="preserve">Prigodom obilježavanja Međunarodnog dana muzeja, </w:t>
      </w:r>
      <w:r w:rsidRPr="005B5E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otvorena je izložba „</w:t>
      </w:r>
      <w:r w:rsidR="00916368" w:rsidRP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Zlatko Prica 100 godina 5 kontinenata</w:t>
      </w:r>
      <w:r w:rsidRPr="005B5E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“, </w:t>
      </w:r>
      <w:r w:rsid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Izložba</w:t>
      </w:r>
      <w:r w:rsidRPr="005B5E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je </w:t>
      </w:r>
      <w:r w:rsid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obilježava 100 godina rođenja Price te 75 godina od njegove prve samostalne izložbe u Umjetničkom paviljonu u Zagrebu. O</w:t>
      </w:r>
      <w:r w:rsidR="00916368" w:rsidRP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va dokumentaristička izložba, koja pokriva više od 6 desetljeća umjetničkog stvaranja, </w:t>
      </w:r>
      <w:r w:rsid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svjedoči</w:t>
      </w:r>
      <w:r w:rsidR="00916368" w:rsidRP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 promjenama ukusa vremena</w:t>
      </w:r>
      <w:r w:rsidR="0091636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Pr="005B5E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:rsidR="00F56704" w:rsidRDefault="00F56704" w:rsidP="000D678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0">
        <w:rPr>
          <w:rFonts w:ascii="Times New Roman" w:hAnsi="Times New Roman" w:cs="Times New Roman"/>
          <w:sz w:val="24"/>
          <w:szCs w:val="24"/>
        </w:rPr>
        <w:t>Djelatnici muzeja stručnim pristupom i predstavljenim sadržajima sudjelovali su u javnim priredbama, otvaranjima izložbi i predstavljanju knjiga, u organizaciji i suorganizaciji muzeja, drugih srodnih institucija i udruga.</w:t>
      </w:r>
    </w:p>
    <w:p w:rsidR="00E352BC" w:rsidRDefault="00E352BC" w:rsidP="00E352B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2BC">
        <w:rPr>
          <w:rFonts w:ascii="Times New Roman" w:hAnsi="Times New Roman" w:cs="Times New Roman"/>
          <w:sz w:val="24"/>
          <w:szCs w:val="24"/>
        </w:rPr>
        <w:t>Tijekom godine priređene su umjetničke, tematske, pov</w:t>
      </w:r>
      <w:r>
        <w:rPr>
          <w:rFonts w:ascii="Times New Roman" w:hAnsi="Times New Roman" w:cs="Times New Roman"/>
          <w:sz w:val="24"/>
          <w:szCs w:val="24"/>
        </w:rPr>
        <w:t xml:space="preserve">ijesne i edukativne izložbe kao </w:t>
      </w:r>
      <w:r w:rsidRPr="00E352BC">
        <w:rPr>
          <w:rFonts w:ascii="Times New Roman" w:hAnsi="Times New Roman" w:cs="Times New Roman"/>
          <w:sz w:val="24"/>
          <w:szCs w:val="24"/>
        </w:rPr>
        <w:t xml:space="preserve">i druge aktivnosti u organizaciji ili suorganizaciji </w:t>
      </w:r>
      <w:r>
        <w:rPr>
          <w:rFonts w:ascii="Times New Roman" w:hAnsi="Times New Roman" w:cs="Times New Roman"/>
          <w:sz w:val="24"/>
          <w:szCs w:val="24"/>
        </w:rPr>
        <w:t>Samoborskog</w:t>
      </w:r>
      <w:r w:rsidRPr="00E352BC">
        <w:rPr>
          <w:rFonts w:ascii="Times New Roman" w:hAnsi="Times New Roman" w:cs="Times New Roman"/>
          <w:sz w:val="24"/>
          <w:szCs w:val="24"/>
        </w:rPr>
        <w:t xml:space="preserve"> muzeja. </w:t>
      </w:r>
    </w:p>
    <w:p w:rsidR="00E352BC" w:rsidRPr="00E352BC" w:rsidRDefault="00E352BC" w:rsidP="00E352B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2BC">
        <w:rPr>
          <w:rFonts w:ascii="Times New Roman" w:hAnsi="Times New Roman" w:cs="Times New Roman"/>
          <w:sz w:val="24"/>
          <w:szCs w:val="24"/>
        </w:rPr>
        <w:t>Djelatnici muzeja stručnim pristupom predstavljenim sadržajima sudjelovali su u javnim priredbama, otvaranjima izložbi i predstavljanju knjiga, u organizaciji i suorganizaciji muzeja, drugih srodnih institucija i udruga.</w:t>
      </w:r>
    </w:p>
    <w:p w:rsidR="00E352BC" w:rsidRPr="00E352BC" w:rsidRDefault="00E352BC" w:rsidP="00E352B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2BC" w:rsidRDefault="00E352BC" w:rsidP="000D678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Default="005B5E90" w:rsidP="005B5E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90" w:rsidRPr="001C10AC" w:rsidRDefault="005B5E90" w:rsidP="001E382C">
      <w:pPr>
        <w:spacing w:after="0" w:line="240" w:lineRule="auto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GRAD SAMOBOR  </w:t>
      </w:r>
    </w:p>
    <w:p w:rsidR="005B5E90" w:rsidRDefault="005B5E90" w:rsidP="005B5E90">
      <w:pPr>
        <w:jc w:val="right"/>
        <w:rPr>
          <w:rFonts w:ascii="Times New Roman" w:hAnsi="Times New Roman" w:cs="Times New Roman"/>
          <w:sz w:val="20"/>
          <w:szCs w:val="20"/>
        </w:rPr>
      </w:pPr>
      <w:r w:rsidRPr="001C10AC">
        <w:rPr>
          <w:rFonts w:ascii="Times New Roman" w:hAnsi="Times New Roman" w:cs="Times New Roman"/>
          <w:sz w:val="20"/>
          <w:szCs w:val="20"/>
        </w:rPr>
        <w:t xml:space="preserve">IZVJEŠĆE </w:t>
      </w:r>
      <w:r w:rsidR="001E382C">
        <w:rPr>
          <w:rFonts w:ascii="Times New Roman" w:hAnsi="Times New Roman" w:cs="Times New Roman"/>
          <w:sz w:val="20"/>
          <w:szCs w:val="20"/>
        </w:rPr>
        <w:t>O RADU SAMOBORSKOG MUZEJA U 2016</w:t>
      </w:r>
      <w:r w:rsidRPr="001C10AC">
        <w:rPr>
          <w:rFonts w:ascii="Times New Roman" w:hAnsi="Times New Roman" w:cs="Times New Roman"/>
          <w:sz w:val="20"/>
          <w:szCs w:val="20"/>
        </w:rPr>
        <w:t>. GODINU</w:t>
      </w:r>
    </w:p>
    <w:p w:rsidR="005B5E90" w:rsidRDefault="00B23E1D" w:rsidP="000D67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KULTURNA DOGAĐANJA U 2016</w:t>
      </w:r>
      <w:r w:rsidR="005B5E90" w:rsidRPr="005B5E9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C4763" w:rsidRDefault="00EC4763" w:rsidP="000D67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5E90" w:rsidRDefault="005B5E90" w:rsidP="000D67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Priređ</w:t>
      </w:r>
      <w:r w:rsidRPr="005B5E90">
        <w:rPr>
          <w:rFonts w:ascii="Times New Roman" w:hAnsi="Times New Roman" w:cs="Times New Roman"/>
          <w:sz w:val="24"/>
          <w:szCs w:val="24"/>
        </w:rPr>
        <w:t>ivanjem kultur</w:t>
      </w:r>
      <w:r>
        <w:rPr>
          <w:rFonts w:ascii="Times New Roman" w:hAnsi="Times New Roman" w:cs="Times New Roman"/>
          <w:sz w:val="24"/>
          <w:szCs w:val="24"/>
        </w:rPr>
        <w:t>nih događ</w:t>
      </w:r>
      <w:r w:rsidRPr="005B5E90">
        <w:rPr>
          <w:rFonts w:ascii="Times New Roman" w:hAnsi="Times New Roman" w:cs="Times New Roman"/>
          <w:sz w:val="24"/>
          <w:szCs w:val="24"/>
        </w:rPr>
        <w:t>aja i muzejsko edukativnih akcija, u organizaciji muzeja ili partnerskom ulogom u skupno</w:t>
      </w:r>
      <w:r>
        <w:rPr>
          <w:rFonts w:ascii="Times New Roman" w:hAnsi="Times New Roman" w:cs="Times New Roman"/>
          <w:sz w:val="24"/>
          <w:szCs w:val="24"/>
        </w:rPr>
        <w:t xml:space="preserve"> organiziranim projektima, naroč</w:t>
      </w:r>
      <w:r w:rsidRPr="005B5E90">
        <w:rPr>
          <w:rFonts w:ascii="Times New Roman" w:hAnsi="Times New Roman" w:cs="Times New Roman"/>
          <w:sz w:val="24"/>
          <w:szCs w:val="24"/>
        </w:rPr>
        <w:t>ito se istakla kulturno – animac</w:t>
      </w:r>
      <w:r>
        <w:rPr>
          <w:rFonts w:ascii="Times New Roman" w:hAnsi="Times New Roman" w:cs="Times New Roman"/>
          <w:sz w:val="24"/>
          <w:szCs w:val="24"/>
        </w:rPr>
        <w:t>ijska aktivnost muzeja. Zajednič</w:t>
      </w:r>
      <w:r w:rsidRPr="005B5E90">
        <w:rPr>
          <w:rFonts w:ascii="Times New Roman" w:hAnsi="Times New Roman" w:cs="Times New Roman"/>
          <w:sz w:val="24"/>
          <w:szCs w:val="24"/>
        </w:rPr>
        <w:t>ki orga</w:t>
      </w:r>
      <w:r>
        <w:rPr>
          <w:rFonts w:ascii="Times New Roman" w:hAnsi="Times New Roman" w:cs="Times New Roman"/>
          <w:sz w:val="24"/>
          <w:szCs w:val="24"/>
        </w:rPr>
        <w:t>nizirani projekti potakli su međusobno udruž</w:t>
      </w:r>
      <w:r w:rsidRPr="005B5E90">
        <w:rPr>
          <w:rFonts w:ascii="Times New Roman" w:hAnsi="Times New Roman" w:cs="Times New Roman"/>
          <w:sz w:val="24"/>
          <w:szCs w:val="24"/>
        </w:rPr>
        <w:t>ivanje obrazovnih i ku</w:t>
      </w:r>
      <w:r>
        <w:rPr>
          <w:rFonts w:ascii="Times New Roman" w:hAnsi="Times New Roman" w:cs="Times New Roman"/>
          <w:sz w:val="24"/>
          <w:szCs w:val="24"/>
        </w:rPr>
        <w:t xml:space="preserve">lturnih institucija, </w:t>
      </w:r>
      <w:r w:rsidRPr="005B5E90">
        <w:rPr>
          <w:rFonts w:ascii="Times New Roman" w:hAnsi="Times New Roman" w:cs="Times New Roman"/>
          <w:sz w:val="24"/>
          <w:szCs w:val="24"/>
        </w:rPr>
        <w:t>udruga, pa pose</w:t>
      </w:r>
      <w:r w:rsidR="00101901">
        <w:rPr>
          <w:rFonts w:ascii="Times New Roman" w:hAnsi="Times New Roman" w:cs="Times New Roman"/>
          <w:sz w:val="24"/>
          <w:szCs w:val="24"/>
        </w:rPr>
        <w:t>bno ističemo suradnju s Turistič</w:t>
      </w:r>
      <w:r w:rsidRPr="005B5E90">
        <w:rPr>
          <w:rFonts w:ascii="Times New Roman" w:hAnsi="Times New Roman" w:cs="Times New Roman"/>
          <w:sz w:val="24"/>
          <w:szCs w:val="24"/>
        </w:rPr>
        <w:t xml:space="preserve">kom zajednicom Grada </w:t>
      </w:r>
      <w:r>
        <w:rPr>
          <w:rFonts w:ascii="Times New Roman" w:hAnsi="Times New Roman" w:cs="Times New Roman"/>
          <w:sz w:val="24"/>
          <w:szCs w:val="24"/>
        </w:rPr>
        <w:t>Samobora, Maticom hrvatskom, ULUS</w:t>
      </w:r>
      <w:r w:rsidRPr="005B5E90">
        <w:rPr>
          <w:rFonts w:ascii="Times New Roman" w:hAnsi="Times New Roman" w:cs="Times New Roman"/>
          <w:sz w:val="24"/>
          <w:szCs w:val="24"/>
        </w:rPr>
        <w:t>-om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5E90">
        <w:rPr>
          <w:rFonts w:ascii="Times New Roman" w:hAnsi="Times New Roman" w:cs="Times New Roman"/>
          <w:sz w:val="24"/>
          <w:szCs w:val="24"/>
        </w:rPr>
        <w:t>Suradnjom s institucijama i udrugama, pojedincima, omogućeni su kvalitetni programi koji su medijskim predstavljanjem popularizirani i odlično prihvaćeni, a poticalo se i razvijanje partnerstva među institucijama i udrugama što je temelj suvremenih društvenih stremljenja.</w:t>
      </w:r>
    </w:p>
    <w:p w:rsidR="00101901" w:rsidRDefault="00101901" w:rsidP="000D67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Samoborski muzej bio je jedini predstavnik RH na manifestaciji „Mamut-fest“ u Kikindi koji se održavao od 9. do 11. rujna 2016. Odlazak na „Mamut-fest“  urodio je suradnjama s više kulturnih institucija u regiji (Notranjski muzej Postojna, Zemaljski muzej Bosne i Hercegovine Sarajevo).</w:t>
      </w:r>
    </w:p>
    <w:p w:rsidR="005B5E90" w:rsidRPr="005B5E90" w:rsidRDefault="005B5E90" w:rsidP="000D67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E90">
        <w:rPr>
          <w:rFonts w:ascii="Times New Roman" w:hAnsi="Times New Roman" w:cs="Times New Roman"/>
          <w:sz w:val="24"/>
          <w:szCs w:val="24"/>
        </w:rPr>
        <w:t>Događanja su široj javnosti medijski najavljena, popraćena pozivnicama. Za svaku izložbu priređen je i popratni katalog. Sve ove činjenice doprinijele su dosezanju visokih stručnih standarda muzejskih aktivnosti. Ostvarenjem programa koji su omogućeni sredstvima Ministarstva kulture RH, Zagrebačke županije i Grada Samobora, još jednom se potvrdila značajna društvena i kulturna uloga Samoborskog muzeja u lokalnoj zajednici i u cjelokupnoj hrvatskoj kulturi. Na taj način, postižući istaknute rezultate, Samoborski muzej doprinosi visokom pozicioniranju cjelokupnog kulturnog i društvenog trenutka Grada Samobora u nacionalnom kulturnom kontekstu.</w:t>
      </w:r>
    </w:p>
    <w:p w:rsidR="00F56704" w:rsidRPr="005B5E90" w:rsidRDefault="00F56704" w:rsidP="000D6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F56704" w:rsidRPr="00F56704" w:rsidRDefault="00F56704" w:rsidP="000D6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F56704" w:rsidRPr="00F56704" w:rsidRDefault="00F56704" w:rsidP="00F5670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D21" w:rsidRPr="00CF0529" w:rsidRDefault="003F3D21" w:rsidP="00F56704">
      <w:pPr>
        <w:spacing w:after="100" w:afterAutospacing="1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F0529" w:rsidRPr="00CF0529" w:rsidRDefault="00CF0529" w:rsidP="00CF052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0529" w:rsidRPr="00CF0529" w:rsidSect="0069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BEB"/>
    <w:multiLevelType w:val="hybridMultilevel"/>
    <w:tmpl w:val="4F18A1BA"/>
    <w:lvl w:ilvl="0" w:tplc="0B1A3D7C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9C2303"/>
    <w:multiLevelType w:val="hybridMultilevel"/>
    <w:tmpl w:val="B40A7570"/>
    <w:lvl w:ilvl="0" w:tplc="22FA58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42ED"/>
    <w:multiLevelType w:val="hybridMultilevel"/>
    <w:tmpl w:val="84BA6566"/>
    <w:lvl w:ilvl="0" w:tplc="3D647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E512F"/>
    <w:multiLevelType w:val="hybridMultilevel"/>
    <w:tmpl w:val="E9D2A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0CB"/>
    <w:multiLevelType w:val="multilevel"/>
    <w:tmpl w:val="BA52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37981"/>
    <w:multiLevelType w:val="hybridMultilevel"/>
    <w:tmpl w:val="6164B4DA"/>
    <w:lvl w:ilvl="0" w:tplc="24B6DF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C"/>
    <w:rsid w:val="00066C33"/>
    <w:rsid w:val="00083235"/>
    <w:rsid w:val="000D678A"/>
    <w:rsid w:val="00101901"/>
    <w:rsid w:val="0011186F"/>
    <w:rsid w:val="001930B3"/>
    <w:rsid w:val="001C10AC"/>
    <w:rsid w:val="001E382C"/>
    <w:rsid w:val="00380BA2"/>
    <w:rsid w:val="003C7E23"/>
    <w:rsid w:val="003F3D21"/>
    <w:rsid w:val="004C0962"/>
    <w:rsid w:val="004C509E"/>
    <w:rsid w:val="004D3DEC"/>
    <w:rsid w:val="00534F4E"/>
    <w:rsid w:val="005737E0"/>
    <w:rsid w:val="00587E8C"/>
    <w:rsid w:val="005A1E3A"/>
    <w:rsid w:val="005A43BA"/>
    <w:rsid w:val="005B58B4"/>
    <w:rsid w:val="005B5E90"/>
    <w:rsid w:val="0065571F"/>
    <w:rsid w:val="00695323"/>
    <w:rsid w:val="00696932"/>
    <w:rsid w:val="006F1E77"/>
    <w:rsid w:val="00737EAA"/>
    <w:rsid w:val="00797B10"/>
    <w:rsid w:val="0081278C"/>
    <w:rsid w:val="00843033"/>
    <w:rsid w:val="00877BB2"/>
    <w:rsid w:val="00891BCD"/>
    <w:rsid w:val="008F5CCD"/>
    <w:rsid w:val="00916368"/>
    <w:rsid w:val="009457E2"/>
    <w:rsid w:val="009B2F7B"/>
    <w:rsid w:val="009B6F6F"/>
    <w:rsid w:val="00A26DA1"/>
    <w:rsid w:val="00A47D9E"/>
    <w:rsid w:val="00A67929"/>
    <w:rsid w:val="00B23E1D"/>
    <w:rsid w:val="00BC3671"/>
    <w:rsid w:val="00C60FB0"/>
    <w:rsid w:val="00C82399"/>
    <w:rsid w:val="00CF0529"/>
    <w:rsid w:val="00D22BD1"/>
    <w:rsid w:val="00DC0C14"/>
    <w:rsid w:val="00DF6146"/>
    <w:rsid w:val="00E352BC"/>
    <w:rsid w:val="00E61067"/>
    <w:rsid w:val="00E92E38"/>
    <w:rsid w:val="00EC4763"/>
    <w:rsid w:val="00EE1D32"/>
    <w:rsid w:val="00EF6E65"/>
    <w:rsid w:val="00F56704"/>
    <w:rsid w:val="00F6179A"/>
    <w:rsid w:val="00F74791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C04D"/>
  <w15:docId w15:val="{05AB168E-92B3-4FDC-8131-45996380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0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79A"/>
    <w:pPr>
      <w:ind w:left="720"/>
      <w:contextualSpacing/>
    </w:pPr>
  </w:style>
  <w:style w:type="table" w:styleId="TableGrid">
    <w:name w:val="Table Grid"/>
    <w:basedOn w:val="TableNormal"/>
    <w:uiPriority w:val="59"/>
    <w:rsid w:val="00BC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92E38"/>
  </w:style>
  <w:style w:type="character" w:styleId="Mention">
    <w:name w:val="Mention"/>
    <w:basedOn w:val="DefaultParagraphFont"/>
    <w:uiPriority w:val="99"/>
    <w:semiHidden/>
    <w:unhideWhenUsed/>
    <w:rsid w:val="00891B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608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5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2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39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6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0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1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13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76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borskimuzej.hr" TargetMode="External"/><Relationship Id="rId13" Type="http://schemas.openxmlformats.org/officeDocument/2006/relationships/hyperlink" Target="http://www.samoborskimuzej.hr/zbirka3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amoborskimuzej.hr/zbirka2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dc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samoborskimuzej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moborskimuzej.hr/zbirka5.aspx" TargetMode="External"/><Relationship Id="rId10" Type="http://schemas.openxmlformats.org/officeDocument/2006/relationships/hyperlink" Target="mailto:info@samoborskimuze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moborskimuzej.hr" TargetMode="External"/><Relationship Id="rId14" Type="http://schemas.openxmlformats.org/officeDocument/2006/relationships/hyperlink" Target="http://www.samoborskimuzej.hr/zbirka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32901-6DF8-4E98-8513-EAC0B19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Samoborski muzej</dc:creator>
  <cp:lastModifiedBy>user</cp:lastModifiedBy>
  <cp:revision>3</cp:revision>
  <cp:lastPrinted>2017-06-06T11:50:00Z</cp:lastPrinted>
  <dcterms:created xsi:type="dcterms:W3CDTF">2017-06-06T12:48:00Z</dcterms:created>
  <dcterms:modified xsi:type="dcterms:W3CDTF">2017-06-07T06:16:00Z</dcterms:modified>
</cp:coreProperties>
</file>