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E9F74" w14:textId="77777777" w:rsidR="009A3B10" w:rsidRPr="00D51FD2" w:rsidRDefault="009A3B10" w:rsidP="002E6513">
      <w:pPr>
        <w:pStyle w:val="Heading1"/>
      </w:pPr>
    </w:p>
    <w:p w14:paraId="0C30F956" w14:textId="604293D8" w:rsidR="002E6513" w:rsidRPr="00D51FD2" w:rsidRDefault="002E6513" w:rsidP="002E6513">
      <w:pPr>
        <w:pStyle w:val="Heading1"/>
        <w:rPr>
          <w:u w:val="single"/>
        </w:rPr>
      </w:pPr>
      <w:r w:rsidRPr="00D51FD2">
        <w:t>REPUBLIKA  HRVATSKA</w:t>
      </w:r>
      <w:r w:rsidRPr="00D51FD2">
        <w:tab/>
      </w:r>
      <w:r w:rsidRPr="00D51FD2">
        <w:tab/>
      </w:r>
      <w:r w:rsidRPr="00D51FD2">
        <w:tab/>
      </w:r>
      <w:r w:rsidRPr="00D51FD2">
        <w:tab/>
      </w:r>
      <w:r w:rsidRPr="00D51FD2">
        <w:tab/>
      </w:r>
      <w:r w:rsidRPr="00D51FD2">
        <w:tab/>
      </w:r>
      <w:r w:rsidRPr="00D51FD2">
        <w:tab/>
      </w:r>
    </w:p>
    <w:p w14:paraId="4DDA1C0D" w14:textId="77777777" w:rsidR="002E6513" w:rsidRPr="00D51FD2" w:rsidRDefault="002E6513" w:rsidP="002E6513">
      <w:pPr>
        <w:pStyle w:val="Heading1"/>
      </w:pPr>
      <w:r w:rsidRPr="00D51FD2">
        <w:t>ZAGREBAČKA ŽUPANIJA</w:t>
      </w:r>
    </w:p>
    <w:p w14:paraId="43730753" w14:textId="77777777" w:rsidR="002E6513" w:rsidRPr="00D51FD2" w:rsidRDefault="002E6513" w:rsidP="002E6513">
      <w:pPr>
        <w:rPr>
          <w:b/>
        </w:rPr>
      </w:pPr>
      <w:r w:rsidRPr="00D51FD2">
        <w:rPr>
          <w:b/>
        </w:rPr>
        <w:t>GRAD SAMOBOR</w:t>
      </w:r>
    </w:p>
    <w:p w14:paraId="2EECC482" w14:textId="77777777" w:rsidR="002E6513" w:rsidRPr="00D51FD2" w:rsidRDefault="002E6513" w:rsidP="002E6513">
      <w:pPr>
        <w:rPr>
          <w:b/>
        </w:rPr>
      </w:pPr>
      <w:r w:rsidRPr="00D51FD2">
        <w:rPr>
          <w:b/>
        </w:rPr>
        <w:t>Gradsko vijeće</w:t>
      </w:r>
    </w:p>
    <w:p w14:paraId="4C3B8266" w14:textId="77777777" w:rsidR="002E6513" w:rsidRPr="00D51FD2" w:rsidRDefault="002E6513" w:rsidP="002E6513">
      <w:pPr>
        <w:rPr>
          <w:sz w:val="20"/>
        </w:rPr>
      </w:pPr>
    </w:p>
    <w:p w14:paraId="22064E5C" w14:textId="7F70B1C0" w:rsidR="002E6513" w:rsidRPr="00D51FD2" w:rsidRDefault="002E6513" w:rsidP="002E6513">
      <w:pPr>
        <w:rPr>
          <w:sz w:val="20"/>
        </w:rPr>
      </w:pPr>
      <w:r w:rsidRPr="00D51FD2">
        <w:rPr>
          <w:sz w:val="20"/>
        </w:rPr>
        <w:t>KLASA: 021-05/20-01/</w:t>
      </w:r>
      <w:r w:rsidR="002C2DA8">
        <w:rPr>
          <w:sz w:val="20"/>
        </w:rPr>
        <w:t>4</w:t>
      </w:r>
    </w:p>
    <w:p w14:paraId="66F8E7F3" w14:textId="6B10815B" w:rsidR="002E6513" w:rsidRPr="00D51FD2" w:rsidRDefault="002E6513" w:rsidP="002E6513">
      <w:pPr>
        <w:rPr>
          <w:sz w:val="20"/>
        </w:rPr>
      </w:pPr>
      <w:r w:rsidRPr="00D51FD2">
        <w:rPr>
          <w:sz w:val="20"/>
        </w:rPr>
        <w:t>URBROJ: 238-11-04-01/02-20-</w:t>
      </w:r>
      <w:r w:rsidR="0002677B">
        <w:rPr>
          <w:sz w:val="20"/>
        </w:rPr>
        <w:t>2</w:t>
      </w:r>
    </w:p>
    <w:p w14:paraId="75E74EE2" w14:textId="4AFCD89A" w:rsidR="002E6513" w:rsidRPr="00D51FD2" w:rsidRDefault="002E6513" w:rsidP="002E6513">
      <w:pPr>
        <w:rPr>
          <w:sz w:val="20"/>
        </w:rPr>
      </w:pPr>
      <w:r w:rsidRPr="00D51FD2">
        <w:rPr>
          <w:sz w:val="20"/>
        </w:rPr>
        <w:t xml:space="preserve">Samobor, </w:t>
      </w:r>
      <w:r w:rsidR="002C2DA8">
        <w:rPr>
          <w:sz w:val="20"/>
        </w:rPr>
        <w:t>15.04.2020.</w:t>
      </w:r>
    </w:p>
    <w:p w14:paraId="45CA2CBC" w14:textId="77777777" w:rsidR="002E6513" w:rsidRPr="00D51FD2" w:rsidRDefault="002E6513" w:rsidP="002E6513">
      <w:pPr>
        <w:rPr>
          <w:sz w:val="20"/>
        </w:rPr>
      </w:pPr>
    </w:p>
    <w:p w14:paraId="78231337" w14:textId="77777777" w:rsidR="002E6513" w:rsidRPr="00D51FD2" w:rsidRDefault="002E6513" w:rsidP="002E6513">
      <w:pPr>
        <w:rPr>
          <w:sz w:val="20"/>
        </w:rPr>
      </w:pPr>
    </w:p>
    <w:p w14:paraId="74A52CE6" w14:textId="77777777" w:rsidR="002E6513" w:rsidRPr="00D51FD2" w:rsidRDefault="002E6513" w:rsidP="002E6513">
      <w:pPr>
        <w:pStyle w:val="Heading2"/>
        <w:rPr>
          <w:i w:val="0"/>
          <w:sz w:val="28"/>
        </w:rPr>
      </w:pPr>
      <w:r w:rsidRPr="00D51FD2">
        <w:rPr>
          <w:i w:val="0"/>
          <w:sz w:val="28"/>
        </w:rPr>
        <w:t>ZAPISNIK</w:t>
      </w:r>
    </w:p>
    <w:p w14:paraId="7FB86092" w14:textId="2C8CC298" w:rsidR="002E6513" w:rsidRPr="00D51FD2" w:rsidRDefault="002E6513" w:rsidP="002E6513">
      <w:pPr>
        <w:pStyle w:val="BodyText"/>
        <w:jc w:val="both"/>
        <w:rPr>
          <w:i w:val="0"/>
        </w:rPr>
      </w:pPr>
      <w:r w:rsidRPr="00D51FD2">
        <w:rPr>
          <w:i w:val="0"/>
        </w:rPr>
        <w:t>s 2</w:t>
      </w:r>
      <w:r w:rsidR="002C2DA8">
        <w:rPr>
          <w:i w:val="0"/>
        </w:rPr>
        <w:t>6</w:t>
      </w:r>
      <w:r w:rsidRPr="00D51FD2">
        <w:rPr>
          <w:i w:val="0"/>
        </w:rPr>
        <w:t xml:space="preserve">. sjednice Gradskog vijeća Grada Samobora, održane </w:t>
      </w:r>
      <w:r w:rsidR="002C2DA8">
        <w:rPr>
          <w:i w:val="0"/>
        </w:rPr>
        <w:t>15</w:t>
      </w:r>
      <w:r w:rsidRPr="00D51FD2">
        <w:rPr>
          <w:i w:val="0"/>
        </w:rPr>
        <w:t xml:space="preserve">. </w:t>
      </w:r>
      <w:r w:rsidR="002C2DA8">
        <w:rPr>
          <w:i w:val="0"/>
        </w:rPr>
        <w:t>travnja</w:t>
      </w:r>
      <w:r w:rsidRPr="00D51FD2">
        <w:rPr>
          <w:i w:val="0"/>
        </w:rPr>
        <w:t xml:space="preserve"> 2020. godine </w:t>
      </w:r>
      <w:r w:rsidR="00A66404" w:rsidRPr="00D51FD2">
        <w:rPr>
          <w:i w:val="0"/>
        </w:rPr>
        <w:t>elektronskim putem</w:t>
      </w:r>
      <w:r w:rsidRPr="00D51FD2">
        <w:rPr>
          <w:i w:val="0"/>
        </w:rPr>
        <w:t>.</w:t>
      </w:r>
    </w:p>
    <w:p w14:paraId="5F5DCC54" w14:textId="77777777" w:rsidR="002E6513" w:rsidRPr="00D51FD2" w:rsidRDefault="002E6513" w:rsidP="002E6513"/>
    <w:p w14:paraId="37993A31" w14:textId="77777777" w:rsidR="00B36000" w:rsidRPr="00D51FD2" w:rsidRDefault="00B36000" w:rsidP="008F5437">
      <w:pPr>
        <w:ind w:firstLine="720"/>
        <w:jc w:val="both"/>
      </w:pPr>
      <w:r w:rsidRPr="00D51FD2">
        <w:t>Sjednica je održana putem elektroničke pošte na način da su članovi Gradskog vijeća obaviješteni o terminu održavanja sjednice te razlozima zbog kojih se sjednica održava.</w:t>
      </w:r>
    </w:p>
    <w:p w14:paraId="0C5A2FDD" w14:textId="51F61576" w:rsidR="00B36000" w:rsidRPr="00D51FD2" w:rsidRDefault="00B36000" w:rsidP="00B36000">
      <w:pPr>
        <w:jc w:val="both"/>
      </w:pPr>
      <w:r w:rsidRPr="00D51FD2">
        <w:t>Poziv za 2</w:t>
      </w:r>
      <w:r w:rsidR="002C2DA8">
        <w:t>6</w:t>
      </w:r>
      <w:r w:rsidRPr="00D51FD2">
        <w:t xml:space="preserve">. sjednicu Gradskog vijeća Grada Samobora i materijali za sjednicu dostavljeni su putem elektroničke pošte </w:t>
      </w:r>
      <w:r w:rsidR="002C2DA8">
        <w:t>1</w:t>
      </w:r>
      <w:r w:rsidR="00CE62BE">
        <w:t>4</w:t>
      </w:r>
      <w:r w:rsidRPr="00D51FD2">
        <w:t>.</w:t>
      </w:r>
      <w:r w:rsidR="002C2DA8">
        <w:t>travnja</w:t>
      </w:r>
      <w:r w:rsidRPr="00D51FD2">
        <w:t xml:space="preserve"> 2020. godine. Sukladno pozivu članovi Gradskog vijeća su pozvani da izvrše uvid u materijale dostavljene putem elektroničke pošte te se </w:t>
      </w:r>
      <w:r w:rsidR="002C2DA8">
        <w:t>15</w:t>
      </w:r>
      <w:r w:rsidRPr="00D51FD2">
        <w:t xml:space="preserve">. </w:t>
      </w:r>
      <w:r w:rsidR="002C2DA8">
        <w:t>travnja</w:t>
      </w:r>
      <w:r w:rsidRPr="00D51FD2">
        <w:t xml:space="preserve"> 2020. godine od 12.00 do 1</w:t>
      </w:r>
      <w:r w:rsidR="00350588" w:rsidRPr="00D51FD2">
        <w:t>4</w:t>
      </w:r>
      <w:r w:rsidRPr="00D51FD2">
        <w:t xml:space="preserve">.00 sati putem elektroničke pošte očituju o istima te pošalju glasački listić na e-mail adresu </w:t>
      </w:r>
      <w:hyperlink r:id="rId7" w:history="1">
        <w:r w:rsidRPr="00D51FD2">
          <w:rPr>
            <w:rStyle w:val="Hyperlink"/>
            <w:color w:val="auto"/>
          </w:rPr>
          <w:t>miran.soic@samobor.hr</w:t>
        </w:r>
      </w:hyperlink>
      <w:r w:rsidRPr="00D51FD2">
        <w:t>.</w:t>
      </w:r>
    </w:p>
    <w:p w14:paraId="1216243F" w14:textId="77777777" w:rsidR="002E6513" w:rsidRPr="00D51FD2" w:rsidRDefault="002E6513" w:rsidP="002E6513"/>
    <w:p w14:paraId="767939B5" w14:textId="77777777" w:rsidR="002E6513" w:rsidRPr="00D51FD2" w:rsidRDefault="002E6513" w:rsidP="002E6513"/>
    <w:p w14:paraId="23A7D722" w14:textId="77C09DC2" w:rsidR="002E6513" w:rsidRPr="00D51FD2" w:rsidRDefault="003C5EDF" w:rsidP="002E6513">
      <w:pPr>
        <w:jc w:val="both"/>
      </w:pPr>
      <w:r>
        <w:rPr>
          <w:b/>
        </w:rPr>
        <w:t xml:space="preserve">VIJEĆNICI KOJI SU SE ODAZVALI </w:t>
      </w:r>
      <w:r w:rsidR="005E10F0" w:rsidRPr="00D51FD2">
        <w:rPr>
          <w:b/>
        </w:rPr>
        <w:t>GLASOVANJU</w:t>
      </w:r>
      <w:r w:rsidR="002E6513" w:rsidRPr="00D51FD2">
        <w:rPr>
          <w:b/>
        </w:rPr>
        <w:t xml:space="preserve">: </w:t>
      </w:r>
      <w:r w:rsidR="00CE62BE" w:rsidRPr="00D51FD2">
        <w:rPr>
          <w:bCs/>
        </w:rPr>
        <w:t>Franjo Bedeničić,</w:t>
      </w:r>
      <w:r w:rsidR="00CE62BE" w:rsidRPr="00D51FD2">
        <w:t xml:space="preserve"> </w:t>
      </w:r>
      <w:r w:rsidR="002E6513" w:rsidRPr="00D51FD2">
        <w:t xml:space="preserve">Miljenko Bišćan, </w:t>
      </w:r>
      <w:r w:rsidR="00CE62BE" w:rsidRPr="00D51FD2">
        <w:t xml:space="preserve">Željko Bošković, </w:t>
      </w:r>
      <w:r w:rsidR="002E6513" w:rsidRPr="00D51FD2">
        <w:t xml:space="preserve">Davor Daničić, Irena Franceković, Damir Gorišek, Maja Gračanin, Ivan Horvat, Vinko Jaklenec, Đurđica Jančikić, </w:t>
      </w:r>
      <w:r w:rsidR="00A66404" w:rsidRPr="00D51FD2">
        <w:t xml:space="preserve">Irena Kapor, </w:t>
      </w:r>
      <w:r w:rsidR="002E6513" w:rsidRPr="00D51FD2">
        <w:t>Ivan Kaselj,</w:t>
      </w:r>
      <w:r w:rsidR="00CE62BE" w:rsidRPr="00CE62BE">
        <w:t xml:space="preserve"> </w:t>
      </w:r>
      <w:r w:rsidR="00CE62BE" w:rsidRPr="00D51FD2">
        <w:t>Svebor Labura</w:t>
      </w:r>
      <w:r w:rsidR="002E6513" w:rsidRPr="00D51FD2">
        <w:t xml:space="preserve"> Željko Mataušić, Lovro Mihelić,</w:t>
      </w:r>
      <w:r w:rsidR="00A66404" w:rsidRPr="00D51FD2">
        <w:t xml:space="preserve"> Andrija Noršić,</w:t>
      </w:r>
      <w:r w:rsidR="002E6513" w:rsidRPr="00D51FD2">
        <w:t xml:space="preserve"> Matilda Mihaela Purić, </w:t>
      </w:r>
      <w:r w:rsidR="000839E7" w:rsidRPr="00D51FD2">
        <w:t xml:space="preserve">Zlatko Rešetar, </w:t>
      </w:r>
      <w:r w:rsidR="002E6513" w:rsidRPr="00D51FD2">
        <w:t>Vladimir Skendrović,</w:t>
      </w:r>
      <w:r w:rsidR="00120533" w:rsidRPr="00D51FD2">
        <w:t xml:space="preserve"> Damir Skok,</w:t>
      </w:r>
      <w:r w:rsidR="002E6513" w:rsidRPr="00D51FD2">
        <w:t xml:space="preserve"> Miran Šoić, Ivana Šolčić, Franjo Štefanić, Luka Tomovski</w:t>
      </w:r>
      <w:r w:rsidR="00A66404" w:rsidRPr="00D51FD2">
        <w:t>, Petra Vlahović</w:t>
      </w:r>
    </w:p>
    <w:p w14:paraId="78F4E8EC" w14:textId="77777777" w:rsidR="002E6513" w:rsidRPr="00D51FD2" w:rsidRDefault="002E6513" w:rsidP="002E6513"/>
    <w:p w14:paraId="6698A110" w14:textId="77777777" w:rsidR="002E6513" w:rsidRPr="00D51FD2" w:rsidRDefault="002E6513" w:rsidP="002E6513"/>
    <w:p w14:paraId="1465E32A" w14:textId="07E67D9C" w:rsidR="002E6513" w:rsidRPr="00D51FD2" w:rsidRDefault="002E6513" w:rsidP="002E6513"/>
    <w:p w14:paraId="66375A39" w14:textId="77777777" w:rsidR="00336B9F" w:rsidRPr="00D51FD2" w:rsidRDefault="00336B9F" w:rsidP="002E6513"/>
    <w:p w14:paraId="58260945" w14:textId="77777777" w:rsidR="00120533" w:rsidRPr="00D51FD2" w:rsidRDefault="00120533" w:rsidP="002E6513">
      <w:pPr>
        <w:rPr>
          <w:b/>
        </w:rPr>
      </w:pPr>
    </w:p>
    <w:p w14:paraId="493B7C32" w14:textId="4A3D0ADE" w:rsidR="002E6513" w:rsidRPr="00D51FD2" w:rsidRDefault="002E6513" w:rsidP="002E6513">
      <w:r w:rsidRPr="00D51FD2">
        <w:rPr>
          <w:b/>
        </w:rPr>
        <w:t xml:space="preserve">ZAPISNIČAR: </w:t>
      </w:r>
      <w:r w:rsidR="003A61C9" w:rsidRPr="00D51FD2">
        <w:t>Maja Razum</w:t>
      </w:r>
    </w:p>
    <w:p w14:paraId="0A186D00" w14:textId="77777777" w:rsidR="002E6513" w:rsidRPr="00D51FD2" w:rsidRDefault="002E6513" w:rsidP="002E6513">
      <w:pPr>
        <w:jc w:val="both"/>
        <w:rPr>
          <w:b/>
        </w:rPr>
      </w:pPr>
      <w:r w:rsidRPr="00D51FD2">
        <w:rPr>
          <w:b/>
        </w:rPr>
        <w:tab/>
      </w:r>
    </w:p>
    <w:p w14:paraId="661A3C84" w14:textId="75CE05BB" w:rsidR="002E6513" w:rsidRPr="00D51FD2" w:rsidRDefault="002E6513" w:rsidP="002E6513">
      <w:pPr>
        <w:jc w:val="both"/>
        <w:rPr>
          <w:b/>
        </w:rPr>
      </w:pPr>
    </w:p>
    <w:p w14:paraId="12A06F26" w14:textId="2FD4C552" w:rsidR="00B36000" w:rsidRPr="00D51FD2" w:rsidRDefault="00B36000" w:rsidP="0021548A">
      <w:pPr>
        <w:rPr>
          <w:iCs/>
        </w:rPr>
      </w:pPr>
    </w:p>
    <w:p w14:paraId="0A2F75D4" w14:textId="77777777" w:rsidR="00B36000" w:rsidRPr="00D51FD2" w:rsidRDefault="00B36000" w:rsidP="00B36000">
      <w:pPr>
        <w:jc w:val="both"/>
        <w:rPr>
          <w:iCs/>
        </w:rPr>
      </w:pPr>
    </w:p>
    <w:p w14:paraId="76839849" w14:textId="31761BAF" w:rsidR="00B36000" w:rsidRPr="00D51FD2" w:rsidRDefault="00B36000" w:rsidP="0021548A">
      <w:pPr>
        <w:rPr>
          <w:iCs/>
        </w:rPr>
      </w:pPr>
    </w:p>
    <w:p w14:paraId="1B10E976" w14:textId="77777777" w:rsidR="00B36000" w:rsidRPr="00D51FD2" w:rsidRDefault="00B36000" w:rsidP="0021548A"/>
    <w:p w14:paraId="16A08E4A" w14:textId="6263B7C2" w:rsidR="002E6513" w:rsidRPr="00D51FD2" w:rsidRDefault="0021548A" w:rsidP="002E6513">
      <w:pPr>
        <w:ind w:left="720" w:firstLine="3"/>
        <w:jc w:val="both"/>
        <w:rPr>
          <w:b/>
        </w:rPr>
      </w:pPr>
      <w:r w:rsidRPr="00D51FD2">
        <w:t>Za 2</w:t>
      </w:r>
      <w:r w:rsidR="002C2DA8">
        <w:t>6</w:t>
      </w:r>
      <w:r w:rsidRPr="00D51FD2">
        <w:t>. sjednicu Gradskog vijeća predložen je sljedeći</w:t>
      </w:r>
    </w:p>
    <w:p w14:paraId="19C4CB04" w14:textId="77777777" w:rsidR="002E6513" w:rsidRPr="00D51FD2" w:rsidRDefault="002E6513" w:rsidP="002E6513"/>
    <w:p w14:paraId="2DAD1273" w14:textId="77777777" w:rsidR="002E6513" w:rsidRPr="00D51FD2" w:rsidRDefault="002E6513" w:rsidP="002E6513">
      <w:pPr>
        <w:ind w:firstLine="708"/>
        <w:jc w:val="center"/>
        <w:rPr>
          <w:b/>
        </w:rPr>
      </w:pPr>
      <w:r w:rsidRPr="00D51FD2">
        <w:rPr>
          <w:b/>
        </w:rPr>
        <w:t>DNEVNI RED</w:t>
      </w:r>
    </w:p>
    <w:p w14:paraId="63A98FE1" w14:textId="77777777" w:rsidR="002E6513" w:rsidRPr="00D51FD2" w:rsidRDefault="002E6513" w:rsidP="002E6513">
      <w:pPr>
        <w:ind w:firstLine="708"/>
        <w:jc w:val="center"/>
        <w:rPr>
          <w:b/>
        </w:rPr>
      </w:pPr>
    </w:p>
    <w:p w14:paraId="6B1B6853" w14:textId="6DD0C2FB" w:rsidR="002B27D7" w:rsidRDefault="002C2DA8" w:rsidP="002C2DA8">
      <w:pPr>
        <w:pStyle w:val="ListParagraph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C2DA8">
        <w:rPr>
          <w:rFonts w:eastAsia="Calibri"/>
          <w:lang w:eastAsia="en-US"/>
        </w:rPr>
        <w:t>Prijedlog</w:t>
      </w:r>
      <w:r>
        <w:rPr>
          <w:rFonts w:eastAsia="Calibri"/>
          <w:lang w:eastAsia="en-US"/>
        </w:rPr>
        <w:t xml:space="preserve"> Odluke o </w:t>
      </w:r>
      <w:bookmarkStart w:id="0" w:name="_Hlk37928991"/>
      <w:r>
        <w:rPr>
          <w:rFonts w:eastAsia="Calibri"/>
          <w:lang w:eastAsia="en-US"/>
        </w:rPr>
        <w:t xml:space="preserve">zajedničkom organiziranju obavljanja poslova civilne zaštite </w:t>
      </w:r>
    </w:p>
    <w:bookmarkEnd w:id="0"/>
    <w:p w14:paraId="7CD50C4B" w14:textId="268D8870" w:rsidR="002C2DA8" w:rsidRDefault="002C2DA8" w:rsidP="002C2DA8">
      <w:pPr>
        <w:pStyle w:val="ListParagraph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Ostale informacije</w:t>
      </w:r>
    </w:p>
    <w:p w14:paraId="1EB7E6F0" w14:textId="60FC360F" w:rsidR="002C2DA8" w:rsidRDefault="002C2DA8" w:rsidP="002C2DA8">
      <w:pPr>
        <w:jc w:val="both"/>
        <w:rPr>
          <w:rFonts w:eastAsia="Calibri"/>
          <w:lang w:eastAsia="en-US"/>
        </w:rPr>
      </w:pPr>
    </w:p>
    <w:p w14:paraId="46B2D902" w14:textId="4C645DD8" w:rsidR="002C2DA8" w:rsidRDefault="002C2DA8" w:rsidP="002C2DA8">
      <w:pPr>
        <w:jc w:val="both"/>
        <w:rPr>
          <w:rFonts w:eastAsia="Calibri"/>
          <w:lang w:eastAsia="en-US"/>
        </w:rPr>
      </w:pPr>
    </w:p>
    <w:p w14:paraId="4170FCD0" w14:textId="77777777" w:rsidR="00CE62BE" w:rsidRDefault="00CE62BE" w:rsidP="002C2DA8">
      <w:pPr>
        <w:jc w:val="both"/>
        <w:rPr>
          <w:rFonts w:eastAsia="Calibri"/>
          <w:lang w:eastAsia="en-US"/>
        </w:rPr>
      </w:pPr>
    </w:p>
    <w:p w14:paraId="2BD1BC13" w14:textId="77777777" w:rsidR="002C2DA8" w:rsidRPr="002C2DA8" w:rsidRDefault="002C2DA8" w:rsidP="002C2DA8">
      <w:pPr>
        <w:jc w:val="both"/>
        <w:rPr>
          <w:rFonts w:eastAsia="Calibri"/>
          <w:lang w:eastAsia="en-US"/>
        </w:rPr>
      </w:pPr>
    </w:p>
    <w:p w14:paraId="374C25E8" w14:textId="77777777" w:rsidR="008F5437" w:rsidRDefault="00631A70" w:rsidP="00952FDB">
      <w:pPr>
        <w:jc w:val="both"/>
        <w:rPr>
          <w:b/>
          <w:bCs/>
        </w:rPr>
      </w:pPr>
      <w:r w:rsidRPr="00D51FD2">
        <w:rPr>
          <w:b/>
          <w:bCs/>
        </w:rPr>
        <w:t>AD1.)</w:t>
      </w:r>
    </w:p>
    <w:p w14:paraId="53F04125" w14:textId="7F571051" w:rsidR="00952FDB" w:rsidRDefault="00CE62BE" w:rsidP="008F5437">
      <w:pPr>
        <w:ind w:firstLine="708"/>
        <w:jc w:val="both"/>
      </w:pPr>
      <w:r w:rsidRPr="002C2DA8">
        <w:rPr>
          <w:rFonts w:eastAsia="Calibri"/>
          <w:lang w:eastAsia="en-US"/>
        </w:rPr>
        <w:t>Prijedlog</w:t>
      </w:r>
      <w:r>
        <w:rPr>
          <w:rFonts w:eastAsia="Calibri"/>
          <w:lang w:eastAsia="en-US"/>
        </w:rPr>
        <w:t xml:space="preserve"> Odluke o zajedničkom organiziranju obavljanja poslova civilne zaštite</w:t>
      </w:r>
      <w:r w:rsidR="00952FDB">
        <w:t>, koji su materijal Vijećnici dobili uz poziv za sjednicu.</w:t>
      </w:r>
    </w:p>
    <w:p w14:paraId="690DDB29" w14:textId="77777777" w:rsidR="00952FDB" w:rsidRDefault="00952FDB" w:rsidP="0085124A">
      <w:pPr>
        <w:jc w:val="both"/>
      </w:pPr>
    </w:p>
    <w:p w14:paraId="4D927FB2" w14:textId="5F16AE2C" w:rsidR="00631A70" w:rsidRPr="00D51FD2" w:rsidRDefault="00631A70" w:rsidP="00DB4323"/>
    <w:p w14:paraId="46AF0A3D" w14:textId="56E9DE0D" w:rsidR="00631A70" w:rsidRPr="00D51FD2" w:rsidRDefault="00E42B22" w:rsidP="00752323">
      <w:pPr>
        <w:pStyle w:val="ListParagraph"/>
        <w:ind w:left="0" w:firstLine="708"/>
        <w:jc w:val="both"/>
      </w:pPr>
      <w:r w:rsidRPr="00D51FD2">
        <w:t xml:space="preserve">Nakon provedenog glasovanja Gradsko vijeće Grada Samobora </w:t>
      </w:r>
      <w:r w:rsidR="008F51D9">
        <w:t>jednoglasno je</w:t>
      </w:r>
      <w:r w:rsidR="00752323" w:rsidRPr="00D51FD2">
        <w:t xml:space="preserve"> (</w:t>
      </w:r>
      <w:r w:rsidR="008F51D9">
        <w:rPr>
          <w:iCs/>
        </w:rPr>
        <w:t>20 „za“</w:t>
      </w:r>
      <w:r w:rsidR="008F51D9">
        <w:t xml:space="preserve">) </w:t>
      </w:r>
      <w:r w:rsidR="00752323" w:rsidRPr="00D51FD2">
        <w:t xml:space="preserve">donijelo </w:t>
      </w:r>
      <w:r w:rsidR="00DB4323" w:rsidRPr="00D51FD2">
        <w:t xml:space="preserve">je </w:t>
      </w:r>
      <w:r w:rsidR="00752323" w:rsidRPr="00D51FD2">
        <w:t>sljedeću</w:t>
      </w:r>
    </w:p>
    <w:p w14:paraId="1651BDE7" w14:textId="77777777" w:rsidR="00B90E6C" w:rsidRPr="00D51FD2" w:rsidRDefault="00B90E6C" w:rsidP="00B90E6C">
      <w:pPr>
        <w:jc w:val="both"/>
      </w:pPr>
    </w:p>
    <w:p w14:paraId="32072328" w14:textId="05D6CAEC" w:rsidR="00631A70" w:rsidRPr="00D51FD2" w:rsidRDefault="00631A70" w:rsidP="00E42B22">
      <w:pPr>
        <w:jc w:val="center"/>
        <w:rPr>
          <w:b/>
          <w:bCs/>
        </w:rPr>
      </w:pPr>
      <w:r w:rsidRPr="00D51FD2">
        <w:rPr>
          <w:b/>
          <w:bCs/>
        </w:rPr>
        <w:t>ODLUK</w:t>
      </w:r>
      <w:r w:rsidR="00E42B22" w:rsidRPr="00D51FD2">
        <w:rPr>
          <w:b/>
          <w:bCs/>
        </w:rPr>
        <w:t>U</w:t>
      </w:r>
    </w:p>
    <w:p w14:paraId="6C0FE5EF" w14:textId="77777777" w:rsidR="00631A70" w:rsidRPr="00D51FD2" w:rsidRDefault="00631A70" w:rsidP="00631A70">
      <w:pPr>
        <w:jc w:val="center"/>
        <w:rPr>
          <w:b/>
          <w:bCs/>
        </w:rPr>
      </w:pPr>
    </w:p>
    <w:p w14:paraId="4B9D9F7A" w14:textId="1A1C54DB" w:rsidR="00631A70" w:rsidRPr="00D51FD2" w:rsidRDefault="00631A70" w:rsidP="00DB4323">
      <w:pPr>
        <w:ind w:firstLine="720"/>
        <w:jc w:val="both"/>
      </w:pPr>
      <w:r w:rsidRPr="00D51FD2">
        <w:t xml:space="preserve">o </w:t>
      </w:r>
      <w:r w:rsidR="00CE62BE">
        <w:t>zajedničkom organiziranju obavljanja poslova civilne zaštite</w:t>
      </w:r>
      <w:r w:rsidR="00E42B22" w:rsidRPr="00D51FD2">
        <w:t xml:space="preserve"> </w:t>
      </w:r>
      <w:r w:rsidR="009A6DCC" w:rsidRPr="00D51FD2">
        <w:t>u tekstu kao što je dan</w:t>
      </w:r>
      <w:r w:rsidR="00DB4323" w:rsidRPr="00D51FD2">
        <w:t>a</w:t>
      </w:r>
      <w:r w:rsidR="009A6DCC" w:rsidRPr="00D51FD2">
        <w:t xml:space="preserve"> u materijalima za sjednicu.</w:t>
      </w:r>
    </w:p>
    <w:p w14:paraId="34FFE5FB" w14:textId="7BEFBE43" w:rsidR="00631A70" w:rsidRPr="00D51FD2" w:rsidRDefault="00631A70" w:rsidP="00631A70">
      <w:pPr>
        <w:jc w:val="both"/>
      </w:pPr>
      <w:r w:rsidRPr="00D51FD2">
        <w:tab/>
        <w:t>Tekst odluke prilaže se ovom zapisniku i njegov je sastavni dio.</w:t>
      </w:r>
    </w:p>
    <w:p w14:paraId="169688B0" w14:textId="4D32FE4C" w:rsidR="00631A70" w:rsidRPr="00D51FD2" w:rsidRDefault="00631A70" w:rsidP="00631A70">
      <w:pPr>
        <w:jc w:val="both"/>
      </w:pPr>
    </w:p>
    <w:p w14:paraId="2C9ADEE0" w14:textId="77777777" w:rsidR="00336B9F" w:rsidRPr="00D51FD2" w:rsidRDefault="00336B9F" w:rsidP="00631A70">
      <w:pPr>
        <w:jc w:val="both"/>
      </w:pPr>
    </w:p>
    <w:p w14:paraId="76088230" w14:textId="77777777" w:rsidR="008F5437" w:rsidRDefault="00586465" w:rsidP="00586465">
      <w:pPr>
        <w:rPr>
          <w:b/>
          <w:bCs/>
        </w:rPr>
      </w:pPr>
      <w:r w:rsidRPr="00D51FD2">
        <w:rPr>
          <w:b/>
          <w:bCs/>
        </w:rPr>
        <w:t>AD2.)</w:t>
      </w:r>
    </w:p>
    <w:p w14:paraId="7505F406" w14:textId="3F7769B1" w:rsidR="00586465" w:rsidRDefault="00586465" w:rsidP="008F5437">
      <w:pPr>
        <w:ind w:firstLine="720"/>
      </w:pPr>
      <w:r w:rsidRPr="005670DC">
        <w:t>Ostale informacije</w:t>
      </w:r>
      <w:r w:rsidR="008F5437">
        <w:t>.</w:t>
      </w:r>
    </w:p>
    <w:p w14:paraId="006F7E79" w14:textId="604CBA6C" w:rsidR="00586465" w:rsidRDefault="00586465" w:rsidP="00586465">
      <w:r>
        <w:tab/>
      </w:r>
      <w:r w:rsidR="008F5437">
        <w:t>V</w:t>
      </w:r>
      <w:r>
        <w:t>ezano u</w:t>
      </w:r>
      <w:r w:rsidR="008F5437">
        <w:t>z</w:t>
      </w:r>
      <w:r>
        <w:t xml:space="preserve"> točku ostale informacije nije bilo rasprave.</w:t>
      </w:r>
    </w:p>
    <w:p w14:paraId="753CB82C" w14:textId="4FA222C2" w:rsidR="002B27D7" w:rsidRDefault="002B27D7" w:rsidP="00CE62BE">
      <w:pPr>
        <w:jc w:val="both"/>
        <w:rPr>
          <w:b/>
          <w:bCs/>
        </w:rPr>
      </w:pPr>
    </w:p>
    <w:p w14:paraId="0CBF534C" w14:textId="77777777" w:rsidR="00952FDB" w:rsidRPr="00CE62BE" w:rsidRDefault="00952FDB" w:rsidP="00CE62BE">
      <w:pPr>
        <w:rPr>
          <w:b/>
          <w:bCs/>
        </w:rPr>
      </w:pPr>
    </w:p>
    <w:p w14:paraId="7DD19468" w14:textId="77777777" w:rsidR="00B16609" w:rsidRPr="00D51FD2" w:rsidRDefault="00B16609" w:rsidP="00631A70"/>
    <w:p w14:paraId="5C322A1C" w14:textId="063DEDE8" w:rsidR="00B16609" w:rsidRDefault="00B16609" w:rsidP="00631A70"/>
    <w:p w14:paraId="10DC96AE" w14:textId="798D49EE" w:rsidR="00D06EB6" w:rsidRDefault="00D06EB6" w:rsidP="00631A70"/>
    <w:p w14:paraId="3C5A1C8F" w14:textId="68065F68" w:rsidR="00D06EB6" w:rsidRDefault="00D06EB6" w:rsidP="00631A70"/>
    <w:p w14:paraId="4F2C1764" w14:textId="77777777" w:rsidR="00D06EB6" w:rsidRPr="00D51FD2" w:rsidRDefault="00D06EB6" w:rsidP="00631A70"/>
    <w:p w14:paraId="6F71D6BD" w14:textId="77777777" w:rsidR="00B82060" w:rsidRPr="00D51FD2" w:rsidRDefault="00EA2D28" w:rsidP="00631A70">
      <w:pPr>
        <w:rPr>
          <w:b/>
          <w:bCs/>
          <w:u w:val="single"/>
        </w:rPr>
      </w:pPr>
      <w:r w:rsidRPr="00D51FD2">
        <w:rPr>
          <w:b/>
          <w:bCs/>
          <w:u w:val="single"/>
        </w:rPr>
        <w:t xml:space="preserve">Napomena: </w:t>
      </w:r>
    </w:p>
    <w:p w14:paraId="3A3ABCF6" w14:textId="45D7FAA3" w:rsidR="00B16609" w:rsidRPr="00D51FD2" w:rsidRDefault="00EA2D28" w:rsidP="00B82060">
      <w:pPr>
        <w:ind w:firstLine="720"/>
        <w:jc w:val="both"/>
      </w:pPr>
      <w:r w:rsidRPr="00D51FD2">
        <w:rPr>
          <w:b/>
          <w:bCs/>
        </w:rPr>
        <w:t>S obzirom da se sjednica nije snimala uz Zapisnik se prilaž</w:t>
      </w:r>
      <w:r w:rsidR="00CA2236">
        <w:rPr>
          <w:b/>
          <w:bCs/>
        </w:rPr>
        <w:t>u glasački listići i</w:t>
      </w:r>
      <w:r w:rsidRPr="00D51FD2">
        <w:rPr>
          <w:b/>
          <w:bCs/>
        </w:rPr>
        <w:t xml:space="preserve"> popis vijećnika Gradskog vijeća Grada Samobora, a isti je sastavni dio ovog zapisnika.</w:t>
      </w:r>
    </w:p>
    <w:p w14:paraId="3526C636" w14:textId="2B8EE6F3" w:rsidR="00B16609" w:rsidRPr="00D51FD2" w:rsidRDefault="00B16609" w:rsidP="00631A70"/>
    <w:p w14:paraId="243ED03F" w14:textId="18C7BDCE" w:rsidR="00B16609" w:rsidRPr="00D51FD2" w:rsidRDefault="00B16609" w:rsidP="00631A70"/>
    <w:p w14:paraId="41C9552A" w14:textId="63D4F11D" w:rsidR="00B16609" w:rsidRPr="00D51FD2" w:rsidRDefault="00B16609" w:rsidP="00631A70"/>
    <w:p w14:paraId="7B32E2F6" w14:textId="77777777" w:rsidR="00B16609" w:rsidRPr="00D51FD2" w:rsidRDefault="00B16609" w:rsidP="00631A70"/>
    <w:p w14:paraId="689C3F3D" w14:textId="00D5151A" w:rsidR="00336B9F" w:rsidRPr="00D51FD2" w:rsidRDefault="00336B9F" w:rsidP="00631A70">
      <w:pPr>
        <w:rPr>
          <w:b/>
          <w:bCs/>
        </w:rPr>
      </w:pPr>
      <w:r w:rsidRPr="00D51FD2">
        <w:rPr>
          <w:b/>
          <w:bCs/>
        </w:rPr>
        <w:t>ZAPISNIČAR</w:t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Pr="00D51FD2">
        <w:rPr>
          <w:b/>
          <w:bCs/>
        </w:rPr>
        <w:t>PREDSJEDNIK</w:t>
      </w:r>
    </w:p>
    <w:p w14:paraId="22379E44" w14:textId="4ABF605B" w:rsidR="00336B9F" w:rsidRPr="00D51FD2" w:rsidRDefault="00336B9F" w:rsidP="00631A70">
      <w:pPr>
        <w:rPr>
          <w:b/>
          <w:bCs/>
        </w:rPr>
      </w:pPr>
    </w:p>
    <w:p w14:paraId="2AE0721B" w14:textId="08F5C6DD" w:rsidR="00336B9F" w:rsidRPr="00D51FD2" w:rsidRDefault="00BD2A4A" w:rsidP="00631A70">
      <w:pPr>
        <w:rPr>
          <w:b/>
          <w:bCs/>
        </w:rPr>
      </w:pPr>
      <w:r w:rsidRPr="00D51FD2">
        <w:rPr>
          <w:b/>
          <w:bCs/>
        </w:rPr>
        <w:t>Maja Razum</w:t>
      </w:r>
      <w:r w:rsidR="00336B9F" w:rsidRPr="00D51FD2">
        <w:rPr>
          <w:b/>
          <w:bCs/>
        </w:rPr>
        <w:tab/>
      </w:r>
      <w:r w:rsidR="00336B9F"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="00EA2D28" w:rsidRPr="00D51FD2">
        <w:rPr>
          <w:b/>
          <w:bCs/>
        </w:rPr>
        <w:tab/>
      </w:r>
      <w:r w:rsidR="00EA2D28" w:rsidRPr="00D51FD2">
        <w:rPr>
          <w:b/>
          <w:bCs/>
        </w:rPr>
        <w:tab/>
      </w:r>
      <w:r w:rsidR="00336B9F" w:rsidRPr="00D51FD2">
        <w:rPr>
          <w:b/>
          <w:bCs/>
        </w:rPr>
        <w:t>Miran Šoić</w:t>
      </w:r>
    </w:p>
    <w:p w14:paraId="2254587E" w14:textId="77777777" w:rsidR="00631A70" w:rsidRPr="00D51FD2" w:rsidRDefault="00631A70" w:rsidP="00631A70"/>
    <w:sectPr w:rsidR="00631A70" w:rsidRPr="00D51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7FD99" w14:textId="77777777" w:rsidR="008773D5" w:rsidRDefault="008773D5" w:rsidP="009B0F03">
      <w:r>
        <w:separator/>
      </w:r>
    </w:p>
  </w:endnote>
  <w:endnote w:type="continuationSeparator" w:id="0">
    <w:p w14:paraId="6EB3CE89" w14:textId="77777777" w:rsidR="008773D5" w:rsidRDefault="008773D5" w:rsidP="009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378BD" w14:textId="77777777" w:rsidR="009B0F03" w:rsidRDefault="009B0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628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25A11" w14:textId="2F237B3D" w:rsidR="009B0F03" w:rsidRDefault="009B0F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72066" w14:textId="77777777" w:rsidR="009B0F03" w:rsidRDefault="009B0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7D81" w14:textId="77777777" w:rsidR="009B0F03" w:rsidRDefault="009B0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0FCD" w14:textId="77777777" w:rsidR="008773D5" w:rsidRDefault="008773D5" w:rsidP="009B0F03">
      <w:r>
        <w:separator/>
      </w:r>
    </w:p>
  </w:footnote>
  <w:footnote w:type="continuationSeparator" w:id="0">
    <w:p w14:paraId="41DF67A4" w14:textId="77777777" w:rsidR="008773D5" w:rsidRDefault="008773D5" w:rsidP="009B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B185" w14:textId="77777777" w:rsidR="009B0F03" w:rsidRDefault="009B0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E217" w14:textId="77777777" w:rsidR="009B0F03" w:rsidRDefault="009B0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ECC1" w14:textId="77777777" w:rsidR="009B0F03" w:rsidRDefault="009B0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6364"/>
    <w:multiLevelType w:val="hybridMultilevel"/>
    <w:tmpl w:val="476A2D86"/>
    <w:lvl w:ilvl="0" w:tplc="A8601BA0"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50C1374"/>
    <w:multiLevelType w:val="hybridMultilevel"/>
    <w:tmpl w:val="EF2ACF3A"/>
    <w:lvl w:ilvl="0" w:tplc="5DAE35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DF2F61"/>
    <w:multiLevelType w:val="hybridMultilevel"/>
    <w:tmpl w:val="280465D8"/>
    <w:lvl w:ilvl="0" w:tplc="96664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B29"/>
    <w:multiLevelType w:val="singleLevel"/>
    <w:tmpl w:val="71F40E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B160C3"/>
    <w:multiLevelType w:val="hybridMultilevel"/>
    <w:tmpl w:val="5186E770"/>
    <w:lvl w:ilvl="0" w:tplc="650AA1B6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507" w:hanging="360"/>
      </w:pPr>
    </w:lvl>
    <w:lvl w:ilvl="2" w:tplc="041A001B" w:tentative="1">
      <w:start w:val="1"/>
      <w:numFmt w:val="lowerRoman"/>
      <w:lvlText w:val="%3."/>
      <w:lvlJc w:val="right"/>
      <w:pPr>
        <w:ind w:left="3227" w:hanging="180"/>
      </w:pPr>
    </w:lvl>
    <w:lvl w:ilvl="3" w:tplc="041A000F" w:tentative="1">
      <w:start w:val="1"/>
      <w:numFmt w:val="decimal"/>
      <w:lvlText w:val="%4."/>
      <w:lvlJc w:val="left"/>
      <w:pPr>
        <w:ind w:left="3947" w:hanging="360"/>
      </w:pPr>
    </w:lvl>
    <w:lvl w:ilvl="4" w:tplc="041A0019" w:tentative="1">
      <w:start w:val="1"/>
      <w:numFmt w:val="lowerLetter"/>
      <w:lvlText w:val="%5."/>
      <w:lvlJc w:val="left"/>
      <w:pPr>
        <w:ind w:left="4667" w:hanging="360"/>
      </w:pPr>
    </w:lvl>
    <w:lvl w:ilvl="5" w:tplc="041A001B" w:tentative="1">
      <w:start w:val="1"/>
      <w:numFmt w:val="lowerRoman"/>
      <w:lvlText w:val="%6."/>
      <w:lvlJc w:val="right"/>
      <w:pPr>
        <w:ind w:left="5387" w:hanging="180"/>
      </w:pPr>
    </w:lvl>
    <w:lvl w:ilvl="6" w:tplc="041A000F" w:tentative="1">
      <w:start w:val="1"/>
      <w:numFmt w:val="decimal"/>
      <w:lvlText w:val="%7."/>
      <w:lvlJc w:val="left"/>
      <w:pPr>
        <w:ind w:left="6107" w:hanging="360"/>
      </w:pPr>
    </w:lvl>
    <w:lvl w:ilvl="7" w:tplc="041A0019" w:tentative="1">
      <w:start w:val="1"/>
      <w:numFmt w:val="lowerLetter"/>
      <w:lvlText w:val="%8."/>
      <w:lvlJc w:val="left"/>
      <w:pPr>
        <w:ind w:left="6827" w:hanging="360"/>
      </w:pPr>
    </w:lvl>
    <w:lvl w:ilvl="8" w:tplc="041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5" w15:restartNumberingAfterBreak="0">
    <w:nsid w:val="4CEA7CE1"/>
    <w:multiLevelType w:val="hybridMultilevel"/>
    <w:tmpl w:val="161ED678"/>
    <w:lvl w:ilvl="0" w:tplc="5DAE3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908CE"/>
    <w:multiLevelType w:val="hybridMultilevel"/>
    <w:tmpl w:val="EFB81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77240"/>
    <w:multiLevelType w:val="hybridMultilevel"/>
    <w:tmpl w:val="B0BA4196"/>
    <w:lvl w:ilvl="0" w:tplc="C2A4B19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F937857"/>
    <w:multiLevelType w:val="hybridMultilevel"/>
    <w:tmpl w:val="E6C21F9E"/>
    <w:lvl w:ilvl="0" w:tplc="5C70967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507" w:hanging="360"/>
      </w:pPr>
    </w:lvl>
    <w:lvl w:ilvl="2" w:tplc="041A001B" w:tentative="1">
      <w:start w:val="1"/>
      <w:numFmt w:val="lowerRoman"/>
      <w:lvlText w:val="%3."/>
      <w:lvlJc w:val="right"/>
      <w:pPr>
        <w:ind w:left="3227" w:hanging="180"/>
      </w:pPr>
    </w:lvl>
    <w:lvl w:ilvl="3" w:tplc="041A000F" w:tentative="1">
      <w:start w:val="1"/>
      <w:numFmt w:val="decimal"/>
      <w:lvlText w:val="%4."/>
      <w:lvlJc w:val="left"/>
      <w:pPr>
        <w:ind w:left="3947" w:hanging="360"/>
      </w:pPr>
    </w:lvl>
    <w:lvl w:ilvl="4" w:tplc="041A0019" w:tentative="1">
      <w:start w:val="1"/>
      <w:numFmt w:val="lowerLetter"/>
      <w:lvlText w:val="%5."/>
      <w:lvlJc w:val="left"/>
      <w:pPr>
        <w:ind w:left="4667" w:hanging="360"/>
      </w:pPr>
    </w:lvl>
    <w:lvl w:ilvl="5" w:tplc="041A001B" w:tentative="1">
      <w:start w:val="1"/>
      <w:numFmt w:val="lowerRoman"/>
      <w:lvlText w:val="%6."/>
      <w:lvlJc w:val="right"/>
      <w:pPr>
        <w:ind w:left="5387" w:hanging="180"/>
      </w:pPr>
    </w:lvl>
    <w:lvl w:ilvl="6" w:tplc="041A000F" w:tentative="1">
      <w:start w:val="1"/>
      <w:numFmt w:val="decimal"/>
      <w:lvlText w:val="%7."/>
      <w:lvlJc w:val="left"/>
      <w:pPr>
        <w:ind w:left="6107" w:hanging="360"/>
      </w:pPr>
    </w:lvl>
    <w:lvl w:ilvl="7" w:tplc="041A0019" w:tentative="1">
      <w:start w:val="1"/>
      <w:numFmt w:val="lowerLetter"/>
      <w:lvlText w:val="%8."/>
      <w:lvlJc w:val="left"/>
      <w:pPr>
        <w:ind w:left="6827" w:hanging="360"/>
      </w:pPr>
    </w:lvl>
    <w:lvl w:ilvl="8" w:tplc="041A001B" w:tentative="1">
      <w:start w:val="1"/>
      <w:numFmt w:val="lowerRoman"/>
      <w:lvlText w:val="%9."/>
      <w:lvlJc w:val="right"/>
      <w:pPr>
        <w:ind w:left="754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13"/>
    <w:rsid w:val="0002677B"/>
    <w:rsid w:val="000661BB"/>
    <w:rsid w:val="000839E7"/>
    <w:rsid w:val="000D27CE"/>
    <w:rsid w:val="00120533"/>
    <w:rsid w:val="00182218"/>
    <w:rsid w:val="001D3F4A"/>
    <w:rsid w:val="0021548A"/>
    <w:rsid w:val="00245799"/>
    <w:rsid w:val="0025521E"/>
    <w:rsid w:val="00284012"/>
    <w:rsid w:val="002B27D7"/>
    <w:rsid w:val="002C2DA8"/>
    <w:rsid w:val="002E6513"/>
    <w:rsid w:val="00336B9F"/>
    <w:rsid w:val="00350588"/>
    <w:rsid w:val="00352973"/>
    <w:rsid w:val="003A61C9"/>
    <w:rsid w:val="003C5EDF"/>
    <w:rsid w:val="003E4112"/>
    <w:rsid w:val="0041141E"/>
    <w:rsid w:val="0045092E"/>
    <w:rsid w:val="004D30CF"/>
    <w:rsid w:val="00522826"/>
    <w:rsid w:val="0052687B"/>
    <w:rsid w:val="00546DF1"/>
    <w:rsid w:val="00554079"/>
    <w:rsid w:val="005711B2"/>
    <w:rsid w:val="00586465"/>
    <w:rsid w:val="0059574D"/>
    <w:rsid w:val="005A054E"/>
    <w:rsid w:val="005B5820"/>
    <w:rsid w:val="005E10F0"/>
    <w:rsid w:val="00615C5B"/>
    <w:rsid w:val="00631A70"/>
    <w:rsid w:val="006F7657"/>
    <w:rsid w:val="00735AF6"/>
    <w:rsid w:val="00752323"/>
    <w:rsid w:val="007B0C0D"/>
    <w:rsid w:val="00836E71"/>
    <w:rsid w:val="0085124A"/>
    <w:rsid w:val="008773D5"/>
    <w:rsid w:val="00895982"/>
    <w:rsid w:val="008D4693"/>
    <w:rsid w:val="008F51D9"/>
    <w:rsid w:val="008F5437"/>
    <w:rsid w:val="0092657C"/>
    <w:rsid w:val="00952FDB"/>
    <w:rsid w:val="0098272A"/>
    <w:rsid w:val="009976CA"/>
    <w:rsid w:val="009A3B10"/>
    <w:rsid w:val="009A6DCC"/>
    <w:rsid w:val="009B0F03"/>
    <w:rsid w:val="00A05AEB"/>
    <w:rsid w:val="00A32A63"/>
    <w:rsid w:val="00A66404"/>
    <w:rsid w:val="00B054C1"/>
    <w:rsid w:val="00B135EB"/>
    <w:rsid w:val="00B16609"/>
    <w:rsid w:val="00B23B35"/>
    <w:rsid w:val="00B36000"/>
    <w:rsid w:val="00B6311C"/>
    <w:rsid w:val="00B82060"/>
    <w:rsid w:val="00B90B86"/>
    <w:rsid w:val="00B90E6C"/>
    <w:rsid w:val="00BD0F12"/>
    <w:rsid w:val="00BD2A4A"/>
    <w:rsid w:val="00C601F8"/>
    <w:rsid w:val="00CA2236"/>
    <w:rsid w:val="00CB3032"/>
    <w:rsid w:val="00CE62BE"/>
    <w:rsid w:val="00CF2D1C"/>
    <w:rsid w:val="00D06EB6"/>
    <w:rsid w:val="00D12355"/>
    <w:rsid w:val="00D51FD2"/>
    <w:rsid w:val="00DB4323"/>
    <w:rsid w:val="00DE07D1"/>
    <w:rsid w:val="00E1557C"/>
    <w:rsid w:val="00E42B22"/>
    <w:rsid w:val="00EA2D28"/>
    <w:rsid w:val="00EA30C3"/>
    <w:rsid w:val="00EA53A7"/>
    <w:rsid w:val="00EB280D"/>
    <w:rsid w:val="00F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41CE"/>
  <w15:chartTrackingRefBased/>
  <w15:docId w15:val="{9B0484ED-9C5C-4B96-895A-DFF44865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E651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E6513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513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2E6513"/>
    <w:rPr>
      <w:rFonts w:ascii="Times New Roman" w:eastAsia="Times New Roman" w:hAnsi="Times New Roman" w:cs="Times New Roman"/>
      <w:b/>
      <w:i/>
      <w:sz w:val="24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2E651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E6513"/>
    <w:rPr>
      <w:b/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E6513"/>
    <w:rPr>
      <w:rFonts w:ascii="Times New Roman" w:eastAsia="Times New Roman" w:hAnsi="Times New Roman" w:cs="Times New Roman"/>
      <w:b/>
      <w:i/>
      <w:sz w:val="28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B0F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F0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nhideWhenUsed/>
    <w:rsid w:val="009B0F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B0F0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1C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CF2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ran.soic@samobor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Gorišek</dc:creator>
  <cp:keywords/>
  <dc:description/>
  <cp:lastModifiedBy>Nada Gorišek</cp:lastModifiedBy>
  <cp:revision>37</cp:revision>
  <cp:lastPrinted>2020-04-22T06:28:00Z</cp:lastPrinted>
  <dcterms:created xsi:type="dcterms:W3CDTF">2020-01-31T09:06:00Z</dcterms:created>
  <dcterms:modified xsi:type="dcterms:W3CDTF">2020-04-22T06:30:00Z</dcterms:modified>
</cp:coreProperties>
</file>