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06" w:rsidRPr="00746388" w:rsidRDefault="00393837" w:rsidP="00017A9A">
      <w:pPr>
        <w:spacing w:after="200" w:line="276" w:lineRule="auto"/>
        <w:jc w:val="center"/>
        <w:rPr>
          <w:rFonts w:asciiTheme="minorHAnsi" w:hAnsiTheme="minorHAnsi"/>
          <w:b/>
          <w:sz w:val="22"/>
          <w:szCs w:val="22"/>
        </w:rPr>
      </w:pPr>
      <w:r w:rsidRPr="00746388">
        <w:rPr>
          <w:rFonts w:asciiTheme="minorHAnsi" w:hAnsiTheme="minorHAnsi"/>
          <w:b/>
          <w:sz w:val="22"/>
          <w:szCs w:val="22"/>
        </w:rPr>
        <w:t>UPUTE ZA PRIJAVITELJE</w:t>
      </w:r>
      <w:bookmarkStart w:id="0" w:name="_GoBack"/>
      <w:bookmarkEnd w:id="0"/>
    </w:p>
    <w:p w:rsidR="00CE567F" w:rsidRPr="00746388" w:rsidRDefault="00CE567F">
      <w:pPr>
        <w:spacing w:after="200" w:line="276" w:lineRule="auto"/>
        <w:rPr>
          <w:rFonts w:asciiTheme="minorHAnsi" w:hAnsiTheme="minorHAnsi"/>
          <w:b/>
          <w:sz w:val="22"/>
          <w:szCs w:val="22"/>
        </w:rPr>
      </w:pPr>
    </w:p>
    <w:p w:rsidR="008B213D" w:rsidRPr="00746388" w:rsidRDefault="00AA4E01" w:rsidP="00AA4E01">
      <w:pPr>
        <w:pBdr>
          <w:top w:val="single" w:sz="4" w:space="1" w:color="auto"/>
          <w:bottom w:val="single" w:sz="4" w:space="1" w:color="auto"/>
        </w:pBdr>
        <w:shd w:val="clear" w:color="auto" w:fill="B6DDE8" w:themeFill="accent5" w:themeFillTint="66"/>
        <w:jc w:val="center"/>
        <w:rPr>
          <w:rFonts w:asciiTheme="minorHAnsi" w:hAnsiTheme="minorHAnsi"/>
          <w:b/>
          <w:sz w:val="22"/>
          <w:szCs w:val="22"/>
        </w:rPr>
      </w:pPr>
      <w:r w:rsidRPr="00746388">
        <w:rPr>
          <w:rFonts w:asciiTheme="minorHAnsi" w:hAnsiTheme="minorHAnsi"/>
          <w:b/>
          <w:sz w:val="22"/>
          <w:szCs w:val="22"/>
        </w:rPr>
        <w:t>CILJ KOJI SE ŽELI OSTVARITI PONUĐENIM PROGRAMIMA</w:t>
      </w:r>
    </w:p>
    <w:p w:rsidR="00AA4E01" w:rsidRPr="00746388" w:rsidRDefault="00AA4E01" w:rsidP="00F8608A">
      <w:pPr>
        <w:jc w:val="both"/>
        <w:rPr>
          <w:rFonts w:asciiTheme="minorHAnsi" w:hAnsiTheme="minorHAnsi"/>
          <w:b/>
          <w:sz w:val="22"/>
          <w:szCs w:val="22"/>
        </w:rPr>
      </w:pPr>
    </w:p>
    <w:p w:rsidR="00AA4E01" w:rsidRPr="00746388" w:rsidRDefault="00AA4E01" w:rsidP="00F8608A">
      <w:pPr>
        <w:jc w:val="both"/>
        <w:rPr>
          <w:rFonts w:asciiTheme="minorHAnsi" w:hAnsiTheme="minorHAnsi"/>
          <w:b/>
          <w:sz w:val="22"/>
          <w:szCs w:val="22"/>
        </w:rPr>
      </w:pPr>
    </w:p>
    <w:p w:rsidR="00AA4E01" w:rsidRPr="00746388" w:rsidRDefault="00AA4E01" w:rsidP="00F8608A">
      <w:pPr>
        <w:jc w:val="both"/>
        <w:rPr>
          <w:rFonts w:asciiTheme="minorHAnsi" w:hAnsiTheme="minorHAnsi"/>
          <w:sz w:val="22"/>
          <w:szCs w:val="22"/>
        </w:rPr>
      </w:pPr>
      <w:r w:rsidRPr="00746388">
        <w:rPr>
          <w:rFonts w:asciiTheme="minorHAnsi" w:hAnsiTheme="minorHAnsi"/>
          <w:sz w:val="22"/>
          <w:szCs w:val="22"/>
        </w:rPr>
        <w:t>Omogućit</w:t>
      </w:r>
      <w:r w:rsidR="00746388" w:rsidRPr="00746388">
        <w:rPr>
          <w:rFonts w:asciiTheme="minorHAnsi" w:hAnsiTheme="minorHAnsi"/>
          <w:sz w:val="22"/>
          <w:szCs w:val="22"/>
        </w:rPr>
        <w:t>i</w:t>
      </w:r>
      <w:r w:rsidRPr="00746388">
        <w:rPr>
          <w:rFonts w:asciiTheme="minorHAnsi" w:hAnsiTheme="minorHAnsi"/>
          <w:sz w:val="22"/>
          <w:szCs w:val="22"/>
        </w:rPr>
        <w:t xml:space="preserve"> razvoj kvalitetnih mladih sportaša u buduće vrhunske sportaše</w:t>
      </w:r>
      <w:r w:rsidR="008B3427">
        <w:rPr>
          <w:rFonts w:asciiTheme="minorHAnsi" w:hAnsiTheme="minorHAnsi"/>
          <w:sz w:val="22"/>
          <w:szCs w:val="22"/>
        </w:rPr>
        <w:t xml:space="preserve"> kao i omogućiti razvoj i kvalitetan rad sportskih udruga Grada Samobora</w:t>
      </w:r>
      <w:r w:rsidRPr="00746388">
        <w:rPr>
          <w:rFonts w:asciiTheme="minorHAnsi" w:hAnsiTheme="minorHAnsi"/>
          <w:sz w:val="22"/>
          <w:szCs w:val="22"/>
        </w:rPr>
        <w:t xml:space="preserve">. Želi se pomoći mladim sportašima </w:t>
      </w:r>
      <w:r w:rsidR="008B3427">
        <w:rPr>
          <w:rFonts w:asciiTheme="minorHAnsi" w:hAnsiTheme="minorHAnsi"/>
          <w:sz w:val="22"/>
          <w:szCs w:val="22"/>
        </w:rPr>
        <w:t xml:space="preserve">i sportskim udrugama </w:t>
      </w:r>
      <w:r w:rsidRPr="00746388">
        <w:rPr>
          <w:rFonts w:asciiTheme="minorHAnsi" w:hAnsiTheme="minorHAnsi"/>
          <w:sz w:val="22"/>
          <w:szCs w:val="22"/>
        </w:rPr>
        <w:t>koji su već dokazali svoju kvalitetu da se sa dodatnom financijskom potporom</w:t>
      </w:r>
      <w:r w:rsidR="00746388" w:rsidRPr="00746388">
        <w:rPr>
          <w:rFonts w:asciiTheme="minorHAnsi" w:hAnsiTheme="minorHAnsi"/>
          <w:sz w:val="22"/>
          <w:szCs w:val="22"/>
        </w:rPr>
        <w:t xml:space="preserve"> </w:t>
      </w:r>
      <w:r w:rsidRPr="00746388">
        <w:rPr>
          <w:rFonts w:asciiTheme="minorHAnsi" w:hAnsiTheme="minorHAnsi"/>
          <w:sz w:val="22"/>
          <w:szCs w:val="22"/>
        </w:rPr>
        <w:t>olakša dos</w:t>
      </w:r>
      <w:r w:rsidR="00121A23">
        <w:rPr>
          <w:rFonts w:asciiTheme="minorHAnsi" w:hAnsiTheme="minorHAnsi"/>
          <w:sz w:val="22"/>
          <w:szCs w:val="22"/>
        </w:rPr>
        <w:t>t</w:t>
      </w:r>
      <w:r w:rsidRPr="00746388">
        <w:rPr>
          <w:rFonts w:asciiTheme="minorHAnsi" w:hAnsiTheme="minorHAnsi"/>
          <w:sz w:val="22"/>
          <w:szCs w:val="22"/>
        </w:rPr>
        <w:t xml:space="preserve">izanje vrhunske sportske kvalitete, osobito u uvijetima nedostatka financijskih sredstava na </w:t>
      </w:r>
      <w:r w:rsidR="00393837" w:rsidRPr="00746388">
        <w:rPr>
          <w:rFonts w:asciiTheme="minorHAnsi" w:hAnsiTheme="minorHAnsi"/>
          <w:sz w:val="22"/>
          <w:szCs w:val="22"/>
        </w:rPr>
        <w:t xml:space="preserve">trenutnim uvjetima </w:t>
      </w:r>
      <w:r w:rsidRPr="00746388">
        <w:rPr>
          <w:rFonts w:asciiTheme="minorHAnsi" w:hAnsiTheme="minorHAnsi"/>
          <w:sz w:val="22"/>
          <w:szCs w:val="22"/>
        </w:rPr>
        <w:t>tržišt</w:t>
      </w:r>
      <w:r w:rsidR="00393837" w:rsidRPr="00746388">
        <w:rPr>
          <w:rFonts w:asciiTheme="minorHAnsi" w:hAnsiTheme="minorHAnsi"/>
          <w:sz w:val="22"/>
          <w:szCs w:val="22"/>
        </w:rPr>
        <w:t>a</w:t>
      </w:r>
      <w:r w:rsidRPr="00746388">
        <w:rPr>
          <w:rFonts w:asciiTheme="minorHAnsi" w:hAnsiTheme="minorHAnsi"/>
          <w:sz w:val="22"/>
          <w:szCs w:val="22"/>
        </w:rPr>
        <w:t>.</w:t>
      </w:r>
    </w:p>
    <w:p w:rsidR="00AA4E01" w:rsidRPr="00746388" w:rsidRDefault="00AA4E01" w:rsidP="00F8608A">
      <w:pPr>
        <w:jc w:val="both"/>
        <w:rPr>
          <w:rFonts w:asciiTheme="minorHAnsi" w:hAnsiTheme="minorHAnsi"/>
          <w:b/>
          <w:sz w:val="22"/>
          <w:szCs w:val="22"/>
        </w:rPr>
      </w:pPr>
    </w:p>
    <w:p w:rsidR="00AA4E01" w:rsidRPr="00746388" w:rsidRDefault="00AA4E01" w:rsidP="00F8608A">
      <w:pPr>
        <w:jc w:val="both"/>
        <w:rPr>
          <w:rFonts w:asciiTheme="minorHAnsi" w:hAnsiTheme="minorHAnsi"/>
          <w:b/>
          <w:sz w:val="22"/>
          <w:szCs w:val="22"/>
        </w:rPr>
      </w:pPr>
    </w:p>
    <w:p w:rsidR="008B213D" w:rsidRPr="00746388" w:rsidRDefault="008B213D" w:rsidP="008B213D">
      <w:pPr>
        <w:pBdr>
          <w:top w:val="single" w:sz="4" w:space="1" w:color="auto"/>
          <w:bottom w:val="single" w:sz="4" w:space="1" w:color="auto"/>
        </w:pBdr>
        <w:shd w:val="clear" w:color="auto" w:fill="B6DDE8" w:themeFill="accent5" w:themeFillTint="66"/>
        <w:jc w:val="both"/>
        <w:rPr>
          <w:rFonts w:asciiTheme="minorHAnsi" w:hAnsiTheme="minorHAnsi"/>
          <w:b/>
          <w:sz w:val="22"/>
          <w:szCs w:val="22"/>
        </w:rPr>
      </w:pPr>
      <w:r w:rsidRPr="00746388">
        <w:rPr>
          <w:rFonts w:asciiTheme="minorHAnsi" w:hAnsiTheme="minorHAnsi"/>
          <w:b/>
          <w:sz w:val="22"/>
          <w:szCs w:val="22"/>
        </w:rPr>
        <w:t>OPIS PROGRAMA ZA KOJI JE RASPISAN JAVNI POZIV ZA DOSTAVU PRIJAVA</w:t>
      </w:r>
    </w:p>
    <w:p w:rsidR="008B213D" w:rsidRPr="00746388" w:rsidRDefault="008B213D" w:rsidP="00F8608A">
      <w:pPr>
        <w:jc w:val="both"/>
        <w:rPr>
          <w:rFonts w:asciiTheme="minorHAnsi" w:hAnsiTheme="minorHAnsi"/>
          <w:b/>
          <w:sz w:val="22"/>
          <w:szCs w:val="22"/>
        </w:rPr>
      </w:pPr>
    </w:p>
    <w:p w:rsidR="00F8608A" w:rsidRPr="00746388" w:rsidRDefault="00F8608A" w:rsidP="00F8608A">
      <w:pPr>
        <w:jc w:val="both"/>
        <w:rPr>
          <w:rFonts w:asciiTheme="minorHAnsi" w:hAnsiTheme="minorHAnsi"/>
          <w:b/>
          <w:sz w:val="22"/>
          <w:szCs w:val="22"/>
        </w:rPr>
      </w:pPr>
      <w:r w:rsidRPr="00746388">
        <w:rPr>
          <w:rFonts w:asciiTheme="minorHAnsi" w:hAnsiTheme="minorHAnsi"/>
          <w:b/>
          <w:sz w:val="22"/>
          <w:szCs w:val="22"/>
        </w:rPr>
        <w:t xml:space="preserve">Razvojni programi </w:t>
      </w:r>
    </w:p>
    <w:p w:rsidR="00F8608A" w:rsidRPr="00746388" w:rsidRDefault="00F8608A" w:rsidP="00F8608A">
      <w:pPr>
        <w:jc w:val="both"/>
        <w:rPr>
          <w:rFonts w:asciiTheme="minorHAnsi" w:hAnsiTheme="minorHAnsi"/>
          <w:sz w:val="22"/>
          <w:szCs w:val="22"/>
        </w:rPr>
      </w:pPr>
    </w:p>
    <w:p w:rsidR="00F8608A" w:rsidRDefault="00F8608A" w:rsidP="00F8608A">
      <w:pPr>
        <w:jc w:val="both"/>
        <w:rPr>
          <w:rFonts w:asciiTheme="minorHAnsi" w:hAnsiTheme="minorHAnsi"/>
          <w:sz w:val="22"/>
          <w:szCs w:val="22"/>
        </w:rPr>
      </w:pPr>
      <w:r w:rsidRPr="00746388">
        <w:rPr>
          <w:rFonts w:asciiTheme="minorHAnsi" w:hAnsiTheme="minorHAnsi"/>
          <w:sz w:val="22"/>
          <w:szCs w:val="22"/>
        </w:rPr>
        <w:t>U okviru razvojnih programa su slijedeće namjene:</w:t>
      </w:r>
    </w:p>
    <w:p w:rsidR="00892686" w:rsidRDefault="00892686" w:rsidP="00F8608A">
      <w:pPr>
        <w:jc w:val="both"/>
        <w:rPr>
          <w:rFonts w:asciiTheme="minorHAnsi" w:hAnsiTheme="minorHAnsi"/>
          <w:sz w:val="22"/>
          <w:szCs w:val="22"/>
        </w:rPr>
      </w:pPr>
    </w:p>
    <w:p w:rsidR="006802BF" w:rsidRPr="006802BF" w:rsidRDefault="006802BF" w:rsidP="00F8608A">
      <w:pPr>
        <w:ind w:firstLine="720"/>
        <w:jc w:val="both"/>
        <w:rPr>
          <w:rFonts w:asciiTheme="minorHAnsi" w:hAnsiTheme="minorHAnsi"/>
          <w:color w:val="FF0000"/>
          <w:sz w:val="22"/>
          <w:szCs w:val="22"/>
        </w:rPr>
      </w:pPr>
    </w:p>
    <w:p w:rsidR="006802BF" w:rsidRPr="007F5F6C" w:rsidRDefault="007F5F6C" w:rsidP="00F8608A">
      <w:pPr>
        <w:ind w:firstLine="720"/>
        <w:jc w:val="both"/>
        <w:rPr>
          <w:rFonts w:asciiTheme="minorHAnsi" w:hAnsiTheme="minorHAnsi"/>
          <w:b/>
          <w:sz w:val="22"/>
          <w:szCs w:val="22"/>
        </w:rPr>
      </w:pPr>
      <w:r w:rsidRPr="007F5F6C">
        <w:rPr>
          <w:rFonts w:asciiTheme="minorHAnsi" w:hAnsiTheme="minorHAnsi"/>
          <w:b/>
          <w:sz w:val="22"/>
          <w:szCs w:val="22"/>
        </w:rPr>
        <w:t xml:space="preserve"> Međunarodne sportske suradnje</w:t>
      </w:r>
    </w:p>
    <w:p w:rsidR="007F5F6C" w:rsidRDefault="007F5F6C" w:rsidP="00F8608A">
      <w:pPr>
        <w:ind w:firstLine="720"/>
        <w:jc w:val="both"/>
        <w:rPr>
          <w:rFonts w:asciiTheme="minorHAnsi" w:hAnsiTheme="minorHAnsi"/>
          <w:sz w:val="22"/>
          <w:szCs w:val="22"/>
        </w:rPr>
      </w:pPr>
    </w:p>
    <w:p w:rsidR="007F5F6C" w:rsidRPr="007F5F6C" w:rsidRDefault="007F5F6C" w:rsidP="007F5F6C">
      <w:pPr>
        <w:ind w:firstLine="720"/>
        <w:jc w:val="both"/>
        <w:rPr>
          <w:rFonts w:asciiTheme="minorHAnsi" w:hAnsiTheme="minorHAnsi"/>
          <w:sz w:val="22"/>
          <w:szCs w:val="22"/>
        </w:rPr>
      </w:pPr>
      <w:r>
        <w:rPr>
          <w:rFonts w:asciiTheme="minorHAnsi" w:hAnsiTheme="minorHAnsi"/>
          <w:sz w:val="22"/>
          <w:szCs w:val="22"/>
        </w:rPr>
        <w:t>Samoborski športski savez raspisuje</w:t>
      </w:r>
      <w:r w:rsidRPr="007F5F6C">
        <w:rPr>
          <w:rFonts w:asciiTheme="minorHAnsi" w:hAnsiTheme="minorHAnsi"/>
          <w:sz w:val="22"/>
          <w:szCs w:val="22"/>
        </w:rPr>
        <w:t xml:space="preserve"> Natječaj za poticanje međunarodne sportske suradnje u 201</w:t>
      </w:r>
      <w:r w:rsidR="008B3427">
        <w:rPr>
          <w:rFonts w:asciiTheme="minorHAnsi" w:hAnsiTheme="minorHAnsi"/>
          <w:sz w:val="22"/>
          <w:szCs w:val="22"/>
        </w:rPr>
        <w:t>7</w:t>
      </w:r>
      <w:r w:rsidRPr="007F5F6C">
        <w:rPr>
          <w:rFonts w:asciiTheme="minorHAnsi" w:hAnsiTheme="minorHAnsi"/>
          <w:sz w:val="22"/>
          <w:szCs w:val="22"/>
        </w:rPr>
        <w:t>. godini.</w:t>
      </w:r>
    </w:p>
    <w:p w:rsidR="007F5F6C" w:rsidRPr="007F5F6C" w:rsidRDefault="007F5F6C" w:rsidP="007F5F6C">
      <w:pPr>
        <w:ind w:firstLine="720"/>
        <w:jc w:val="both"/>
        <w:rPr>
          <w:rFonts w:asciiTheme="minorHAnsi" w:hAnsiTheme="minorHAnsi"/>
          <w:sz w:val="22"/>
          <w:szCs w:val="22"/>
        </w:rPr>
      </w:pPr>
      <w:r w:rsidRPr="007F5F6C">
        <w:rPr>
          <w:rFonts w:asciiTheme="minorHAnsi" w:hAnsiTheme="minorHAnsi"/>
          <w:sz w:val="22"/>
          <w:szCs w:val="22"/>
        </w:rPr>
        <w:t>Na natječaj se mogu prijaviti udruge</w:t>
      </w:r>
      <w:r w:rsidR="00901DE7">
        <w:rPr>
          <w:rFonts w:asciiTheme="minorHAnsi" w:hAnsiTheme="minorHAnsi"/>
          <w:sz w:val="22"/>
          <w:szCs w:val="22"/>
        </w:rPr>
        <w:t xml:space="preserve"> iz Samobora</w:t>
      </w:r>
      <w:r w:rsidRPr="007F5F6C">
        <w:rPr>
          <w:rFonts w:asciiTheme="minorHAnsi" w:hAnsiTheme="minorHAnsi"/>
          <w:sz w:val="22"/>
          <w:szCs w:val="22"/>
        </w:rPr>
        <w:t xml:space="preserve"> s projektima za poticanje razvoja sporta</w:t>
      </w:r>
      <w:r w:rsidR="00901DE7">
        <w:rPr>
          <w:rFonts w:asciiTheme="minorHAnsi" w:hAnsiTheme="minorHAnsi"/>
          <w:sz w:val="22"/>
          <w:szCs w:val="22"/>
        </w:rPr>
        <w:t xml:space="preserve"> i međunarodne sportske suradnje</w:t>
      </w:r>
      <w:r w:rsidRPr="007F5F6C">
        <w:rPr>
          <w:rFonts w:asciiTheme="minorHAnsi" w:hAnsiTheme="minorHAnsi"/>
          <w:sz w:val="22"/>
          <w:szCs w:val="22"/>
        </w:rPr>
        <w:t>.</w:t>
      </w:r>
    </w:p>
    <w:p w:rsidR="007F5F6C" w:rsidRPr="007F5F6C" w:rsidRDefault="007F5F6C" w:rsidP="007F5F6C">
      <w:pPr>
        <w:ind w:firstLine="720"/>
        <w:jc w:val="both"/>
        <w:rPr>
          <w:rFonts w:asciiTheme="minorHAnsi" w:hAnsiTheme="minorHAnsi"/>
          <w:sz w:val="22"/>
          <w:szCs w:val="22"/>
        </w:rPr>
      </w:pPr>
    </w:p>
    <w:p w:rsidR="007F5F6C" w:rsidRPr="007F5F6C" w:rsidRDefault="007F5F6C" w:rsidP="007F5F6C">
      <w:pPr>
        <w:ind w:firstLine="720"/>
        <w:jc w:val="both"/>
        <w:rPr>
          <w:rFonts w:asciiTheme="minorHAnsi" w:hAnsiTheme="minorHAnsi"/>
          <w:sz w:val="22"/>
          <w:szCs w:val="22"/>
        </w:rPr>
      </w:pPr>
      <w:r w:rsidRPr="007F5F6C">
        <w:rPr>
          <w:rFonts w:asciiTheme="minorHAnsi" w:hAnsiTheme="minorHAnsi"/>
          <w:sz w:val="22"/>
          <w:szCs w:val="22"/>
        </w:rPr>
        <w:t>Prijave za financijskom potporom razmatrat će se isključivo ako ispunjavaju sljedeće uvjete:</w:t>
      </w:r>
    </w:p>
    <w:p w:rsidR="007F5F6C" w:rsidRPr="007F5F6C" w:rsidRDefault="007F5F6C" w:rsidP="007F5F6C">
      <w:pPr>
        <w:ind w:firstLine="720"/>
        <w:jc w:val="both"/>
        <w:rPr>
          <w:rFonts w:asciiTheme="minorHAnsi" w:hAnsiTheme="minorHAnsi"/>
          <w:sz w:val="22"/>
          <w:szCs w:val="22"/>
        </w:rPr>
      </w:pPr>
    </w:p>
    <w:p w:rsidR="007F5F6C" w:rsidRPr="007F5F6C" w:rsidRDefault="007F5F6C" w:rsidP="007F5F6C">
      <w:pPr>
        <w:ind w:firstLine="720"/>
        <w:jc w:val="both"/>
        <w:rPr>
          <w:rFonts w:asciiTheme="minorHAnsi" w:hAnsiTheme="minorHAnsi"/>
          <w:sz w:val="22"/>
          <w:szCs w:val="22"/>
        </w:rPr>
      </w:pPr>
      <w:r w:rsidRPr="007F5F6C">
        <w:rPr>
          <w:rFonts w:asciiTheme="minorHAnsi" w:hAnsiTheme="minorHAnsi"/>
          <w:sz w:val="22"/>
          <w:szCs w:val="22"/>
        </w:rPr>
        <w:t xml:space="preserve">* udruga je upisana u Registar udruga </w:t>
      </w:r>
      <w:r w:rsidR="00901DE7">
        <w:rPr>
          <w:rFonts w:asciiTheme="minorHAnsi" w:hAnsiTheme="minorHAnsi"/>
          <w:sz w:val="22"/>
          <w:szCs w:val="22"/>
        </w:rPr>
        <w:t>Zagrebačke županije, registar sportskih djelatnosti i registar neprofitnih organizacija</w:t>
      </w:r>
      <w:r w:rsidRPr="007F5F6C">
        <w:rPr>
          <w:rFonts w:asciiTheme="minorHAnsi" w:hAnsiTheme="minorHAnsi"/>
          <w:sz w:val="22"/>
          <w:szCs w:val="22"/>
        </w:rPr>
        <w:t xml:space="preserve"> te aktivno i kontinuirano djeluje najmanje jednu (1) godinu</w:t>
      </w:r>
      <w:r w:rsidR="00901DE7">
        <w:rPr>
          <w:rFonts w:asciiTheme="minorHAnsi" w:hAnsiTheme="minorHAnsi"/>
          <w:sz w:val="22"/>
          <w:szCs w:val="22"/>
        </w:rPr>
        <w:t xml:space="preserve"> na području Grada Samobora</w:t>
      </w:r>
    </w:p>
    <w:p w:rsidR="007F5F6C" w:rsidRDefault="007F5F6C" w:rsidP="007F5F6C">
      <w:pPr>
        <w:ind w:firstLine="720"/>
        <w:jc w:val="both"/>
        <w:rPr>
          <w:rFonts w:asciiTheme="minorHAnsi" w:hAnsiTheme="minorHAnsi"/>
          <w:sz w:val="22"/>
          <w:szCs w:val="22"/>
        </w:rPr>
      </w:pPr>
      <w:r w:rsidRPr="007F5F6C">
        <w:rPr>
          <w:rFonts w:asciiTheme="minorHAnsi" w:hAnsiTheme="minorHAnsi"/>
          <w:sz w:val="22"/>
          <w:szCs w:val="22"/>
        </w:rPr>
        <w:t xml:space="preserve">* aktivnost koju udruga provodi od osobitog je interesa za opće/javno dobro u </w:t>
      </w:r>
      <w:r w:rsidR="00901DE7">
        <w:rPr>
          <w:rFonts w:asciiTheme="minorHAnsi" w:hAnsiTheme="minorHAnsi"/>
          <w:sz w:val="22"/>
          <w:szCs w:val="22"/>
        </w:rPr>
        <w:t>Gradu Samoboru</w:t>
      </w:r>
      <w:r w:rsidRPr="007F5F6C">
        <w:rPr>
          <w:rFonts w:asciiTheme="minorHAnsi" w:hAnsiTheme="minorHAnsi"/>
          <w:sz w:val="22"/>
          <w:szCs w:val="22"/>
        </w:rPr>
        <w:t>, a usmjerena je ka stvarnim potrebama i interesima razvoja sporta te se temelji na već postignutim rezultatima prijašnjih sličnih aktivnosti.</w:t>
      </w:r>
    </w:p>
    <w:p w:rsidR="007F5F6C" w:rsidRDefault="007F5F6C" w:rsidP="007F5F6C">
      <w:pPr>
        <w:ind w:firstLine="720"/>
        <w:jc w:val="both"/>
        <w:rPr>
          <w:rFonts w:asciiTheme="minorHAnsi" w:hAnsiTheme="minorHAnsi"/>
          <w:sz w:val="22"/>
          <w:szCs w:val="22"/>
        </w:rPr>
      </w:pPr>
    </w:p>
    <w:p w:rsidR="007F5F6C" w:rsidRPr="00746388" w:rsidRDefault="007F5F6C" w:rsidP="007F5F6C">
      <w:pPr>
        <w:ind w:firstLine="720"/>
        <w:jc w:val="both"/>
        <w:rPr>
          <w:rFonts w:asciiTheme="minorHAnsi" w:hAnsiTheme="minorHAnsi"/>
          <w:sz w:val="22"/>
          <w:szCs w:val="22"/>
        </w:rPr>
      </w:pPr>
    </w:p>
    <w:p w:rsidR="00F8608A" w:rsidRDefault="00121A23" w:rsidP="00F8608A">
      <w:pPr>
        <w:ind w:firstLine="720"/>
        <w:jc w:val="both"/>
        <w:rPr>
          <w:rFonts w:asciiTheme="minorHAnsi" w:hAnsiTheme="minorHAnsi"/>
          <w:b/>
          <w:sz w:val="22"/>
          <w:szCs w:val="22"/>
        </w:rPr>
      </w:pPr>
      <w:r>
        <w:rPr>
          <w:rFonts w:asciiTheme="minorHAnsi" w:hAnsiTheme="minorHAnsi"/>
          <w:b/>
          <w:sz w:val="22"/>
          <w:szCs w:val="22"/>
        </w:rPr>
        <w:t>Ostali</w:t>
      </w:r>
      <w:r w:rsidR="00F8608A" w:rsidRPr="00746388">
        <w:rPr>
          <w:rFonts w:asciiTheme="minorHAnsi" w:hAnsiTheme="minorHAnsi"/>
          <w:b/>
          <w:sz w:val="22"/>
          <w:szCs w:val="22"/>
        </w:rPr>
        <w:t xml:space="preserve"> razvojni programi</w:t>
      </w:r>
    </w:p>
    <w:p w:rsidR="008B3427" w:rsidRPr="00746388" w:rsidRDefault="008B3427" w:rsidP="00F8608A">
      <w:pPr>
        <w:ind w:firstLine="720"/>
        <w:jc w:val="both"/>
        <w:rPr>
          <w:rFonts w:asciiTheme="minorHAnsi" w:hAnsiTheme="minorHAnsi"/>
          <w:b/>
          <w:sz w:val="22"/>
          <w:szCs w:val="22"/>
        </w:rPr>
      </w:pPr>
    </w:p>
    <w:p w:rsidR="00F8608A" w:rsidRPr="00746388" w:rsidRDefault="00F8608A" w:rsidP="00F8608A">
      <w:pPr>
        <w:pStyle w:val="Uvuenotijeloteksta"/>
        <w:rPr>
          <w:rFonts w:asciiTheme="minorHAnsi" w:hAnsiTheme="minorHAnsi"/>
          <w:sz w:val="22"/>
          <w:szCs w:val="22"/>
        </w:rPr>
      </w:pPr>
      <w:r w:rsidRPr="00746388">
        <w:rPr>
          <w:rFonts w:asciiTheme="minorHAnsi" w:hAnsiTheme="minorHAnsi"/>
          <w:sz w:val="22"/>
          <w:szCs w:val="22"/>
        </w:rPr>
        <w:t xml:space="preserve">Program podržava i razvojne programe koji omogućuju daljnji razvoj i napredak sportskih klubova, sportova, kao i sportaša pojedinaca koji najviše pridonose popularizaciji sporta i promidžbi Grada </w:t>
      </w:r>
      <w:r w:rsidR="006802BF">
        <w:rPr>
          <w:rFonts w:asciiTheme="minorHAnsi" w:hAnsiTheme="minorHAnsi"/>
          <w:sz w:val="22"/>
          <w:szCs w:val="22"/>
        </w:rPr>
        <w:t>Samobora</w:t>
      </w:r>
      <w:r w:rsidRPr="00746388">
        <w:rPr>
          <w:rFonts w:asciiTheme="minorHAnsi" w:hAnsiTheme="minorHAnsi"/>
          <w:sz w:val="22"/>
          <w:szCs w:val="22"/>
        </w:rPr>
        <w:t xml:space="preserve">. </w:t>
      </w:r>
    </w:p>
    <w:p w:rsidR="00F8608A" w:rsidRPr="00746388" w:rsidRDefault="00F8608A" w:rsidP="00F8608A">
      <w:pPr>
        <w:pStyle w:val="Uvuenotijeloteksta"/>
        <w:rPr>
          <w:rFonts w:asciiTheme="minorHAnsi" w:hAnsiTheme="minorHAnsi"/>
          <w:sz w:val="22"/>
          <w:szCs w:val="22"/>
        </w:rPr>
      </w:pPr>
      <w:r w:rsidRPr="00746388">
        <w:rPr>
          <w:rFonts w:asciiTheme="minorHAnsi" w:hAnsiTheme="minorHAnsi"/>
          <w:sz w:val="22"/>
          <w:szCs w:val="22"/>
        </w:rPr>
        <w:t>Potencijalni korisnici trebaju ponuditi program, iz kojeg je vidljivo:</w:t>
      </w:r>
    </w:p>
    <w:p w:rsidR="00F8608A" w:rsidRPr="00746388" w:rsidRDefault="00F8608A" w:rsidP="00F8608A">
      <w:pPr>
        <w:pStyle w:val="Uvuenotijeloteksta"/>
        <w:numPr>
          <w:ilvl w:val="0"/>
          <w:numId w:val="1"/>
        </w:numPr>
        <w:rPr>
          <w:rFonts w:asciiTheme="minorHAnsi" w:hAnsiTheme="minorHAnsi"/>
          <w:sz w:val="22"/>
          <w:szCs w:val="22"/>
        </w:rPr>
      </w:pPr>
      <w:r w:rsidRPr="00746388">
        <w:rPr>
          <w:rFonts w:asciiTheme="minorHAnsi" w:hAnsiTheme="minorHAnsi"/>
          <w:sz w:val="22"/>
          <w:szCs w:val="22"/>
        </w:rPr>
        <w:t>koje ciljeve i efekte se želi ostvariti ponuđenim programom,</w:t>
      </w:r>
    </w:p>
    <w:p w:rsidR="00F8608A" w:rsidRPr="00746388" w:rsidRDefault="00F8608A" w:rsidP="00F8608A">
      <w:pPr>
        <w:pStyle w:val="Uvuenotijeloteksta"/>
        <w:numPr>
          <w:ilvl w:val="0"/>
          <w:numId w:val="1"/>
        </w:numPr>
        <w:rPr>
          <w:rFonts w:asciiTheme="minorHAnsi" w:hAnsiTheme="minorHAnsi"/>
          <w:sz w:val="22"/>
          <w:szCs w:val="22"/>
        </w:rPr>
      </w:pPr>
      <w:r w:rsidRPr="00746388">
        <w:rPr>
          <w:rFonts w:asciiTheme="minorHAnsi" w:hAnsiTheme="minorHAnsi"/>
          <w:sz w:val="22"/>
          <w:szCs w:val="22"/>
        </w:rPr>
        <w:t>pregled sudionika programa,</w:t>
      </w:r>
    </w:p>
    <w:p w:rsidR="00F8608A" w:rsidRPr="00746388" w:rsidRDefault="00F8608A" w:rsidP="00F8608A">
      <w:pPr>
        <w:pStyle w:val="Uvuenotijeloteksta"/>
        <w:numPr>
          <w:ilvl w:val="0"/>
          <w:numId w:val="1"/>
        </w:numPr>
        <w:rPr>
          <w:rFonts w:asciiTheme="minorHAnsi" w:hAnsiTheme="minorHAnsi"/>
          <w:sz w:val="22"/>
          <w:szCs w:val="22"/>
        </w:rPr>
      </w:pPr>
      <w:r w:rsidRPr="00746388">
        <w:rPr>
          <w:rFonts w:asciiTheme="minorHAnsi" w:hAnsiTheme="minorHAnsi"/>
          <w:sz w:val="22"/>
          <w:szCs w:val="22"/>
        </w:rPr>
        <w:t>kompetentost nositelja programa (stručni kadar),</w:t>
      </w:r>
    </w:p>
    <w:p w:rsidR="00F8608A" w:rsidRPr="00746388" w:rsidRDefault="00F8608A" w:rsidP="00F8608A">
      <w:pPr>
        <w:pStyle w:val="Uvuenotijeloteksta"/>
        <w:numPr>
          <w:ilvl w:val="0"/>
          <w:numId w:val="1"/>
        </w:numPr>
        <w:rPr>
          <w:rFonts w:asciiTheme="minorHAnsi" w:hAnsiTheme="minorHAnsi"/>
          <w:sz w:val="22"/>
          <w:szCs w:val="22"/>
        </w:rPr>
      </w:pPr>
      <w:r w:rsidRPr="00746388">
        <w:rPr>
          <w:rFonts w:asciiTheme="minorHAnsi" w:hAnsiTheme="minorHAnsi"/>
          <w:sz w:val="22"/>
          <w:szCs w:val="22"/>
        </w:rPr>
        <w:t>ukupan troškovnik programa sa iskazom iznosa koji se očekuje za sufinanciranje, odnosno pregledom udjela vlastitih sredstava.</w:t>
      </w:r>
    </w:p>
    <w:p w:rsidR="002B2969" w:rsidRPr="00746388" w:rsidRDefault="002B2969" w:rsidP="002B2969">
      <w:pPr>
        <w:pBdr>
          <w:top w:val="single" w:sz="4" w:space="1" w:color="auto"/>
          <w:bottom w:val="single" w:sz="4" w:space="1" w:color="auto"/>
        </w:pBdr>
        <w:shd w:val="clear" w:color="auto" w:fill="B6DDE8" w:themeFill="accent5" w:themeFillTint="66"/>
        <w:spacing w:before="100" w:beforeAutospacing="1" w:after="100" w:afterAutospacing="1"/>
        <w:jc w:val="both"/>
        <w:rPr>
          <w:rFonts w:asciiTheme="minorHAnsi" w:hAnsiTheme="minorHAnsi"/>
          <w:b/>
          <w:sz w:val="22"/>
          <w:szCs w:val="22"/>
          <w:lang w:eastAsia="hr-HR"/>
        </w:rPr>
      </w:pPr>
      <w:r>
        <w:rPr>
          <w:rFonts w:asciiTheme="minorHAnsi" w:hAnsiTheme="minorHAnsi"/>
          <w:b/>
          <w:sz w:val="22"/>
          <w:szCs w:val="22"/>
          <w:lang w:eastAsia="hr-HR"/>
        </w:rPr>
        <w:t>UVJETI KOJE MORA ISPUNJAVATI PODNOSITELJ PRIJAVE</w:t>
      </w:r>
    </w:p>
    <w:p w:rsidR="002B2969" w:rsidRDefault="002B2969" w:rsidP="002B2969">
      <w:pPr>
        <w:jc w:val="both"/>
        <w:rPr>
          <w:rFonts w:asciiTheme="minorHAnsi" w:hAnsiTheme="minorHAnsi" w:cstheme="minorHAnsi"/>
          <w:sz w:val="22"/>
          <w:szCs w:val="22"/>
        </w:rPr>
      </w:pPr>
    </w:p>
    <w:p w:rsidR="002B2969" w:rsidRPr="002B2969" w:rsidRDefault="002B2969" w:rsidP="002B2969">
      <w:pPr>
        <w:jc w:val="both"/>
        <w:rPr>
          <w:rFonts w:asciiTheme="minorHAnsi" w:hAnsiTheme="minorHAnsi" w:cstheme="minorHAnsi"/>
          <w:sz w:val="22"/>
          <w:szCs w:val="22"/>
        </w:rPr>
      </w:pPr>
      <w:r w:rsidRPr="002B2969">
        <w:rPr>
          <w:rFonts w:asciiTheme="minorHAnsi" w:hAnsiTheme="minorHAnsi" w:cstheme="minorHAnsi"/>
          <w:sz w:val="22"/>
          <w:szCs w:val="22"/>
        </w:rPr>
        <w:t>Podnositelj prijave mora zadovoljavati sljedeće uvjete:</w:t>
      </w:r>
    </w:p>
    <w:p w:rsidR="002B2969" w:rsidRPr="002B2969" w:rsidRDefault="002B2969" w:rsidP="002B2969">
      <w:pPr>
        <w:jc w:val="both"/>
        <w:rPr>
          <w:rFonts w:asciiTheme="minorHAnsi" w:hAnsiTheme="minorHAnsi" w:cstheme="minorHAnsi"/>
          <w:sz w:val="22"/>
          <w:szCs w:val="22"/>
        </w:rPr>
      </w:pPr>
      <w:r w:rsidRPr="002B2969">
        <w:rPr>
          <w:rFonts w:asciiTheme="minorHAnsi" w:hAnsiTheme="minorHAnsi" w:cstheme="minorHAnsi"/>
          <w:sz w:val="22"/>
          <w:szCs w:val="22"/>
        </w:rPr>
        <w:t>- da je upisan u Registar udruga,</w:t>
      </w:r>
    </w:p>
    <w:p w:rsidR="002B2969" w:rsidRPr="002B2969" w:rsidRDefault="002B2969" w:rsidP="002B2969">
      <w:pPr>
        <w:jc w:val="both"/>
        <w:rPr>
          <w:rFonts w:asciiTheme="minorHAnsi" w:hAnsiTheme="minorHAnsi" w:cstheme="minorHAnsi"/>
          <w:sz w:val="22"/>
          <w:szCs w:val="22"/>
        </w:rPr>
      </w:pPr>
      <w:r w:rsidRPr="002B2969">
        <w:rPr>
          <w:rFonts w:asciiTheme="minorHAnsi" w:hAnsiTheme="minorHAnsi" w:cstheme="minorHAnsi"/>
          <w:sz w:val="22"/>
          <w:szCs w:val="22"/>
        </w:rPr>
        <w:t xml:space="preserve">-  da je upisan u Registar neprofitnih organizacija;  </w:t>
      </w:r>
    </w:p>
    <w:p w:rsidR="002B2969" w:rsidRPr="002B2969" w:rsidRDefault="002B2969" w:rsidP="002B2969">
      <w:pPr>
        <w:jc w:val="both"/>
        <w:rPr>
          <w:rFonts w:asciiTheme="minorHAnsi" w:hAnsiTheme="minorHAnsi" w:cstheme="minorHAnsi"/>
          <w:sz w:val="22"/>
          <w:szCs w:val="22"/>
        </w:rPr>
      </w:pPr>
      <w:r w:rsidRPr="002B2969">
        <w:rPr>
          <w:rFonts w:asciiTheme="minorHAnsi" w:hAnsiTheme="minorHAnsi" w:cstheme="minorHAnsi"/>
          <w:sz w:val="22"/>
          <w:szCs w:val="22"/>
        </w:rPr>
        <w:t xml:space="preserve">- da je upisan u Registar sportske djelatnosti , </w:t>
      </w:r>
    </w:p>
    <w:p w:rsidR="002B2969" w:rsidRPr="002B2969" w:rsidRDefault="002B2969" w:rsidP="002B2969">
      <w:pPr>
        <w:jc w:val="both"/>
        <w:rPr>
          <w:rFonts w:asciiTheme="minorHAnsi" w:hAnsiTheme="minorHAnsi" w:cstheme="minorHAnsi"/>
          <w:sz w:val="22"/>
          <w:szCs w:val="22"/>
        </w:rPr>
      </w:pPr>
      <w:r w:rsidRPr="002B2969">
        <w:rPr>
          <w:rFonts w:asciiTheme="minorHAnsi" w:hAnsiTheme="minorHAnsi" w:cstheme="minorHAnsi"/>
          <w:sz w:val="22"/>
          <w:szCs w:val="22"/>
        </w:rPr>
        <w:t xml:space="preserve">- </w:t>
      </w:r>
      <w:r w:rsidRPr="002B2969">
        <w:rPr>
          <w:rFonts w:asciiTheme="minorHAnsi" w:hAnsiTheme="minorHAnsi" w:cstheme="minorHAnsi"/>
          <w:iCs/>
          <w:sz w:val="22"/>
          <w:szCs w:val="22"/>
        </w:rPr>
        <w:t>da uredno ispunjava obveze iz svih prethodno sklopljenih ugovora o f</w:t>
      </w:r>
      <w:r>
        <w:rPr>
          <w:rFonts w:asciiTheme="minorHAnsi" w:hAnsiTheme="minorHAnsi" w:cstheme="minorHAnsi"/>
          <w:iCs/>
          <w:sz w:val="22"/>
          <w:szCs w:val="22"/>
        </w:rPr>
        <w:t>inanciranju iz proračuna Grada Samobora</w:t>
      </w:r>
      <w:r w:rsidRPr="002B2969">
        <w:rPr>
          <w:rFonts w:asciiTheme="minorHAnsi" w:hAnsiTheme="minorHAnsi" w:cstheme="minorHAnsi"/>
          <w:iCs/>
          <w:sz w:val="22"/>
          <w:szCs w:val="22"/>
        </w:rPr>
        <w:t>;</w:t>
      </w:r>
    </w:p>
    <w:p w:rsidR="002B2969" w:rsidRPr="002B2969" w:rsidRDefault="002B2969" w:rsidP="002B2969">
      <w:pPr>
        <w:jc w:val="both"/>
        <w:rPr>
          <w:rFonts w:asciiTheme="minorHAnsi" w:hAnsiTheme="minorHAnsi" w:cstheme="minorHAnsi"/>
          <w:sz w:val="22"/>
          <w:szCs w:val="22"/>
        </w:rPr>
      </w:pPr>
      <w:r w:rsidRPr="002B2969">
        <w:rPr>
          <w:rFonts w:asciiTheme="minorHAnsi" w:hAnsiTheme="minorHAnsi" w:cstheme="minorHAnsi"/>
          <w:sz w:val="22"/>
          <w:szCs w:val="22"/>
        </w:rPr>
        <w:t>- da se protiv udruge odnosno osobe ovlaštene za zastupanje udruge i voditelja programa ne vodi kazneni postupak i da nije pravomoćno osuđena za prekršaj ili kazneno djelo iz članka 48. Uredbe</w:t>
      </w:r>
      <w:r w:rsidRPr="002B2969">
        <w:rPr>
          <w:rFonts w:asciiTheme="minorHAnsi" w:hAnsiTheme="minorHAnsi" w:cstheme="minorHAnsi"/>
          <w:bCs/>
          <w:sz w:val="22"/>
          <w:szCs w:val="22"/>
        </w:rPr>
        <w:t xml:space="preserve"> o kriterijima, mjerilima i postupcima financiranja i ugovaranja programa i projekata od interesa za opće dobro koje provode udruge (Narodne novine, broj 26/15)</w:t>
      </w:r>
      <w:r w:rsidRPr="002B2969">
        <w:rPr>
          <w:rFonts w:asciiTheme="minorHAnsi" w:hAnsiTheme="minorHAnsi" w:cstheme="minorHAnsi"/>
          <w:sz w:val="22"/>
          <w:szCs w:val="22"/>
        </w:rPr>
        <w:t>;</w:t>
      </w:r>
    </w:p>
    <w:p w:rsidR="002B2969" w:rsidRDefault="002B2969" w:rsidP="002B2969">
      <w:pPr>
        <w:jc w:val="both"/>
        <w:rPr>
          <w:rFonts w:asciiTheme="minorHAnsi" w:hAnsiTheme="minorHAnsi" w:cstheme="minorHAnsi"/>
          <w:sz w:val="22"/>
          <w:szCs w:val="22"/>
        </w:rPr>
      </w:pPr>
      <w:r w:rsidRPr="002B2969">
        <w:rPr>
          <w:rFonts w:asciiTheme="minorHAnsi" w:hAnsiTheme="minorHAnsi" w:cstheme="minorHAnsi"/>
          <w:sz w:val="22"/>
          <w:szCs w:val="22"/>
        </w:rPr>
        <w:t xml:space="preserve">- da u tekućoj godini nisu korisnici financijske potpore za istu svrhu, </w:t>
      </w:r>
      <w:proofErr w:type="spellStart"/>
      <w:r w:rsidRPr="002B2969">
        <w:rPr>
          <w:rFonts w:asciiTheme="minorHAnsi" w:hAnsiTheme="minorHAnsi" w:cstheme="minorHAnsi"/>
          <w:sz w:val="22"/>
          <w:szCs w:val="22"/>
        </w:rPr>
        <w:t>tj</w:t>
      </w:r>
      <w:proofErr w:type="spellEnd"/>
      <w:r w:rsidRPr="002B2969">
        <w:rPr>
          <w:rFonts w:asciiTheme="minorHAnsi" w:hAnsiTheme="minorHAnsi" w:cstheme="minorHAnsi"/>
          <w:sz w:val="22"/>
          <w:szCs w:val="22"/>
        </w:rPr>
        <w:t xml:space="preserve"> za iste troškove.</w:t>
      </w:r>
    </w:p>
    <w:p w:rsidR="002B2969" w:rsidRDefault="002B2969" w:rsidP="002B2969">
      <w:pPr>
        <w:jc w:val="both"/>
        <w:rPr>
          <w:rFonts w:asciiTheme="minorHAnsi" w:hAnsiTheme="minorHAnsi" w:cstheme="minorHAnsi"/>
          <w:sz w:val="22"/>
          <w:szCs w:val="22"/>
        </w:rPr>
      </w:pPr>
    </w:p>
    <w:p w:rsidR="002B2969" w:rsidRPr="002B2969" w:rsidRDefault="002B2969" w:rsidP="002B2969">
      <w:pPr>
        <w:jc w:val="both"/>
        <w:rPr>
          <w:rFonts w:asciiTheme="minorHAnsi" w:hAnsiTheme="minorHAnsi" w:cstheme="minorHAnsi"/>
          <w:b/>
          <w:color w:val="FF0000"/>
          <w:sz w:val="22"/>
          <w:szCs w:val="22"/>
        </w:rPr>
      </w:pPr>
      <w:r w:rsidRPr="002B2969">
        <w:rPr>
          <w:rFonts w:asciiTheme="minorHAnsi" w:hAnsiTheme="minorHAnsi" w:cstheme="minorHAnsi"/>
          <w:b/>
          <w:color w:val="FF0000"/>
          <w:sz w:val="22"/>
          <w:szCs w:val="22"/>
        </w:rPr>
        <w:t>Dokumentacija u nastavku je OBAVEZNA za sve prijavitelje</w:t>
      </w:r>
    </w:p>
    <w:p w:rsidR="002B2969" w:rsidRPr="002B2969" w:rsidRDefault="002B2969" w:rsidP="002B2969">
      <w:pPr>
        <w:pStyle w:val="Odlomakpopisa"/>
        <w:numPr>
          <w:ilvl w:val="0"/>
          <w:numId w:val="8"/>
        </w:numPr>
        <w:spacing w:after="200" w:line="276" w:lineRule="auto"/>
        <w:jc w:val="both"/>
        <w:rPr>
          <w:rFonts w:asciiTheme="minorHAnsi" w:hAnsiTheme="minorHAnsi" w:cstheme="minorHAnsi"/>
          <w:sz w:val="22"/>
          <w:szCs w:val="22"/>
        </w:rPr>
      </w:pPr>
      <w:r>
        <w:rPr>
          <w:rFonts w:asciiTheme="minorHAnsi" w:hAnsiTheme="minorHAnsi" w:cstheme="minorHAnsi"/>
          <w:sz w:val="22"/>
          <w:szCs w:val="22"/>
        </w:rPr>
        <w:t xml:space="preserve">Prijavni obrazac, </w:t>
      </w:r>
      <w:r w:rsidRPr="002B2969">
        <w:rPr>
          <w:rFonts w:asciiTheme="minorHAnsi" w:hAnsiTheme="minorHAnsi" w:cstheme="minorHAnsi"/>
          <w:sz w:val="22"/>
          <w:szCs w:val="22"/>
        </w:rPr>
        <w:t>troškovnik s opisom aktivnosti za koju se traži financijska potpora za razvojne programe</w:t>
      </w:r>
      <w:r>
        <w:rPr>
          <w:rFonts w:asciiTheme="minorHAnsi" w:hAnsiTheme="minorHAnsi" w:cstheme="minorHAnsi"/>
          <w:sz w:val="22"/>
          <w:szCs w:val="22"/>
        </w:rPr>
        <w:t xml:space="preserve"> ili program Međunarodne sportske suradnje</w:t>
      </w:r>
      <w:r w:rsidRPr="002B2969">
        <w:rPr>
          <w:rFonts w:asciiTheme="minorHAnsi" w:hAnsiTheme="minorHAnsi" w:cstheme="minorHAnsi"/>
          <w:sz w:val="22"/>
          <w:szCs w:val="22"/>
        </w:rPr>
        <w:t>;</w:t>
      </w:r>
    </w:p>
    <w:p w:rsidR="002B2969" w:rsidRPr="002B2969" w:rsidRDefault="002B2969" w:rsidP="002B2969">
      <w:pPr>
        <w:pStyle w:val="Odlomakpopisa"/>
        <w:numPr>
          <w:ilvl w:val="0"/>
          <w:numId w:val="8"/>
        </w:numPr>
        <w:spacing w:after="200" w:line="276" w:lineRule="auto"/>
        <w:jc w:val="both"/>
        <w:rPr>
          <w:rFonts w:asciiTheme="minorHAnsi" w:hAnsiTheme="minorHAnsi" w:cstheme="minorHAnsi"/>
          <w:sz w:val="22"/>
          <w:szCs w:val="22"/>
        </w:rPr>
      </w:pPr>
      <w:r w:rsidRPr="002B2969">
        <w:rPr>
          <w:rFonts w:asciiTheme="minorHAnsi" w:hAnsiTheme="minorHAnsi" w:cstheme="minorHAnsi"/>
          <w:sz w:val="22"/>
          <w:szCs w:val="22"/>
        </w:rPr>
        <w:t>Opis projekta / programa za koji se traži potpora</w:t>
      </w:r>
    </w:p>
    <w:p w:rsidR="002B2969" w:rsidRPr="002B2969" w:rsidRDefault="002B2969" w:rsidP="002B2969">
      <w:pPr>
        <w:pStyle w:val="Odlomakpopisa"/>
        <w:numPr>
          <w:ilvl w:val="0"/>
          <w:numId w:val="8"/>
        </w:numPr>
        <w:spacing w:after="200" w:line="276" w:lineRule="auto"/>
        <w:jc w:val="both"/>
        <w:rPr>
          <w:rFonts w:asciiTheme="minorHAnsi" w:hAnsiTheme="minorHAnsi" w:cstheme="minorHAnsi"/>
          <w:sz w:val="22"/>
          <w:szCs w:val="22"/>
        </w:rPr>
      </w:pPr>
      <w:r w:rsidRPr="002B2969">
        <w:rPr>
          <w:rFonts w:asciiTheme="minorHAnsi" w:hAnsiTheme="minorHAnsi" w:cstheme="minorHAnsi"/>
          <w:sz w:val="22"/>
          <w:szCs w:val="22"/>
        </w:rPr>
        <w:t xml:space="preserve">Izjava o nepostojanju dvostrukog financiranja (traži se od prijavitelja kako bi se spriječilo dvostruko financiranje iste aktivnosti namijenjene istim korisnicima te time omogućilo racionalno korištenje javnih izvora financiranja); </w:t>
      </w:r>
    </w:p>
    <w:p w:rsidR="002B2969" w:rsidRPr="002B2969" w:rsidRDefault="002B2969" w:rsidP="002B2969">
      <w:pPr>
        <w:jc w:val="both"/>
        <w:rPr>
          <w:rFonts w:asciiTheme="minorHAnsi" w:hAnsiTheme="minorHAnsi" w:cstheme="minorHAnsi"/>
          <w:sz w:val="22"/>
          <w:szCs w:val="22"/>
        </w:rPr>
      </w:pPr>
      <w:r w:rsidRPr="002B2969">
        <w:rPr>
          <w:rFonts w:asciiTheme="minorHAnsi" w:hAnsiTheme="minorHAnsi" w:cstheme="minorHAnsi"/>
          <w:sz w:val="22"/>
          <w:szCs w:val="22"/>
        </w:rPr>
        <w:t>SVE SPORTSKE UDRUGE KOJE SU VEĆ PRILAGALE TRAŽENU DOKUMENTACIJU ZA PRIJAVU NA JAVNIH POZIV ZA PROGRAME TRENINGA I NATJECANJA SPORTAŠA I OSTALE PROGRAME ZA 2017. GODINU NE MORAJU PONAVLJATI SVU DOKUMENTACIJU.</w:t>
      </w:r>
    </w:p>
    <w:p w:rsidR="002B2969" w:rsidRPr="002B2969" w:rsidRDefault="002B2969" w:rsidP="002B2969">
      <w:pPr>
        <w:jc w:val="both"/>
        <w:rPr>
          <w:rFonts w:asciiTheme="minorHAnsi" w:hAnsiTheme="minorHAnsi" w:cstheme="minorHAnsi"/>
          <w:sz w:val="22"/>
          <w:szCs w:val="22"/>
        </w:rPr>
      </w:pPr>
      <w:r w:rsidRPr="002B2969">
        <w:rPr>
          <w:rFonts w:asciiTheme="minorHAnsi" w:hAnsiTheme="minorHAnsi" w:cstheme="minorHAnsi"/>
          <w:sz w:val="22"/>
          <w:szCs w:val="22"/>
        </w:rPr>
        <w:t>PRILAŽE SE IZJAVA O PREDAJI DOKUMENTACIJE O ZADOVOLJAVANJU SVIH UVJETA U PRETHODNO PREDANOM NATJEČAJU.</w:t>
      </w:r>
    </w:p>
    <w:p w:rsidR="00F8608A" w:rsidRPr="00746388" w:rsidRDefault="00F8608A">
      <w:pPr>
        <w:rPr>
          <w:rFonts w:asciiTheme="minorHAnsi" w:hAnsiTheme="minorHAnsi"/>
          <w:sz w:val="22"/>
          <w:szCs w:val="22"/>
        </w:rPr>
      </w:pPr>
    </w:p>
    <w:p w:rsidR="00F8608A" w:rsidRPr="00746388" w:rsidRDefault="008B213D" w:rsidP="008B213D">
      <w:pPr>
        <w:pBdr>
          <w:top w:val="single" w:sz="4" w:space="1" w:color="auto"/>
          <w:bottom w:val="single" w:sz="4" w:space="1" w:color="auto"/>
        </w:pBdr>
        <w:shd w:val="clear" w:color="auto" w:fill="B6DDE8" w:themeFill="accent5" w:themeFillTint="66"/>
        <w:spacing w:before="100" w:beforeAutospacing="1" w:after="100" w:afterAutospacing="1"/>
        <w:jc w:val="both"/>
        <w:rPr>
          <w:rFonts w:asciiTheme="minorHAnsi" w:hAnsiTheme="minorHAnsi"/>
          <w:b/>
          <w:sz w:val="22"/>
          <w:szCs w:val="22"/>
          <w:lang w:eastAsia="hr-HR"/>
        </w:rPr>
      </w:pPr>
      <w:r w:rsidRPr="00746388">
        <w:rPr>
          <w:rFonts w:asciiTheme="minorHAnsi" w:hAnsiTheme="minorHAnsi"/>
          <w:b/>
          <w:sz w:val="22"/>
          <w:szCs w:val="22"/>
          <w:lang w:eastAsia="hr-HR"/>
        </w:rPr>
        <w:t xml:space="preserve">KRITERIJI ZA UTVRĐIVANJE RAZVOJNIH PROGRAMA </w:t>
      </w:r>
      <w:r w:rsidR="00121A23">
        <w:rPr>
          <w:rFonts w:asciiTheme="minorHAnsi" w:hAnsiTheme="minorHAnsi"/>
          <w:b/>
          <w:sz w:val="22"/>
          <w:szCs w:val="22"/>
          <w:lang w:eastAsia="hr-HR"/>
        </w:rPr>
        <w:t xml:space="preserve">I MEĐUNARODNE SURADNJE </w:t>
      </w:r>
      <w:r w:rsidRPr="00746388">
        <w:rPr>
          <w:rFonts w:asciiTheme="minorHAnsi" w:hAnsiTheme="minorHAnsi"/>
          <w:b/>
          <w:sz w:val="22"/>
          <w:szCs w:val="22"/>
          <w:lang w:eastAsia="hr-HR"/>
        </w:rPr>
        <w:t>PO STAVKAMA</w:t>
      </w:r>
    </w:p>
    <w:p w:rsidR="00F8608A" w:rsidRPr="00746388" w:rsidRDefault="00121A23" w:rsidP="00F8608A">
      <w:pPr>
        <w:numPr>
          <w:ilvl w:val="0"/>
          <w:numId w:val="3"/>
        </w:numPr>
        <w:spacing w:before="100" w:beforeAutospacing="1" w:after="100" w:afterAutospacing="1" w:line="276" w:lineRule="auto"/>
        <w:contextualSpacing/>
        <w:rPr>
          <w:rFonts w:asciiTheme="minorHAnsi" w:hAnsiTheme="minorHAnsi"/>
          <w:sz w:val="22"/>
          <w:szCs w:val="22"/>
          <w:lang w:eastAsia="hr-HR"/>
        </w:rPr>
      </w:pPr>
      <w:r>
        <w:rPr>
          <w:rFonts w:asciiTheme="minorHAnsi" w:hAnsiTheme="minorHAnsi"/>
          <w:sz w:val="22"/>
          <w:szCs w:val="22"/>
          <w:lang w:eastAsia="hr-HR"/>
        </w:rPr>
        <w:t>ostali</w:t>
      </w:r>
      <w:r w:rsidR="00F8608A" w:rsidRPr="00746388">
        <w:rPr>
          <w:rFonts w:asciiTheme="minorHAnsi" w:hAnsiTheme="minorHAnsi"/>
          <w:sz w:val="22"/>
          <w:szCs w:val="22"/>
          <w:lang w:eastAsia="hr-HR"/>
        </w:rPr>
        <w:t xml:space="preserve"> razvojni programi</w:t>
      </w:r>
    </w:p>
    <w:p w:rsidR="00F8608A" w:rsidRPr="00746388" w:rsidRDefault="00F8608A" w:rsidP="00F8608A">
      <w:pPr>
        <w:numPr>
          <w:ilvl w:val="1"/>
          <w:numId w:val="3"/>
        </w:numPr>
        <w:spacing w:before="100" w:beforeAutospacing="1" w:after="100" w:afterAutospacing="1" w:line="276" w:lineRule="auto"/>
        <w:contextualSpacing/>
        <w:rPr>
          <w:rFonts w:asciiTheme="minorHAnsi" w:hAnsiTheme="minorHAnsi"/>
          <w:sz w:val="22"/>
          <w:szCs w:val="22"/>
          <w:lang w:eastAsia="hr-HR"/>
        </w:rPr>
      </w:pPr>
      <w:r w:rsidRPr="00746388">
        <w:rPr>
          <w:rFonts w:asciiTheme="minorHAnsi" w:hAnsiTheme="minorHAnsi"/>
          <w:sz w:val="22"/>
          <w:szCs w:val="22"/>
          <w:lang w:eastAsia="hr-HR"/>
        </w:rPr>
        <w:t>kvalitetna selekcija sportaša (na razini sporta)</w:t>
      </w:r>
    </w:p>
    <w:p w:rsidR="00F8608A" w:rsidRPr="00746388" w:rsidRDefault="00F8608A" w:rsidP="00F8608A">
      <w:pPr>
        <w:numPr>
          <w:ilvl w:val="1"/>
          <w:numId w:val="3"/>
        </w:numPr>
        <w:spacing w:before="100" w:beforeAutospacing="1" w:after="100" w:afterAutospacing="1" w:line="276" w:lineRule="auto"/>
        <w:contextualSpacing/>
        <w:rPr>
          <w:rFonts w:asciiTheme="minorHAnsi" w:hAnsiTheme="minorHAnsi"/>
          <w:sz w:val="22"/>
          <w:szCs w:val="22"/>
          <w:lang w:eastAsia="hr-HR"/>
        </w:rPr>
      </w:pPr>
      <w:r w:rsidRPr="00746388">
        <w:rPr>
          <w:rFonts w:asciiTheme="minorHAnsi" w:hAnsiTheme="minorHAnsi"/>
          <w:sz w:val="22"/>
          <w:szCs w:val="22"/>
          <w:lang w:eastAsia="hr-HR"/>
        </w:rPr>
        <w:t>postojanje stručnih i rezultatski dokazanih trenera realizatora programa</w:t>
      </w:r>
    </w:p>
    <w:p w:rsidR="00F8608A" w:rsidRPr="00746388" w:rsidRDefault="00F8608A" w:rsidP="00F8608A">
      <w:pPr>
        <w:numPr>
          <w:ilvl w:val="1"/>
          <w:numId w:val="3"/>
        </w:numPr>
        <w:spacing w:before="100" w:beforeAutospacing="1" w:after="100" w:afterAutospacing="1" w:line="276" w:lineRule="auto"/>
        <w:contextualSpacing/>
        <w:rPr>
          <w:rFonts w:asciiTheme="minorHAnsi" w:hAnsiTheme="minorHAnsi"/>
          <w:sz w:val="22"/>
          <w:szCs w:val="22"/>
          <w:lang w:eastAsia="hr-HR"/>
        </w:rPr>
      </w:pPr>
      <w:r w:rsidRPr="00746388">
        <w:rPr>
          <w:rFonts w:asciiTheme="minorHAnsi" w:hAnsiTheme="minorHAnsi"/>
          <w:sz w:val="22"/>
          <w:szCs w:val="22"/>
          <w:lang w:eastAsia="hr-HR"/>
        </w:rPr>
        <w:t>postojanje prostornih uvijeta</w:t>
      </w:r>
    </w:p>
    <w:p w:rsidR="00F8608A" w:rsidRPr="00746388" w:rsidRDefault="00F8608A" w:rsidP="00F8608A">
      <w:pPr>
        <w:numPr>
          <w:ilvl w:val="1"/>
          <w:numId w:val="3"/>
        </w:numPr>
        <w:spacing w:before="100" w:beforeAutospacing="1" w:after="100" w:afterAutospacing="1" w:line="276" w:lineRule="auto"/>
        <w:contextualSpacing/>
        <w:rPr>
          <w:rFonts w:asciiTheme="minorHAnsi" w:hAnsiTheme="minorHAnsi"/>
          <w:sz w:val="22"/>
          <w:szCs w:val="22"/>
          <w:lang w:eastAsia="hr-HR"/>
        </w:rPr>
      </w:pPr>
      <w:r w:rsidRPr="00746388">
        <w:rPr>
          <w:rFonts w:asciiTheme="minorHAnsi" w:hAnsiTheme="minorHAnsi"/>
          <w:sz w:val="22"/>
          <w:szCs w:val="22"/>
          <w:lang w:eastAsia="hr-HR"/>
        </w:rPr>
        <w:t xml:space="preserve">kvaliteta ponuđenog programa </w:t>
      </w:r>
    </w:p>
    <w:p w:rsidR="003E55D3" w:rsidRDefault="00F8608A" w:rsidP="003E55D3">
      <w:pPr>
        <w:spacing w:before="100" w:beforeAutospacing="1" w:after="100" w:afterAutospacing="1"/>
        <w:jc w:val="both"/>
        <w:rPr>
          <w:rFonts w:asciiTheme="minorHAnsi" w:hAnsiTheme="minorHAnsi"/>
          <w:sz w:val="22"/>
          <w:szCs w:val="22"/>
          <w:lang w:eastAsia="hr-HR"/>
        </w:rPr>
      </w:pPr>
      <w:r w:rsidRPr="00746388">
        <w:rPr>
          <w:rFonts w:asciiTheme="minorHAnsi" w:hAnsiTheme="minorHAnsi"/>
          <w:sz w:val="22"/>
          <w:szCs w:val="22"/>
          <w:lang w:eastAsia="hr-HR"/>
        </w:rPr>
        <w:t xml:space="preserve">Za razvojne programe prvenstveno kandidiraju </w:t>
      </w:r>
      <w:r w:rsidR="008B3427">
        <w:rPr>
          <w:rFonts w:asciiTheme="minorHAnsi" w:hAnsiTheme="minorHAnsi"/>
          <w:sz w:val="22"/>
          <w:szCs w:val="22"/>
          <w:lang w:eastAsia="hr-HR"/>
        </w:rPr>
        <w:t>sportske udruge Grada Samobora članice Samoborskog športskog saveza</w:t>
      </w:r>
      <w:r w:rsidRPr="00746388">
        <w:rPr>
          <w:rFonts w:asciiTheme="minorHAnsi" w:hAnsiTheme="minorHAnsi"/>
          <w:sz w:val="22"/>
          <w:szCs w:val="22"/>
          <w:lang w:eastAsia="hr-HR"/>
        </w:rPr>
        <w:t>.</w:t>
      </w:r>
    </w:p>
    <w:p w:rsidR="00017A9A" w:rsidRDefault="00017A9A" w:rsidP="003E55D3">
      <w:pPr>
        <w:spacing w:before="100" w:beforeAutospacing="1" w:after="100" w:afterAutospacing="1"/>
        <w:jc w:val="both"/>
        <w:rPr>
          <w:rFonts w:asciiTheme="minorHAnsi" w:hAnsiTheme="minorHAnsi"/>
          <w:sz w:val="22"/>
          <w:szCs w:val="22"/>
          <w:lang w:eastAsia="hr-HR"/>
        </w:rPr>
      </w:pPr>
    </w:p>
    <w:p w:rsidR="00121A23" w:rsidRPr="00746388" w:rsidRDefault="00121A23" w:rsidP="00121A23">
      <w:pPr>
        <w:pBdr>
          <w:top w:val="single" w:sz="4" w:space="1" w:color="auto"/>
          <w:bottom w:val="single" w:sz="4" w:space="1" w:color="auto"/>
        </w:pBdr>
        <w:shd w:val="clear" w:color="auto" w:fill="B6DDE8" w:themeFill="accent5" w:themeFillTint="66"/>
        <w:spacing w:before="100" w:beforeAutospacing="1" w:after="100" w:afterAutospacing="1"/>
        <w:jc w:val="both"/>
        <w:rPr>
          <w:rFonts w:asciiTheme="minorHAnsi" w:hAnsiTheme="minorHAnsi"/>
          <w:b/>
          <w:sz w:val="22"/>
          <w:szCs w:val="22"/>
          <w:lang w:eastAsia="hr-HR"/>
        </w:rPr>
      </w:pPr>
      <w:r>
        <w:rPr>
          <w:rFonts w:asciiTheme="minorHAnsi" w:hAnsiTheme="minorHAnsi"/>
          <w:b/>
          <w:sz w:val="22"/>
          <w:szCs w:val="22"/>
          <w:lang w:eastAsia="hr-HR"/>
        </w:rPr>
        <w:t>NAČIN PRIJAVE</w:t>
      </w:r>
    </w:p>
    <w:p w:rsidR="003A5896" w:rsidRPr="00121A23" w:rsidRDefault="003A5896" w:rsidP="003A5896">
      <w:pPr>
        <w:jc w:val="both"/>
        <w:rPr>
          <w:rFonts w:asciiTheme="minorHAnsi" w:hAnsiTheme="minorHAnsi" w:cstheme="minorHAnsi"/>
          <w:sz w:val="22"/>
          <w:szCs w:val="22"/>
        </w:rPr>
      </w:pPr>
      <w:r w:rsidRPr="00121A23">
        <w:rPr>
          <w:rFonts w:asciiTheme="minorHAnsi" w:hAnsiTheme="minorHAnsi" w:cstheme="minorHAnsi"/>
          <w:bCs/>
          <w:sz w:val="22"/>
          <w:szCs w:val="22"/>
        </w:rPr>
        <w:t xml:space="preserve">Prijavu na Javni poziv  treba dostaviti </w:t>
      </w:r>
      <w:r w:rsidRPr="00121A23">
        <w:rPr>
          <w:rFonts w:asciiTheme="minorHAnsi" w:hAnsiTheme="minorHAnsi" w:cstheme="minorHAnsi"/>
          <w:sz w:val="22"/>
          <w:szCs w:val="22"/>
        </w:rPr>
        <w:t>na adresu:</w:t>
      </w:r>
    </w:p>
    <w:p w:rsidR="003A5896" w:rsidRPr="00121A23" w:rsidRDefault="003A5896" w:rsidP="003A5896">
      <w:pPr>
        <w:rPr>
          <w:rFonts w:asciiTheme="minorHAnsi" w:hAnsiTheme="minorHAnsi" w:cstheme="minorHAnsi"/>
          <w:b/>
          <w:sz w:val="22"/>
          <w:szCs w:val="22"/>
        </w:rPr>
      </w:pPr>
      <w:r w:rsidRPr="00121A23">
        <w:rPr>
          <w:rFonts w:asciiTheme="minorHAnsi" w:hAnsiTheme="minorHAnsi" w:cstheme="minorHAnsi"/>
          <w:b/>
          <w:sz w:val="22"/>
          <w:szCs w:val="22"/>
        </w:rPr>
        <w:t>SAMOBORSKI ŠPORTSKI SAVEZ</w:t>
      </w:r>
    </w:p>
    <w:p w:rsidR="003A5896" w:rsidRPr="00121A23" w:rsidRDefault="003A5896" w:rsidP="003A5896">
      <w:pPr>
        <w:pStyle w:val="Odlomakpopisa"/>
        <w:numPr>
          <w:ilvl w:val="0"/>
          <w:numId w:val="10"/>
        </w:numPr>
        <w:rPr>
          <w:rFonts w:asciiTheme="minorHAnsi" w:hAnsiTheme="minorHAnsi" w:cstheme="minorHAnsi"/>
          <w:b/>
          <w:sz w:val="22"/>
          <w:szCs w:val="22"/>
        </w:rPr>
      </w:pPr>
      <w:r w:rsidRPr="00121A23">
        <w:rPr>
          <w:rFonts w:asciiTheme="minorHAnsi" w:hAnsiTheme="minorHAnsi" w:cstheme="minorHAnsi"/>
          <w:b/>
          <w:sz w:val="22"/>
          <w:szCs w:val="22"/>
        </w:rPr>
        <w:t>Hebranga 26a</w:t>
      </w:r>
    </w:p>
    <w:p w:rsidR="003A5896" w:rsidRPr="00121A23" w:rsidRDefault="003A5896" w:rsidP="003A5896">
      <w:pPr>
        <w:pStyle w:val="Odlomakpopisa"/>
        <w:rPr>
          <w:rFonts w:asciiTheme="minorHAnsi" w:hAnsiTheme="minorHAnsi" w:cstheme="minorHAnsi"/>
          <w:b/>
          <w:sz w:val="22"/>
          <w:szCs w:val="22"/>
        </w:rPr>
      </w:pPr>
      <w:r w:rsidRPr="00121A23">
        <w:rPr>
          <w:rFonts w:asciiTheme="minorHAnsi" w:hAnsiTheme="minorHAnsi" w:cstheme="minorHAnsi"/>
          <w:b/>
          <w:sz w:val="22"/>
          <w:szCs w:val="22"/>
        </w:rPr>
        <w:t>10 430 Samobor</w:t>
      </w:r>
    </w:p>
    <w:p w:rsidR="003A5896" w:rsidRPr="00121A23" w:rsidRDefault="003A5896" w:rsidP="003A5896">
      <w:pPr>
        <w:rPr>
          <w:rFonts w:asciiTheme="minorHAnsi" w:hAnsiTheme="minorHAnsi" w:cstheme="minorHAnsi"/>
          <w:b/>
          <w:sz w:val="22"/>
          <w:szCs w:val="22"/>
        </w:rPr>
      </w:pPr>
      <w:r w:rsidRPr="00121A23">
        <w:rPr>
          <w:rFonts w:asciiTheme="minorHAnsi" w:hAnsiTheme="minorHAnsi" w:cstheme="minorHAnsi"/>
          <w:b/>
          <w:sz w:val="22"/>
          <w:szCs w:val="22"/>
        </w:rPr>
        <w:t xml:space="preserve">- za </w:t>
      </w:r>
      <w:r w:rsidRPr="00121A23">
        <w:rPr>
          <w:rFonts w:asciiTheme="minorHAnsi" w:hAnsiTheme="minorHAnsi" w:cstheme="minorHAnsi"/>
          <w:b/>
          <w:bCs/>
          <w:sz w:val="22"/>
          <w:szCs w:val="22"/>
        </w:rPr>
        <w:t>Povjerenstvo</w:t>
      </w:r>
      <w:r w:rsidRPr="00121A23">
        <w:rPr>
          <w:rFonts w:asciiTheme="minorHAnsi" w:hAnsiTheme="minorHAnsi" w:cstheme="minorHAnsi"/>
          <w:b/>
          <w:sz w:val="22"/>
          <w:szCs w:val="22"/>
        </w:rPr>
        <w:t xml:space="preserve"> za dodjelu financijskih potpora –razvojni programi</w:t>
      </w:r>
      <w:r w:rsidR="00121A23">
        <w:rPr>
          <w:rFonts w:asciiTheme="minorHAnsi" w:hAnsiTheme="minorHAnsi" w:cstheme="minorHAnsi"/>
          <w:b/>
          <w:sz w:val="22"/>
          <w:szCs w:val="22"/>
        </w:rPr>
        <w:t xml:space="preserve"> i</w:t>
      </w:r>
      <w:r w:rsidRPr="00121A23">
        <w:rPr>
          <w:rFonts w:asciiTheme="minorHAnsi" w:hAnsiTheme="minorHAnsi" w:cstheme="minorHAnsi"/>
          <w:b/>
          <w:sz w:val="22"/>
          <w:szCs w:val="22"/>
        </w:rPr>
        <w:t xml:space="preserve"> </w:t>
      </w:r>
      <w:r w:rsidR="00121A23">
        <w:rPr>
          <w:rFonts w:asciiTheme="minorHAnsi" w:hAnsiTheme="minorHAnsi" w:cstheme="minorHAnsi"/>
          <w:b/>
          <w:sz w:val="22"/>
          <w:szCs w:val="22"/>
        </w:rPr>
        <w:t xml:space="preserve">međunarodne suradnje </w:t>
      </w:r>
      <w:r w:rsidRPr="00121A23">
        <w:rPr>
          <w:rFonts w:asciiTheme="minorHAnsi" w:hAnsiTheme="minorHAnsi" w:cstheme="minorHAnsi"/>
          <w:b/>
          <w:sz w:val="22"/>
          <w:szCs w:val="22"/>
        </w:rPr>
        <w:t xml:space="preserve">2017. godine </w:t>
      </w:r>
    </w:p>
    <w:p w:rsidR="003A5896" w:rsidRPr="00121A23" w:rsidRDefault="003A5896" w:rsidP="003A5896">
      <w:pPr>
        <w:jc w:val="both"/>
        <w:rPr>
          <w:rFonts w:asciiTheme="minorHAnsi" w:hAnsiTheme="minorHAnsi" w:cstheme="minorHAnsi"/>
          <w:b/>
          <w:bCs/>
          <w:sz w:val="22"/>
          <w:szCs w:val="22"/>
        </w:rPr>
      </w:pPr>
    </w:p>
    <w:p w:rsidR="003A5896" w:rsidRPr="00121A23" w:rsidRDefault="003A5896" w:rsidP="003A5896">
      <w:pPr>
        <w:jc w:val="both"/>
        <w:rPr>
          <w:rFonts w:asciiTheme="minorHAnsi" w:hAnsiTheme="minorHAnsi" w:cstheme="minorHAnsi"/>
          <w:sz w:val="22"/>
          <w:szCs w:val="22"/>
        </w:rPr>
      </w:pPr>
      <w:r w:rsidRPr="00121A23">
        <w:rPr>
          <w:rFonts w:asciiTheme="minorHAnsi" w:hAnsiTheme="minorHAnsi" w:cstheme="minorHAnsi"/>
          <w:sz w:val="22"/>
          <w:szCs w:val="22"/>
        </w:rPr>
        <w:t xml:space="preserve">Prijave na </w:t>
      </w:r>
      <w:r w:rsidRPr="00121A23">
        <w:rPr>
          <w:rFonts w:asciiTheme="minorHAnsi" w:hAnsiTheme="minorHAnsi" w:cstheme="minorHAnsi"/>
          <w:bCs/>
          <w:sz w:val="22"/>
          <w:szCs w:val="22"/>
        </w:rPr>
        <w:t xml:space="preserve">Javni poziv treba </w:t>
      </w:r>
      <w:r w:rsidRPr="00121A23">
        <w:rPr>
          <w:rFonts w:asciiTheme="minorHAnsi" w:hAnsiTheme="minorHAnsi" w:cstheme="minorHAnsi"/>
          <w:sz w:val="22"/>
          <w:szCs w:val="22"/>
        </w:rPr>
        <w:t xml:space="preserve">dostaviti osobno ili preporučenom pošiljkom na navedenu adresu. </w:t>
      </w:r>
    </w:p>
    <w:p w:rsidR="003A5896" w:rsidRPr="00121A23" w:rsidRDefault="003A5896" w:rsidP="003A5896">
      <w:pPr>
        <w:jc w:val="both"/>
        <w:rPr>
          <w:rFonts w:asciiTheme="minorHAnsi" w:hAnsiTheme="minorHAnsi" w:cstheme="minorHAnsi"/>
          <w:sz w:val="22"/>
          <w:szCs w:val="22"/>
        </w:rPr>
      </w:pPr>
    </w:p>
    <w:p w:rsidR="003A5896" w:rsidRDefault="003A5896" w:rsidP="003A5896">
      <w:pPr>
        <w:jc w:val="both"/>
        <w:rPr>
          <w:rFonts w:asciiTheme="minorHAnsi" w:hAnsiTheme="minorHAnsi" w:cstheme="minorHAnsi"/>
          <w:sz w:val="22"/>
          <w:szCs w:val="22"/>
        </w:rPr>
      </w:pPr>
      <w:r w:rsidRPr="00121A23">
        <w:rPr>
          <w:rFonts w:asciiTheme="minorHAnsi" w:hAnsiTheme="minorHAnsi" w:cstheme="minorHAnsi"/>
          <w:sz w:val="22"/>
          <w:szCs w:val="22"/>
        </w:rPr>
        <w:t xml:space="preserve">Obrazac za prijavu na Javni poziv dostupan je na web stranici Samoborskog športskog saveza </w:t>
      </w:r>
      <w:hyperlink r:id="rId6" w:history="1">
        <w:r w:rsidRPr="00121A23">
          <w:rPr>
            <w:rStyle w:val="Hiperveza"/>
            <w:rFonts w:asciiTheme="minorHAnsi" w:hAnsiTheme="minorHAnsi" w:cstheme="minorHAnsi"/>
            <w:sz w:val="22"/>
            <w:szCs w:val="22"/>
          </w:rPr>
          <w:t>www.samoborski-sport.hr</w:t>
        </w:r>
      </w:hyperlink>
      <w:r w:rsidRPr="00121A23">
        <w:rPr>
          <w:rFonts w:asciiTheme="minorHAnsi" w:hAnsiTheme="minorHAnsi" w:cstheme="minorHAnsi"/>
          <w:sz w:val="22"/>
          <w:szCs w:val="22"/>
        </w:rPr>
        <w:t xml:space="preserve"> .</w:t>
      </w:r>
    </w:p>
    <w:p w:rsidR="00121A23" w:rsidRDefault="00121A23" w:rsidP="003A5896">
      <w:pPr>
        <w:jc w:val="both"/>
        <w:rPr>
          <w:rFonts w:asciiTheme="minorHAnsi" w:hAnsiTheme="minorHAnsi" w:cstheme="minorHAnsi"/>
          <w:sz w:val="22"/>
          <w:szCs w:val="22"/>
        </w:rPr>
      </w:pPr>
    </w:p>
    <w:p w:rsidR="00121A23" w:rsidRPr="00746388" w:rsidRDefault="00121A23" w:rsidP="00121A23">
      <w:pPr>
        <w:pBdr>
          <w:top w:val="single" w:sz="4" w:space="1" w:color="auto"/>
          <w:bottom w:val="single" w:sz="4" w:space="1" w:color="auto"/>
        </w:pBdr>
        <w:shd w:val="clear" w:color="auto" w:fill="B6DDE8" w:themeFill="accent5" w:themeFillTint="66"/>
        <w:spacing w:before="100" w:beforeAutospacing="1" w:after="100" w:afterAutospacing="1"/>
        <w:jc w:val="both"/>
        <w:rPr>
          <w:rFonts w:asciiTheme="minorHAnsi" w:hAnsiTheme="minorHAnsi"/>
          <w:b/>
          <w:sz w:val="22"/>
          <w:szCs w:val="22"/>
          <w:lang w:eastAsia="hr-HR"/>
        </w:rPr>
      </w:pPr>
      <w:r>
        <w:rPr>
          <w:rFonts w:asciiTheme="minorHAnsi" w:hAnsiTheme="minorHAnsi"/>
          <w:b/>
          <w:sz w:val="22"/>
          <w:szCs w:val="22"/>
          <w:lang w:eastAsia="hr-HR"/>
        </w:rPr>
        <w:t>N</w:t>
      </w:r>
      <w:r>
        <w:rPr>
          <w:rFonts w:asciiTheme="minorHAnsi" w:hAnsiTheme="minorHAnsi"/>
          <w:b/>
          <w:sz w:val="22"/>
          <w:szCs w:val="22"/>
          <w:lang w:eastAsia="hr-HR"/>
        </w:rPr>
        <w:t>EODOBRAVANJE JEDNOKRATNE FINANCIJSKE POTPORE</w:t>
      </w:r>
    </w:p>
    <w:p w:rsidR="003A5896" w:rsidRDefault="003A5896" w:rsidP="003A5896">
      <w:pPr>
        <w:jc w:val="both"/>
      </w:pPr>
    </w:p>
    <w:p w:rsidR="003A5896" w:rsidRPr="00121A23" w:rsidRDefault="003A5896" w:rsidP="003A5896">
      <w:pPr>
        <w:jc w:val="both"/>
        <w:rPr>
          <w:rFonts w:asciiTheme="minorHAnsi" w:hAnsiTheme="minorHAnsi" w:cstheme="minorHAnsi"/>
          <w:sz w:val="22"/>
          <w:szCs w:val="22"/>
        </w:rPr>
      </w:pPr>
      <w:r w:rsidRPr="00121A23">
        <w:rPr>
          <w:rFonts w:asciiTheme="minorHAnsi" w:hAnsiTheme="minorHAnsi" w:cstheme="minorHAnsi"/>
          <w:sz w:val="22"/>
          <w:szCs w:val="22"/>
        </w:rPr>
        <w:t>Nakon zaprimanja i registracije projektnih prijava, Povjerenstvo provjerava ispunjavaju li prijave propisane (formalne) uvjete Poziva.</w:t>
      </w:r>
    </w:p>
    <w:p w:rsidR="003A5896" w:rsidRPr="00121A23" w:rsidRDefault="003A5896" w:rsidP="003A5896">
      <w:pPr>
        <w:jc w:val="both"/>
        <w:rPr>
          <w:rFonts w:asciiTheme="minorHAnsi" w:hAnsiTheme="minorHAnsi" w:cstheme="minorHAnsi"/>
          <w:sz w:val="22"/>
          <w:szCs w:val="22"/>
        </w:rPr>
      </w:pPr>
      <w:r w:rsidRPr="00121A23">
        <w:rPr>
          <w:rFonts w:asciiTheme="minorHAnsi" w:hAnsiTheme="minorHAnsi" w:cstheme="minorHAnsi"/>
          <w:sz w:val="22"/>
          <w:szCs w:val="22"/>
        </w:rPr>
        <w:t>Pogreške u smislu nezadovoljavanja propisanih (formalnih) uvjeta su sljedeće:</w:t>
      </w:r>
    </w:p>
    <w:p w:rsidR="003A5896" w:rsidRPr="00121A23" w:rsidRDefault="003A5896" w:rsidP="003A5896">
      <w:pPr>
        <w:pStyle w:val="Odlomakpopisa"/>
        <w:numPr>
          <w:ilvl w:val="0"/>
          <w:numId w:val="9"/>
        </w:numPr>
        <w:spacing w:after="200" w:line="276" w:lineRule="auto"/>
        <w:jc w:val="both"/>
        <w:rPr>
          <w:rFonts w:asciiTheme="minorHAnsi" w:hAnsiTheme="minorHAnsi" w:cstheme="minorHAnsi"/>
          <w:sz w:val="22"/>
          <w:szCs w:val="22"/>
        </w:rPr>
      </w:pPr>
      <w:r w:rsidRPr="00121A23">
        <w:rPr>
          <w:rFonts w:asciiTheme="minorHAnsi" w:hAnsiTheme="minorHAnsi" w:cstheme="minorHAnsi"/>
          <w:sz w:val="22"/>
          <w:szCs w:val="22"/>
        </w:rPr>
        <w:t>prijava je poslana nakon isteka roka;</w:t>
      </w:r>
    </w:p>
    <w:p w:rsidR="003A5896" w:rsidRPr="00121A23" w:rsidRDefault="003A5896" w:rsidP="003A5896">
      <w:pPr>
        <w:pStyle w:val="Odlomakpopisa"/>
        <w:numPr>
          <w:ilvl w:val="0"/>
          <w:numId w:val="9"/>
        </w:numPr>
        <w:spacing w:after="200" w:line="276" w:lineRule="auto"/>
        <w:jc w:val="both"/>
        <w:rPr>
          <w:rFonts w:asciiTheme="minorHAnsi" w:hAnsiTheme="minorHAnsi" w:cstheme="minorHAnsi"/>
          <w:sz w:val="22"/>
          <w:szCs w:val="22"/>
        </w:rPr>
      </w:pPr>
      <w:r w:rsidRPr="00121A23">
        <w:rPr>
          <w:rFonts w:asciiTheme="minorHAnsi" w:hAnsiTheme="minorHAnsi" w:cstheme="minorHAnsi"/>
          <w:sz w:val="22"/>
          <w:szCs w:val="22"/>
        </w:rPr>
        <w:t>prijava nije podnesena u obliku naznačenom u Pozivu, odnosno nije podnesena na propisanim obrascima i strojno tiskana;</w:t>
      </w:r>
    </w:p>
    <w:p w:rsidR="003A5896" w:rsidRPr="00121A23" w:rsidRDefault="003A5896" w:rsidP="003A5896">
      <w:pPr>
        <w:pStyle w:val="Odlomakpopisa"/>
        <w:numPr>
          <w:ilvl w:val="0"/>
          <w:numId w:val="9"/>
        </w:numPr>
        <w:spacing w:after="200" w:line="276" w:lineRule="auto"/>
        <w:jc w:val="both"/>
        <w:rPr>
          <w:rFonts w:asciiTheme="minorHAnsi" w:hAnsiTheme="minorHAnsi" w:cstheme="minorHAnsi"/>
          <w:sz w:val="22"/>
          <w:szCs w:val="22"/>
        </w:rPr>
      </w:pPr>
      <w:r w:rsidRPr="00121A23">
        <w:rPr>
          <w:rFonts w:asciiTheme="minorHAnsi" w:hAnsiTheme="minorHAnsi" w:cstheme="minorHAnsi"/>
          <w:sz w:val="22"/>
          <w:szCs w:val="22"/>
        </w:rPr>
        <w:t>nedostaju potpis ovlaštene osobe ili pečat prijavitelja ili partnera (ako je primjenjivo);</w:t>
      </w:r>
    </w:p>
    <w:p w:rsidR="003A5896" w:rsidRPr="00121A23" w:rsidRDefault="003A5896" w:rsidP="003A5896">
      <w:pPr>
        <w:pStyle w:val="Odlomakpopisa"/>
        <w:numPr>
          <w:ilvl w:val="0"/>
          <w:numId w:val="9"/>
        </w:numPr>
        <w:spacing w:after="200" w:line="276" w:lineRule="auto"/>
        <w:jc w:val="both"/>
        <w:rPr>
          <w:rFonts w:asciiTheme="minorHAnsi" w:hAnsiTheme="minorHAnsi" w:cstheme="minorHAnsi"/>
          <w:sz w:val="22"/>
          <w:szCs w:val="22"/>
        </w:rPr>
      </w:pPr>
      <w:r w:rsidRPr="00121A23">
        <w:rPr>
          <w:rFonts w:asciiTheme="minorHAnsi" w:hAnsiTheme="minorHAnsi" w:cstheme="minorHAnsi"/>
          <w:sz w:val="22"/>
          <w:szCs w:val="22"/>
        </w:rPr>
        <w:t>nedostaju propisani dokumenti i prilozi, bilo djelomice ili u cijelosti;</w:t>
      </w:r>
    </w:p>
    <w:p w:rsidR="003A5896" w:rsidRPr="00121A23" w:rsidRDefault="003A5896" w:rsidP="003A5896">
      <w:pPr>
        <w:pStyle w:val="Odlomakpopisa"/>
        <w:numPr>
          <w:ilvl w:val="0"/>
          <w:numId w:val="9"/>
        </w:numPr>
        <w:spacing w:after="200" w:line="276" w:lineRule="auto"/>
        <w:jc w:val="both"/>
        <w:rPr>
          <w:rFonts w:asciiTheme="minorHAnsi" w:hAnsiTheme="minorHAnsi" w:cstheme="minorHAnsi"/>
          <w:sz w:val="22"/>
          <w:szCs w:val="22"/>
        </w:rPr>
      </w:pPr>
      <w:r w:rsidRPr="00121A23">
        <w:rPr>
          <w:rFonts w:asciiTheme="minorHAnsi" w:hAnsiTheme="minorHAnsi" w:cstheme="minorHAnsi"/>
          <w:sz w:val="22"/>
          <w:szCs w:val="22"/>
        </w:rPr>
        <w:t>prijavu je podnijela organizacija koja ne ispunjava propisane uvjete za dobivanje sredstava;</w:t>
      </w:r>
    </w:p>
    <w:p w:rsidR="003A5896" w:rsidRPr="00121A23" w:rsidRDefault="003A5896" w:rsidP="003A5896">
      <w:pPr>
        <w:jc w:val="both"/>
        <w:rPr>
          <w:rFonts w:asciiTheme="minorHAnsi" w:hAnsiTheme="minorHAnsi" w:cstheme="minorHAnsi"/>
          <w:sz w:val="22"/>
          <w:szCs w:val="22"/>
        </w:rPr>
      </w:pPr>
      <w:r w:rsidRPr="00121A23">
        <w:rPr>
          <w:rFonts w:asciiTheme="minorHAnsi" w:hAnsiTheme="minorHAnsi" w:cstheme="minorHAnsi"/>
          <w:sz w:val="22"/>
          <w:szCs w:val="22"/>
        </w:rPr>
        <w:t>Ukoliko se procjeni opravdanim, moguća je nadopuna natječajne dokumentacije od strane prijavitelja. U tom slučaju, od prijavitelja će se zatražiti dopuna natječajne dokumentacije u roku od 5 (pet) dana od dana zaprimanja natječajne dokumentacije. Dopuna natječajne dokumentacije će se tražiti od prijavitelja čije prijave imaju manje nedostatke koji ne utječu na sadržaj bitan za ocjenjivanje prijave. Za prijavitelje koji na zahtjev, u dodatnom roku, dostave tražene podatke ili priloge smatrat će se da su podnijeli potpunu prijavu.</w:t>
      </w:r>
    </w:p>
    <w:p w:rsidR="003A5896" w:rsidRPr="00121A23" w:rsidRDefault="003A5896" w:rsidP="003A5896">
      <w:pPr>
        <w:jc w:val="both"/>
        <w:rPr>
          <w:rFonts w:asciiTheme="minorHAnsi" w:hAnsiTheme="minorHAnsi" w:cstheme="minorHAnsi"/>
          <w:sz w:val="22"/>
          <w:szCs w:val="22"/>
        </w:rPr>
      </w:pPr>
      <w:r w:rsidRPr="00121A23">
        <w:rPr>
          <w:rFonts w:asciiTheme="minorHAnsi" w:hAnsiTheme="minorHAnsi" w:cstheme="minorHAnsi"/>
          <w:sz w:val="22"/>
          <w:szCs w:val="22"/>
        </w:rPr>
        <w:t>Od prijavitelja je moguće zatražiti dodatna pojašnjenja i dopune prijave na način da se dopunom ne utječe na sadržaj prijave bitan za ocjenjivanje prijave.</w:t>
      </w:r>
    </w:p>
    <w:p w:rsidR="003A5896" w:rsidRPr="00121A23" w:rsidRDefault="003A5896" w:rsidP="003A5896">
      <w:pPr>
        <w:jc w:val="both"/>
        <w:rPr>
          <w:rFonts w:asciiTheme="minorHAnsi" w:hAnsiTheme="minorHAnsi" w:cstheme="minorHAnsi"/>
          <w:sz w:val="22"/>
          <w:szCs w:val="22"/>
        </w:rPr>
      </w:pPr>
      <w:r w:rsidRPr="00121A23">
        <w:rPr>
          <w:rFonts w:asciiTheme="minorHAnsi" w:hAnsiTheme="minorHAnsi" w:cstheme="minorHAnsi"/>
          <w:sz w:val="22"/>
          <w:szCs w:val="22"/>
        </w:rPr>
        <w:t>Dodatna pojašnjenja i dopuna prijave nije moguća za prijave koje su poslane nakon isteka roka, neovisno jesu li ostali uvjeti zadovoljeni.</w:t>
      </w:r>
    </w:p>
    <w:p w:rsidR="003A5896" w:rsidRPr="00121A23" w:rsidRDefault="003A5896" w:rsidP="003A5896">
      <w:pPr>
        <w:jc w:val="both"/>
        <w:rPr>
          <w:rFonts w:asciiTheme="minorHAnsi" w:hAnsiTheme="minorHAnsi" w:cstheme="minorHAnsi"/>
          <w:sz w:val="22"/>
          <w:szCs w:val="22"/>
        </w:rPr>
      </w:pPr>
      <w:r w:rsidRPr="00121A23">
        <w:rPr>
          <w:rFonts w:asciiTheme="minorHAnsi" w:hAnsiTheme="minorHAnsi" w:cstheme="minorHAnsi"/>
          <w:sz w:val="22"/>
          <w:szCs w:val="22"/>
        </w:rPr>
        <w:t>Dodatna pojašnjenja i dopuna prijave neće se tražiti za koje lokacija provedbe projekta nije prihvatljiva, te za prijave čije vremensko trajanje provedbe projekta nije u skladu s uvjetima natječaja.</w:t>
      </w:r>
    </w:p>
    <w:p w:rsidR="003A5896" w:rsidRPr="00121A23" w:rsidRDefault="003A5896" w:rsidP="003A5896">
      <w:pPr>
        <w:jc w:val="both"/>
        <w:rPr>
          <w:rFonts w:asciiTheme="minorHAnsi" w:hAnsiTheme="minorHAnsi" w:cstheme="minorHAnsi"/>
          <w:sz w:val="22"/>
          <w:szCs w:val="22"/>
        </w:rPr>
      </w:pPr>
      <w:r w:rsidRPr="00121A23">
        <w:rPr>
          <w:rFonts w:asciiTheme="minorHAnsi" w:hAnsiTheme="minorHAnsi" w:cstheme="minorHAnsi"/>
          <w:sz w:val="22"/>
          <w:szCs w:val="22"/>
        </w:rPr>
        <w:t>Udruge čije prijave ne zadovoljavaju propisane uvjete Poziva o tome će biti obaviještene pisanim putem u roku od 8 (osam) radnih dana od dana donošenja odluke iz prethodnog stavka.</w:t>
      </w:r>
    </w:p>
    <w:p w:rsidR="003A5896" w:rsidRPr="00121A23" w:rsidRDefault="003A5896" w:rsidP="003A5896">
      <w:pPr>
        <w:jc w:val="both"/>
        <w:rPr>
          <w:rFonts w:asciiTheme="minorHAnsi" w:hAnsiTheme="minorHAnsi" w:cstheme="minorHAnsi"/>
          <w:sz w:val="22"/>
          <w:szCs w:val="22"/>
        </w:rPr>
      </w:pPr>
      <w:r w:rsidRPr="00121A23">
        <w:rPr>
          <w:rFonts w:asciiTheme="minorHAnsi" w:hAnsiTheme="minorHAnsi" w:cstheme="minorHAnsi"/>
          <w:sz w:val="22"/>
          <w:szCs w:val="22"/>
        </w:rPr>
        <w:t>Udruge čije prijave ne ispunjavaju propisane uvjete Poziva mogu izjaviti prigovor u roku od 8 (osam) dana od dana zaprimanja pisane obavijesti, a o prigovorima će odlučivati posebno formirano tijelo.</w:t>
      </w:r>
    </w:p>
    <w:p w:rsidR="003A5896" w:rsidRDefault="003A5896" w:rsidP="003A5896">
      <w:pPr>
        <w:jc w:val="both"/>
        <w:rPr>
          <w:rFonts w:asciiTheme="minorHAnsi" w:hAnsiTheme="minorHAnsi" w:cstheme="minorHAnsi"/>
          <w:sz w:val="22"/>
          <w:szCs w:val="22"/>
        </w:rPr>
      </w:pPr>
      <w:r w:rsidRPr="00121A23">
        <w:rPr>
          <w:rFonts w:asciiTheme="minorHAnsi" w:hAnsiTheme="minorHAnsi" w:cstheme="minorHAnsi"/>
          <w:sz w:val="22"/>
          <w:szCs w:val="22"/>
        </w:rPr>
        <w:t>Prigovor u pravilu ne odgađa izvršenje odluke i daljnju provedbu natječajnog postupka.</w:t>
      </w:r>
    </w:p>
    <w:p w:rsidR="00121A23" w:rsidRPr="00121A23" w:rsidRDefault="00121A23" w:rsidP="003A5896">
      <w:pPr>
        <w:jc w:val="both"/>
        <w:rPr>
          <w:rFonts w:asciiTheme="minorHAnsi" w:hAnsiTheme="minorHAnsi" w:cstheme="minorHAnsi"/>
          <w:sz w:val="22"/>
          <w:szCs w:val="22"/>
        </w:rPr>
      </w:pPr>
    </w:p>
    <w:p w:rsidR="00016E16" w:rsidRPr="002B2969" w:rsidRDefault="00017A9A" w:rsidP="00016E16">
      <w:pPr>
        <w:pBdr>
          <w:top w:val="single" w:sz="4" w:space="1" w:color="auto"/>
          <w:bottom w:val="single" w:sz="4" w:space="1" w:color="auto"/>
        </w:pBdr>
        <w:shd w:val="clear" w:color="auto" w:fill="B6DDE8" w:themeFill="accent5" w:themeFillTint="66"/>
        <w:spacing w:before="100" w:beforeAutospacing="1" w:after="100" w:afterAutospacing="1"/>
        <w:jc w:val="both"/>
        <w:rPr>
          <w:rFonts w:asciiTheme="minorHAnsi" w:hAnsiTheme="minorHAnsi"/>
          <w:b/>
          <w:sz w:val="22"/>
          <w:szCs w:val="22"/>
          <w:lang w:eastAsia="hr-HR"/>
        </w:rPr>
      </w:pPr>
      <w:r>
        <w:rPr>
          <w:rFonts w:asciiTheme="minorHAnsi" w:hAnsiTheme="minorHAnsi"/>
          <w:b/>
          <w:sz w:val="22"/>
          <w:szCs w:val="22"/>
          <w:lang w:eastAsia="hr-HR"/>
        </w:rPr>
        <w:t>OBJAVA REZULTATA</w:t>
      </w:r>
    </w:p>
    <w:p w:rsidR="003A5896" w:rsidRPr="004A2985" w:rsidRDefault="003A5896" w:rsidP="003A5896">
      <w:pPr>
        <w:jc w:val="both"/>
      </w:pPr>
    </w:p>
    <w:p w:rsidR="003A5896" w:rsidRDefault="003A5896" w:rsidP="003A5896">
      <w:pPr>
        <w:jc w:val="both"/>
        <w:rPr>
          <w:rFonts w:asciiTheme="minorHAnsi" w:hAnsiTheme="minorHAnsi" w:cstheme="minorHAnsi"/>
          <w:sz w:val="22"/>
          <w:szCs w:val="22"/>
        </w:rPr>
      </w:pPr>
      <w:r w:rsidRPr="00121A23">
        <w:rPr>
          <w:rFonts w:asciiTheme="minorHAnsi" w:hAnsiTheme="minorHAnsi" w:cstheme="minorHAnsi"/>
          <w:sz w:val="22"/>
          <w:szCs w:val="22"/>
        </w:rPr>
        <w:t>Pregled dodijeljenih financijskih potpora na temelju Javnog poziva objavljuje se na internetskoj stranici S</w:t>
      </w:r>
      <w:r w:rsidR="00121A23">
        <w:rPr>
          <w:rFonts w:asciiTheme="minorHAnsi" w:hAnsiTheme="minorHAnsi" w:cstheme="minorHAnsi"/>
          <w:sz w:val="22"/>
          <w:szCs w:val="22"/>
        </w:rPr>
        <w:t>amoborskog športskog saveza</w:t>
      </w:r>
      <w:r w:rsidRPr="00121A23">
        <w:rPr>
          <w:rFonts w:asciiTheme="minorHAnsi" w:hAnsiTheme="minorHAnsi" w:cstheme="minorHAnsi"/>
          <w:sz w:val="22"/>
          <w:szCs w:val="22"/>
        </w:rPr>
        <w:t xml:space="preserve"> u roku od </w:t>
      </w:r>
      <w:r w:rsidR="00121A23">
        <w:rPr>
          <w:rFonts w:asciiTheme="minorHAnsi" w:hAnsiTheme="minorHAnsi" w:cstheme="minorHAnsi"/>
          <w:sz w:val="22"/>
          <w:szCs w:val="22"/>
        </w:rPr>
        <w:t>petnaest</w:t>
      </w:r>
      <w:r w:rsidRPr="00121A23">
        <w:rPr>
          <w:rFonts w:asciiTheme="minorHAnsi" w:hAnsiTheme="minorHAnsi" w:cstheme="minorHAnsi"/>
          <w:sz w:val="22"/>
          <w:szCs w:val="22"/>
        </w:rPr>
        <w:t xml:space="preserve"> radnih dana od dana donošenja odluke o dodjeli financijskih sredstava.</w:t>
      </w:r>
    </w:p>
    <w:p w:rsidR="00121A23" w:rsidRDefault="00121A23" w:rsidP="003A5896">
      <w:pPr>
        <w:jc w:val="both"/>
        <w:rPr>
          <w:rFonts w:asciiTheme="minorHAnsi" w:hAnsiTheme="minorHAnsi" w:cstheme="minorHAnsi"/>
          <w:sz w:val="22"/>
          <w:szCs w:val="22"/>
        </w:rPr>
      </w:pPr>
    </w:p>
    <w:p w:rsidR="00121A23" w:rsidRPr="00121A23" w:rsidRDefault="00121A23" w:rsidP="003A5896">
      <w:pPr>
        <w:jc w:val="both"/>
        <w:rPr>
          <w:rFonts w:asciiTheme="minorHAnsi" w:hAnsiTheme="minorHAnsi" w:cstheme="minorHAnsi"/>
          <w:color w:val="FF0000"/>
          <w:sz w:val="22"/>
          <w:szCs w:val="22"/>
        </w:rPr>
      </w:pPr>
    </w:p>
    <w:p w:rsidR="003A5896" w:rsidRPr="004A2985" w:rsidRDefault="003A5896" w:rsidP="003A5896">
      <w:pPr>
        <w:jc w:val="both"/>
      </w:pPr>
    </w:p>
    <w:p w:rsidR="00121A23" w:rsidRPr="002B2969" w:rsidRDefault="00121A23" w:rsidP="00121A23">
      <w:pPr>
        <w:pBdr>
          <w:top w:val="single" w:sz="4" w:space="1" w:color="auto"/>
          <w:bottom w:val="single" w:sz="4" w:space="1" w:color="auto"/>
        </w:pBdr>
        <w:shd w:val="clear" w:color="auto" w:fill="B6DDE8" w:themeFill="accent5" w:themeFillTint="66"/>
        <w:spacing w:before="100" w:beforeAutospacing="1" w:after="100" w:afterAutospacing="1"/>
        <w:jc w:val="both"/>
        <w:rPr>
          <w:rFonts w:asciiTheme="minorHAnsi" w:hAnsiTheme="minorHAnsi"/>
          <w:b/>
          <w:sz w:val="22"/>
          <w:szCs w:val="22"/>
          <w:lang w:eastAsia="hr-HR"/>
        </w:rPr>
      </w:pPr>
      <w:r w:rsidRPr="002B2969">
        <w:rPr>
          <w:rFonts w:asciiTheme="minorHAnsi" w:hAnsiTheme="minorHAnsi"/>
          <w:b/>
          <w:sz w:val="22"/>
          <w:szCs w:val="22"/>
          <w:lang w:eastAsia="hr-HR"/>
        </w:rPr>
        <w:t>UGOVORANJE PROGRAMA</w:t>
      </w:r>
    </w:p>
    <w:p w:rsidR="003A5896" w:rsidRPr="00121A23" w:rsidRDefault="003A5896" w:rsidP="003A5896">
      <w:pPr>
        <w:jc w:val="both"/>
        <w:rPr>
          <w:rFonts w:asciiTheme="minorHAnsi" w:hAnsiTheme="minorHAnsi" w:cstheme="minorHAnsi"/>
          <w:sz w:val="22"/>
          <w:szCs w:val="22"/>
        </w:rPr>
      </w:pPr>
      <w:r w:rsidRPr="00121A23">
        <w:rPr>
          <w:rFonts w:asciiTheme="minorHAnsi" w:hAnsiTheme="minorHAnsi" w:cstheme="minorHAnsi"/>
          <w:sz w:val="22"/>
          <w:szCs w:val="22"/>
        </w:rPr>
        <w:lastRenderedPageBreak/>
        <w:t>Sa prijaviteljem kojem je odobrena jednokratna financijska potpora S</w:t>
      </w:r>
      <w:r w:rsidR="00121A23" w:rsidRPr="00121A23">
        <w:rPr>
          <w:rFonts w:asciiTheme="minorHAnsi" w:hAnsiTheme="minorHAnsi" w:cstheme="minorHAnsi"/>
          <w:sz w:val="22"/>
          <w:szCs w:val="22"/>
        </w:rPr>
        <w:t>amoborski športski savez</w:t>
      </w:r>
      <w:r w:rsidRPr="00121A23">
        <w:rPr>
          <w:rFonts w:asciiTheme="minorHAnsi" w:hAnsiTheme="minorHAnsi" w:cstheme="minorHAnsi"/>
          <w:sz w:val="22"/>
          <w:szCs w:val="22"/>
        </w:rPr>
        <w:t xml:space="preserve"> će potpisati ugovor o financiranju najkasnije 30 dana od dana donošenja odluke o odobravanju jednokratne financijske potpore. </w:t>
      </w:r>
    </w:p>
    <w:p w:rsidR="003A5896" w:rsidRPr="00121A23" w:rsidRDefault="003A5896" w:rsidP="003A5896">
      <w:pPr>
        <w:jc w:val="both"/>
        <w:rPr>
          <w:rFonts w:asciiTheme="minorHAnsi" w:hAnsiTheme="minorHAnsi" w:cstheme="minorHAnsi"/>
          <w:sz w:val="22"/>
          <w:szCs w:val="22"/>
        </w:rPr>
      </w:pPr>
      <w:r w:rsidRPr="00121A23">
        <w:rPr>
          <w:rFonts w:asciiTheme="minorHAnsi" w:hAnsiTheme="minorHAnsi" w:cstheme="minorHAnsi"/>
          <w:sz w:val="22"/>
          <w:szCs w:val="22"/>
        </w:rPr>
        <w:t>Financijska potpora će biti doznačena u roku i na način određen ugovorom o financiranju.</w:t>
      </w:r>
    </w:p>
    <w:p w:rsidR="003E55D3" w:rsidRPr="00746388" w:rsidRDefault="003E55D3" w:rsidP="003E55D3">
      <w:pPr>
        <w:spacing w:before="100" w:beforeAutospacing="1" w:after="100" w:afterAutospacing="1"/>
        <w:jc w:val="both"/>
        <w:rPr>
          <w:rFonts w:asciiTheme="minorHAnsi" w:hAnsiTheme="minorHAnsi"/>
          <w:sz w:val="22"/>
          <w:szCs w:val="22"/>
          <w:lang w:eastAsia="hr-HR"/>
        </w:rPr>
      </w:pPr>
    </w:p>
    <w:sectPr w:rsidR="003E55D3" w:rsidRPr="00746388" w:rsidSect="00B21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DBA"/>
    <w:multiLevelType w:val="hybridMultilevel"/>
    <w:tmpl w:val="E7C62AB8"/>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6749AA"/>
    <w:multiLevelType w:val="hybridMultilevel"/>
    <w:tmpl w:val="30FC8960"/>
    <w:lvl w:ilvl="0" w:tplc="086A41EA">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1246499B"/>
    <w:multiLevelType w:val="hybridMultilevel"/>
    <w:tmpl w:val="4B186DCC"/>
    <w:lvl w:ilvl="0" w:tplc="1234DACC">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3833931"/>
    <w:multiLevelType w:val="hybridMultilevel"/>
    <w:tmpl w:val="4EF43E0C"/>
    <w:lvl w:ilvl="0" w:tplc="D96A6410">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247F5EAE"/>
    <w:multiLevelType w:val="hybridMultilevel"/>
    <w:tmpl w:val="A2BEC9E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FFC19FD"/>
    <w:multiLevelType w:val="hybridMultilevel"/>
    <w:tmpl w:val="7B5AABC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3BE91AB5"/>
    <w:multiLevelType w:val="hybridMultilevel"/>
    <w:tmpl w:val="6E3C628C"/>
    <w:lvl w:ilvl="0" w:tplc="041A0001">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7">
    <w:nsid w:val="59184914"/>
    <w:multiLevelType w:val="hybridMultilevel"/>
    <w:tmpl w:val="098ECC66"/>
    <w:lvl w:ilvl="0" w:tplc="1612FE7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CBF58E7"/>
    <w:multiLevelType w:val="hybridMultilevel"/>
    <w:tmpl w:val="26F25474"/>
    <w:lvl w:ilvl="0" w:tplc="F8BCE296">
      <w:start w:val="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28B1F7F"/>
    <w:multiLevelType w:val="hybridMultilevel"/>
    <w:tmpl w:val="CFD2628C"/>
    <w:lvl w:ilvl="0" w:tplc="531A6DAC">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2"/>
  </w:num>
  <w:num w:numId="5">
    <w:abstractNumId w:val="3"/>
  </w:num>
  <w:num w:numId="6">
    <w:abstractNumId w:val="7"/>
  </w:num>
  <w:num w:numId="7">
    <w:abstractNumId w:val="0"/>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8A"/>
    <w:rsid w:val="00016E16"/>
    <w:rsid w:val="00017A9A"/>
    <w:rsid w:val="00121A23"/>
    <w:rsid w:val="00160AF8"/>
    <w:rsid w:val="0016178B"/>
    <w:rsid w:val="002B2969"/>
    <w:rsid w:val="00393837"/>
    <w:rsid w:val="003A5896"/>
    <w:rsid w:val="003E55D3"/>
    <w:rsid w:val="00402CE7"/>
    <w:rsid w:val="00403706"/>
    <w:rsid w:val="004F5AEA"/>
    <w:rsid w:val="00531F48"/>
    <w:rsid w:val="0062194C"/>
    <w:rsid w:val="006802BF"/>
    <w:rsid w:val="006841C4"/>
    <w:rsid w:val="00746388"/>
    <w:rsid w:val="007F5F6C"/>
    <w:rsid w:val="00892686"/>
    <w:rsid w:val="0089794A"/>
    <w:rsid w:val="008B213D"/>
    <w:rsid w:val="008B3427"/>
    <w:rsid w:val="00901DE7"/>
    <w:rsid w:val="00962D0A"/>
    <w:rsid w:val="00993D0E"/>
    <w:rsid w:val="00AA4E01"/>
    <w:rsid w:val="00B212CD"/>
    <w:rsid w:val="00CE567F"/>
    <w:rsid w:val="00D428B6"/>
    <w:rsid w:val="00F61538"/>
    <w:rsid w:val="00F860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8A"/>
    <w:pPr>
      <w:spacing w:after="0" w:line="240" w:lineRule="auto"/>
    </w:pPr>
    <w:rPr>
      <w:rFonts w:ascii="Times New Roman" w:eastAsia="Times New Roman" w:hAnsi="Times New Roman" w:cs="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F8608A"/>
    <w:pPr>
      <w:ind w:firstLine="720"/>
      <w:jc w:val="both"/>
    </w:pPr>
    <w:rPr>
      <w:sz w:val="24"/>
    </w:rPr>
  </w:style>
  <w:style w:type="character" w:customStyle="1" w:styleId="UvuenotijelotekstaChar">
    <w:name w:val="Uvučeno tijelo teksta Char"/>
    <w:basedOn w:val="Zadanifontodlomka"/>
    <w:link w:val="Uvuenotijeloteksta"/>
    <w:rsid w:val="00F8608A"/>
    <w:rPr>
      <w:rFonts w:ascii="Times New Roman" w:eastAsia="Times New Roman" w:hAnsi="Times New Roman" w:cs="Times New Roman"/>
      <w:sz w:val="24"/>
      <w:szCs w:val="20"/>
    </w:rPr>
  </w:style>
  <w:style w:type="paragraph" w:styleId="Odlomakpopisa">
    <w:name w:val="List Paragraph"/>
    <w:basedOn w:val="Normal"/>
    <w:uiPriority w:val="34"/>
    <w:qFormat/>
    <w:rsid w:val="00892686"/>
    <w:pPr>
      <w:ind w:left="720"/>
      <w:contextualSpacing/>
    </w:pPr>
  </w:style>
  <w:style w:type="character" w:styleId="Hiperveza">
    <w:name w:val="Hyperlink"/>
    <w:basedOn w:val="Zadanifontodlomka"/>
    <w:uiPriority w:val="99"/>
    <w:unhideWhenUsed/>
    <w:rsid w:val="003A58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8A"/>
    <w:pPr>
      <w:spacing w:after="0" w:line="240" w:lineRule="auto"/>
    </w:pPr>
    <w:rPr>
      <w:rFonts w:ascii="Times New Roman" w:eastAsia="Times New Roman" w:hAnsi="Times New Roman" w:cs="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F8608A"/>
    <w:pPr>
      <w:ind w:firstLine="720"/>
      <w:jc w:val="both"/>
    </w:pPr>
    <w:rPr>
      <w:sz w:val="24"/>
    </w:rPr>
  </w:style>
  <w:style w:type="character" w:customStyle="1" w:styleId="UvuenotijelotekstaChar">
    <w:name w:val="Uvučeno tijelo teksta Char"/>
    <w:basedOn w:val="Zadanifontodlomka"/>
    <w:link w:val="Uvuenotijeloteksta"/>
    <w:rsid w:val="00F8608A"/>
    <w:rPr>
      <w:rFonts w:ascii="Times New Roman" w:eastAsia="Times New Roman" w:hAnsi="Times New Roman" w:cs="Times New Roman"/>
      <w:sz w:val="24"/>
      <w:szCs w:val="20"/>
    </w:rPr>
  </w:style>
  <w:style w:type="paragraph" w:styleId="Odlomakpopisa">
    <w:name w:val="List Paragraph"/>
    <w:basedOn w:val="Normal"/>
    <w:uiPriority w:val="34"/>
    <w:qFormat/>
    <w:rsid w:val="00892686"/>
    <w:pPr>
      <w:ind w:left="720"/>
      <w:contextualSpacing/>
    </w:pPr>
  </w:style>
  <w:style w:type="character" w:styleId="Hiperveza">
    <w:name w:val="Hyperlink"/>
    <w:basedOn w:val="Zadanifontodlomka"/>
    <w:uiPriority w:val="99"/>
    <w:unhideWhenUsed/>
    <w:rsid w:val="003A58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oborski-sport.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1079</Words>
  <Characters>6156</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c:creator>
  <cp:lastModifiedBy>JH</cp:lastModifiedBy>
  <cp:revision>10</cp:revision>
  <dcterms:created xsi:type="dcterms:W3CDTF">2016-02-05T08:41:00Z</dcterms:created>
  <dcterms:modified xsi:type="dcterms:W3CDTF">2017-05-04T13:43:00Z</dcterms:modified>
</cp:coreProperties>
</file>