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9727" w14:textId="77777777" w:rsidR="00401744" w:rsidRPr="00197906" w:rsidRDefault="00401744" w:rsidP="00401744">
      <w:pPr>
        <w:widowControl w:val="0"/>
        <w:suppressLineNumbers/>
        <w:spacing w:after="0" w:line="240" w:lineRule="auto"/>
        <w:rPr>
          <w:rFonts w:eastAsia="Arial Unicode MS" w:cs="Times New Roman"/>
          <w:lang w:eastAsia="ar-SA"/>
        </w:rPr>
      </w:pPr>
    </w:p>
    <w:tbl>
      <w:tblPr>
        <w:tblW w:w="0" w:type="auto"/>
        <w:tblInd w:w="114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53"/>
        <w:gridCol w:w="3112"/>
        <w:gridCol w:w="1398"/>
        <w:gridCol w:w="26"/>
        <w:gridCol w:w="481"/>
        <w:gridCol w:w="390"/>
        <w:gridCol w:w="127"/>
        <w:gridCol w:w="146"/>
        <w:gridCol w:w="897"/>
        <w:gridCol w:w="228"/>
        <w:gridCol w:w="27"/>
        <w:gridCol w:w="10"/>
        <w:gridCol w:w="1163"/>
        <w:gridCol w:w="1070"/>
      </w:tblGrid>
      <w:tr w:rsidR="00401744" w:rsidRPr="00197906" w14:paraId="2D469F39" w14:textId="77777777" w:rsidTr="00272765">
        <w:tc>
          <w:tcPr>
            <w:tcW w:w="964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center"/>
          </w:tcPr>
          <w:p w14:paraId="4BFB8391" w14:textId="77777777" w:rsidR="00401744" w:rsidRPr="00B50742" w:rsidRDefault="00401744" w:rsidP="00272765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rial Unicode MS" w:cs="Arial"/>
                <w:b/>
                <w:bCs/>
                <w:color w:val="FFFFFF"/>
              </w:rPr>
            </w:pPr>
            <w:r w:rsidRPr="00B50742">
              <w:rPr>
                <w:rFonts w:eastAsia="Arial Unicode MS" w:cs="Arial"/>
                <w:b/>
                <w:bCs/>
                <w:color w:val="FFFFFF"/>
              </w:rPr>
              <w:t>OSNOVNI PODACI O PRIJAVITELJU NA JAVNI POZIV</w:t>
            </w:r>
          </w:p>
          <w:p w14:paraId="0AF327B2" w14:textId="77777777" w:rsidR="00401744" w:rsidRPr="00197906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080"/>
              <w:rPr>
                <w:rFonts w:eastAsia="Arial Unicode MS" w:cs="Arial"/>
                <w:b/>
                <w:bCs/>
                <w:color w:val="FFFFFF"/>
              </w:rPr>
            </w:pPr>
          </w:p>
        </w:tc>
      </w:tr>
      <w:tr w:rsidR="00401744" w:rsidRPr="00B50742" w14:paraId="3FC8D9FB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9571318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1.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C843AD6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Naziv organizacije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7D209A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299337E2" w14:textId="77777777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75F4043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C310828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(ulica i kućni broj)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012BAC0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1D9A36F9" w14:textId="77777777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FD3B4AB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3.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7C6B63F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Poštanski broj i sjedište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2D4A7C9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4A6EC368" w14:textId="77777777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03BB5F0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4. 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DBF9CF7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Ime i prezime  osobe ovlaštene za zastupanje, adresa e-pošte i dužnost koju obavlja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(npr. predsjednik/-ca, direktor/-ica)</w:t>
            </w:r>
          </w:p>
        </w:tc>
        <w:tc>
          <w:tcPr>
            <w:tcW w:w="5963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AF5955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31446781" w14:textId="77777777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64B4B58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1962B49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Telefon i mobitel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590771D3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0DA6917C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6.</w:t>
            </w:r>
          </w:p>
        </w:tc>
        <w:tc>
          <w:tcPr>
            <w:tcW w:w="1170" w:type="dxa"/>
            <w:gridSpan w:val="3"/>
            <w:tcBorders>
              <w:bottom w:val="single" w:sz="4" w:space="0" w:color="000000"/>
            </w:tcBorders>
            <w:shd w:val="clear" w:color="auto" w:fill="B6DDE8" w:themeFill="accent5" w:themeFillTint="66"/>
            <w:vAlign w:val="center"/>
          </w:tcPr>
          <w:p w14:paraId="4A27EFC1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Telefaks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914E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5B8E467F" w14:textId="77777777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843979B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7.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41BE3AF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Adresa e-pošte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7CFA8A43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390" w:type="dxa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32971670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8.</w:t>
            </w:r>
          </w:p>
        </w:tc>
        <w:tc>
          <w:tcPr>
            <w:tcW w:w="1170" w:type="dxa"/>
            <w:gridSpan w:val="3"/>
            <w:shd w:val="clear" w:color="auto" w:fill="B6DDE8" w:themeFill="accent5" w:themeFillTint="66"/>
            <w:vAlign w:val="center"/>
          </w:tcPr>
          <w:p w14:paraId="6944A851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Internet     stranica</w:t>
            </w:r>
          </w:p>
        </w:tc>
        <w:tc>
          <w:tcPr>
            <w:tcW w:w="249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9FA1F4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3088555D" w14:textId="77777777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C336B52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9.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BA92C49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Godina osnutka 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</w:tcMar>
          </w:tcPr>
          <w:p w14:paraId="0414E45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319C336B" w14:textId="77777777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3FAB5F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10.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A9E4C82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Datum i godina upisa udruge u matični registar</w:t>
            </w:r>
          </w:p>
        </w:tc>
        <w:tc>
          <w:tcPr>
            <w:tcW w:w="1905" w:type="dxa"/>
            <w:gridSpan w:val="3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45E9C768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517" w:type="dxa"/>
            <w:gridSpan w:val="2"/>
            <w:tcBorders>
              <w:left w:val="single" w:sz="4" w:space="0" w:color="000000"/>
            </w:tcBorders>
            <w:shd w:val="clear" w:color="auto" w:fill="B6DDE8" w:themeFill="accent5" w:themeFillTint="66"/>
          </w:tcPr>
          <w:p w14:paraId="3493B2C1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11.</w:t>
            </w:r>
          </w:p>
        </w:tc>
        <w:tc>
          <w:tcPr>
            <w:tcW w:w="1298" w:type="dxa"/>
            <w:gridSpan w:val="4"/>
            <w:shd w:val="clear" w:color="auto" w:fill="B6DDE8" w:themeFill="accent5" w:themeFillTint="66"/>
            <w:vAlign w:val="center"/>
          </w:tcPr>
          <w:p w14:paraId="213D6504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Registarski broj </w:t>
            </w:r>
          </w:p>
        </w:tc>
        <w:tc>
          <w:tcPr>
            <w:tcW w:w="22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90832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3DB7A086" w14:textId="77777777" w:rsidTr="00272765"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06D4DC3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12.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C4D0D08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Registrirana pri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(naziv registracijskog tijela)</w:t>
            </w:r>
          </w:p>
        </w:tc>
        <w:tc>
          <w:tcPr>
            <w:tcW w:w="59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</w:tcMar>
          </w:tcPr>
          <w:p w14:paraId="02F9A18F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18230B74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89609A7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13.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EFD1566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žiro računa / IBAN i naziv banke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0E2AB9B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3721F0CF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37B2B8C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14.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7425B7E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OIB – osobni identifikacijski broj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47BCF579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4AC32A34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20047A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15. 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358768A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RNO - broj u Registru neprofitnih organizacija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53C86B24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24934112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C36FCD6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15.a.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48E5F7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Broj iz Registra sportskih djelatnosti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04F0CA73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0B351411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0341838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16.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991FD87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Ciljevi osnivanja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60B7EE12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4B76D1F9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E4F7664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17.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97DA63C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Svrha i područje djelovanja 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045EFF5A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3CBFF3B7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86212BA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18.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575382B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Djelatnost sukladno Statutu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0CF8B838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5ADFC7A2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AF5963D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19.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A916513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Ukupan broj članova i volontera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6DF453F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Članova u udruzi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5654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16ACC98E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Volontera u udruzi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D1BC8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25C96FAF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5FA74FB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20.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466A6F1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Broj zaposlenih na dan prijave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(upisati broj)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11F1249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određeno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D7733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2FA2C2F5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Na neodređeno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0C45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6EAB84D4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BCE6464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21. </w:t>
            </w: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7EE25AB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Je li vaša organizacija u sustavu PDV-a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(označite sa “x”)</w:t>
            </w:r>
          </w:p>
        </w:tc>
        <w:tc>
          <w:tcPr>
            <w:tcW w:w="11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6280D0E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Da</w:t>
            </w:r>
          </w:p>
        </w:tc>
        <w:tc>
          <w:tcPr>
            <w:tcW w:w="11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99658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</w:tcPr>
          <w:p w14:paraId="3E599A04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Ne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66273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1DB8ADB9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513BBEA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22. </w:t>
            </w:r>
          </w:p>
          <w:p w14:paraId="211CE670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CC115C6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Ukupno ostvareni prihod organizacije u godini koja prethodi godini raspisivanja poziva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 (iz računa prihoda i rashoda predan Ministarstvu financija)</w:t>
            </w:r>
          </w:p>
          <w:p w14:paraId="466D4AE2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9DEA6FA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0DF37BA9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0ED5112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B4C0897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Od toga ostvareno od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(upišite iznos)</w:t>
            </w:r>
          </w:p>
          <w:p w14:paraId="6EF255A8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1CCEED6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169FAB64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0DBB5CB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7DA1DD1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a)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državnog proračuna</w:t>
            </w:r>
          </w:p>
          <w:p w14:paraId="25B69213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680EB0C0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585BBE16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67ED58D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AD33ADE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b)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donacija iz proračuna jedinica lokalne i područne (regionalne) samouprave ili po posebnim propisima</w:t>
            </w:r>
          </w:p>
          <w:p w14:paraId="24863CC7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CD667DF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6A8F6DC8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298374B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48E2844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c)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inozemnih vlada i međunarodnih organizacija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4CAB8162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5C4C6486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B73820D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950F1E2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d)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trgovačkih društava i ostalih pravnih osoba</w:t>
            </w:r>
          </w:p>
          <w:p w14:paraId="715C37AD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79D0DA1C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1A78BF11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9B9485C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419EFE6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e)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građana i kućanstava</w:t>
            </w:r>
          </w:p>
          <w:p w14:paraId="02153BC7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3A2E005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48F9CA16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546AFD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3D43F9B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f)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povezanih neprofitnih organizacija</w:t>
            </w:r>
          </w:p>
          <w:p w14:paraId="2098E880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51C47C3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12EEC729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1CA7FB4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091E61F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g)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od članarine</w:t>
            </w:r>
          </w:p>
          <w:p w14:paraId="383602E9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0B1A81B6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373E3AA6" w14:textId="77777777" w:rsidTr="00272765">
        <w:tc>
          <w:tcPr>
            <w:tcW w:w="5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D5B3187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10" w:type="dxa"/>
            <w:gridSpan w:val="2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E880CBD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h)</w:t>
            </w:r>
            <w:r w:rsidRPr="00B50742">
              <w:rPr>
                <w:rFonts w:eastAsia="Arial Unicode MS" w:cs="Arial"/>
                <w:color w:val="000000" w:themeColor="text1"/>
              </w:rPr>
              <w:tab/>
              <w:t>prihoda iz EU fondova</w:t>
            </w:r>
          </w:p>
        </w:tc>
        <w:tc>
          <w:tcPr>
            <w:tcW w:w="456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245DA2E0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5FC46115" w14:textId="77777777" w:rsidTr="00272765">
        <w:trPr>
          <w:trHeight w:val="881"/>
        </w:trPr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95CD2E3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23. Ukupan iznos isplaćen za plaće u godini koja prethodi godini raspisivanja poziva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2D7A" w14:textId="77777777" w:rsidR="00401744" w:rsidRPr="00B50742" w:rsidRDefault="00401744" w:rsidP="00272765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</w:tr>
      <w:tr w:rsidR="00401744" w:rsidRPr="00B50742" w14:paraId="2849A4D7" w14:textId="77777777" w:rsidTr="00272765"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0BCD5293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24.</w:t>
            </w: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ab/>
              <w:t xml:space="preserve">Podaci o prostoru u kojem organizacija djeluje,upisati veličinu u m2 i iznos mjesečnog  najma: 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E5931D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14:paraId="7340DD87" w14:textId="77777777" w:rsidTr="00272765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2C4595C3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vlastiti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F2286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C2981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401744" w:rsidRPr="00B50742" w14:paraId="1E138D4E" w14:textId="77777777" w:rsidTr="00272765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A7F6F92" w14:textId="77777777" w:rsidR="00401744" w:rsidRPr="00B50742" w:rsidRDefault="00576171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color w:val="000000" w:themeColor="text1"/>
                <w:lang w:eastAsia="ar-SA"/>
              </w:rPr>
              <w:t xml:space="preserve">  u</w:t>
            </w:r>
            <w:r w:rsidR="00401744"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najmljeni prostor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7F142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F33D0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401744" w:rsidRPr="00B50742" w14:paraId="43B45816" w14:textId="77777777" w:rsidTr="00272765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F209B89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prostor općine/grada/županije/RH 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BCB6F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8341E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401744" w:rsidRPr="00B50742" w14:paraId="0C62C16D" w14:textId="77777777" w:rsidTr="00272765">
        <w:trPr>
          <w:trHeight w:val="567"/>
        </w:trPr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78A42120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25. Broj ukupno odobrenih bespovratnih potpora</w:t>
            </w:r>
          </w:p>
        </w:tc>
        <w:tc>
          <w:tcPr>
            <w:tcW w:w="226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97C05C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  <w:tc>
          <w:tcPr>
            <w:tcW w:w="22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BB6D74" w14:textId="77777777" w:rsidR="00401744" w:rsidRPr="00B50742" w:rsidRDefault="00401744" w:rsidP="00272765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Times New Roman"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 xml:space="preserve">                   kuna</w:t>
            </w:r>
          </w:p>
        </w:tc>
      </w:tr>
      <w:tr w:rsidR="00401744" w:rsidRPr="00B50742" w14:paraId="67261F7C" w14:textId="77777777" w:rsidTr="00272765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43A3349C" w14:textId="77777777" w:rsidR="00401744" w:rsidRPr="00B50742" w:rsidRDefault="00401744" w:rsidP="00272765">
            <w:pPr>
              <w:keepLines/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b/>
                <w:bCs/>
                <w:color w:val="FFFFFF" w:themeColor="background1"/>
              </w:rPr>
            </w:pPr>
            <w:r w:rsidRPr="00B50742">
              <w:rPr>
                <w:rFonts w:eastAsia="Arial Unicode MS" w:cs="Arial"/>
                <w:b/>
                <w:bCs/>
                <w:color w:val="FFFFFF" w:themeColor="background1"/>
              </w:rPr>
              <w:t xml:space="preserve">OPIS AKTIVNOSTI ZA KOJU SE TRAŽI  FINANCIJSKA POTPORA </w:t>
            </w:r>
          </w:p>
        </w:tc>
      </w:tr>
      <w:tr w:rsidR="00401744" w:rsidRPr="00B50742" w14:paraId="169B3ECC" w14:textId="77777777" w:rsidTr="00272765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C92B795" w14:textId="77777777"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473"/>
              <w:contextualSpacing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6399994E" w14:textId="76C9C737" w:rsidR="00401744" w:rsidRPr="00B50742" w:rsidRDefault="00401744" w:rsidP="00627404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after="0" w:line="240" w:lineRule="auto"/>
              <w:contextualSpacing/>
              <w:rPr>
                <w:rFonts w:eastAsia="Arial Unicode MS" w:cs="Times New Roman"/>
                <w:i/>
                <w:color w:val="000000" w:themeColor="text1"/>
                <w:lang w:eastAsia="ar-SA"/>
              </w:rPr>
            </w:pPr>
            <w:r w:rsidRPr="00B50742">
              <w:rPr>
                <w:rFonts w:eastAsia="Arial Unicode MS" w:cs="Times New Roman"/>
                <w:color w:val="000000" w:themeColor="text1"/>
                <w:lang w:eastAsia="ar-SA"/>
              </w:rPr>
              <w:t>Financijska potpora traži se za</w:t>
            </w:r>
            <w:r w:rsidRPr="00B50742">
              <w:rPr>
                <w:rFonts w:eastAsia="Arial Unicode MS" w:cs="Times New Roman"/>
                <w:i/>
                <w:color w:val="000000" w:themeColor="text1"/>
                <w:lang w:eastAsia="ar-SA"/>
              </w:rPr>
              <w:t>:</w:t>
            </w:r>
            <w:r w:rsidR="00627404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program operativne organizacije sportske manifestacije „Olimpijski festival dječjih vrtića 20</w:t>
            </w:r>
            <w:r w:rsidR="00705E30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23.</w:t>
            </w:r>
            <w:r w:rsidR="00627404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“ 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– Program JP u sportu grada Samobora za 20</w:t>
            </w:r>
            <w:r w:rsidR="00705E30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23.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pozicija </w:t>
            </w:r>
            <w:r w:rsidR="00A14F49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9</w:t>
            </w:r>
            <w:r w:rsidR="00627404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 xml:space="preserve"> – razvojni programi</w:t>
            </w:r>
            <w:r w:rsidRPr="00B50742">
              <w:rPr>
                <w:rFonts w:eastAsia="Arial Unicode MS" w:cs="Times New Roman"/>
                <w:bCs/>
                <w:color w:val="000000" w:themeColor="text1"/>
                <w:lang w:eastAsia="ar-SA"/>
              </w:rPr>
              <w:t>:</w:t>
            </w:r>
          </w:p>
        </w:tc>
      </w:tr>
      <w:tr w:rsidR="00401744" w:rsidRPr="00B50742" w14:paraId="0749CE12" w14:textId="77777777" w:rsidTr="00272765">
        <w:tc>
          <w:tcPr>
            <w:tcW w:w="9641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CC4DC71" w14:textId="1900BED5" w:rsidR="00401744" w:rsidRPr="00B50742" w:rsidRDefault="00401744" w:rsidP="00627404">
            <w:pPr>
              <w:pStyle w:val="Odlomakpopisa"/>
              <w:widowControl w:val="0"/>
              <w:numPr>
                <w:ilvl w:val="0"/>
                <w:numId w:val="4"/>
              </w:numPr>
              <w:suppressLineNumbers/>
              <w:snapToGrid w:val="0"/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</w:pPr>
            <w:r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O</w:t>
            </w:r>
            <w:r w:rsidR="00627404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 xml:space="preserve">limpijski festival dječjih vrtića </w:t>
            </w:r>
            <w:r w:rsidR="00705E30">
              <w:rPr>
                <w:rFonts w:eastAsia="Arial Unicode MS" w:cs="Times New Roman"/>
                <w:b/>
                <w:bCs/>
                <w:color w:val="000000" w:themeColor="text1"/>
                <w:lang w:eastAsia="ar-SA"/>
              </w:rPr>
              <w:t>2.000,00 eura</w:t>
            </w:r>
          </w:p>
        </w:tc>
      </w:tr>
      <w:tr w:rsidR="00401744" w:rsidRPr="00B50742" w14:paraId="1A9FACA6" w14:textId="77777777" w:rsidTr="00272765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3573350C" w14:textId="77777777" w:rsidR="00401744" w:rsidRPr="00B50742" w:rsidRDefault="00401744" w:rsidP="00272765">
            <w:pPr>
              <w:widowControl w:val="0"/>
              <w:numPr>
                <w:ilvl w:val="0"/>
                <w:numId w:val="2"/>
              </w:numPr>
              <w:suppressLineNumbers/>
              <w:suppressAutoHyphens/>
              <w:snapToGrid w:val="0"/>
              <w:spacing w:after="0" w:line="240" w:lineRule="auto"/>
              <w:contextualSpacing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Razlozi zbog kojih tražite financijsku potporu</w:t>
            </w:r>
          </w:p>
          <w:p w14:paraId="1FC6E328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73"/>
              <w:contextualSpacing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282F" w14:textId="77777777"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  <w:p w14:paraId="5CE364D2" w14:textId="77777777"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14:paraId="68A92FA9" w14:textId="77777777" w:rsidTr="00272765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7AAF2668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3.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2C615646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Sažetak opisa aktivnosti za koju namjeravate utrošiti jednokratnu financijsku potporu</w:t>
            </w:r>
          </w:p>
          <w:p w14:paraId="2D3783E3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45CB67BE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7BA6B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6B975EE7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2920C16D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</w:p>
        </w:tc>
      </w:tr>
      <w:tr w:rsidR="00401744" w:rsidRPr="00B50742" w14:paraId="0509B872" w14:textId="77777777" w:rsidTr="00272765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3D96680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4.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top w:w="0" w:type="dxa"/>
              <w:left w:w="0" w:type="dxa"/>
              <w:bottom w:w="0" w:type="dxa"/>
            </w:tcMar>
          </w:tcPr>
          <w:p w14:paraId="4E216ACC" w14:textId="77777777" w:rsidR="00401744" w:rsidRPr="00B50742" w:rsidRDefault="00401744" w:rsidP="00627404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Provedba aktivnosti mora biti realizirana u 201</w:t>
            </w:r>
            <w:r w:rsidR="00627404">
              <w:rPr>
                <w:rFonts w:eastAsia="Arial Unicode MS" w:cs="Arial"/>
                <w:color w:val="000000" w:themeColor="text1"/>
              </w:rPr>
              <w:t>7</w:t>
            </w:r>
            <w:r w:rsidRPr="00B50742">
              <w:rPr>
                <w:rFonts w:eastAsia="Arial Unicode MS" w:cs="Arial"/>
                <w:color w:val="000000" w:themeColor="text1"/>
              </w:rPr>
              <w:t>. godini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730AEBEC" w14:textId="77777777"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14:paraId="33E5F4B3" w14:textId="77777777" w:rsidTr="00272765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0F59CB1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98923BE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utrošen za provedbu aktivnosti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2D2D0A04" w14:textId="77777777"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14:paraId="254EE87E" w14:textId="77777777" w:rsidTr="00272765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7E9482D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5.1.</w:t>
            </w:r>
          </w:p>
        </w:tc>
        <w:tc>
          <w:tcPr>
            <w:tcW w:w="458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B82B552" w14:textId="77777777" w:rsidR="00401744" w:rsidRPr="00B50742" w:rsidRDefault="00401744" w:rsidP="00384C5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Iznos koji se traži od Sportskog saveza Grada </w:t>
            </w:r>
            <w:r w:rsidR="00384C50">
              <w:rPr>
                <w:rFonts w:eastAsia="Arial Unicode MS" w:cs="Arial"/>
                <w:color w:val="000000" w:themeColor="text1"/>
              </w:rPr>
              <w:t>Samobora</w:t>
            </w:r>
            <w:r w:rsidRPr="00B50742">
              <w:rPr>
                <w:rFonts w:eastAsia="Arial Unicode MS" w:cs="Arial"/>
                <w:color w:val="000000" w:themeColor="text1"/>
              </w:rPr>
              <w:t xml:space="preserve"> 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>( u kunama)</w:t>
            </w:r>
          </w:p>
        </w:tc>
        <w:tc>
          <w:tcPr>
            <w:tcW w:w="45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</w:tcMar>
          </w:tcPr>
          <w:p w14:paraId="1072F5DD" w14:textId="77777777"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14:paraId="508ECDE8" w14:textId="77777777" w:rsidTr="00272765">
        <w:tc>
          <w:tcPr>
            <w:tcW w:w="5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5F39EF01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5.2.</w:t>
            </w:r>
          </w:p>
        </w:tc>
        <w:tc>
          <w:tcPr>
            <w:tcW w:w="4589" w:type="dxa"/>
            <w:gridSpan w:val="4"/>
            <w:tcBorders>
              <w:bottom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4C92F34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iCs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>Ukupan iznos vlastitih sredstava angažiranih u provedbi aktivnosti</w:t>
            </w:r>
            <w:r w:rsidRPr="00B50742">
              <w:rPr>
                <w:rFonts w:eastAsia="Arial Unicode MS" w:cs="Arial"/>
                <w:i/>
                <w:iCs/>
                <w:color w:val="000000" w:themeColor="text1"/>
              </w:rPr>
              <w:t xml:space="preserve"> (u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</w:tcMar>
          </w:tcPr>
          <w:p w14:paraId="3C8B8C36" w14:textId="77777777" w:rsidR="00401744" w:rsidRPr="00B50742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eastAsia="Arial Unicode MS" w:cs="Times New Roman"/>
                <w:color w:val="000000" w:themeColor="text1"/>
                <w:lang w:eastAsia="ar-SA"/>
              </w:rPr>
            </w:pPr>
          </w:p>
        </w:tc>
      </w:tr>
      <w:tr w:rsidR="00401744" w:rsidRPr="00B50742" w14:paraId="5D5DA7C2" w14:textId="77777777" w:rsidTr="00272765">
        <w:tc>
          <w:tcPr>
            <w:tcW w:w="5102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117E1267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i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6. Je li za istu svrhu zatražen ili osiguran iznos iz drugih javnih izvora – državnog proračuna, gradskog proračuna, fondova EU ili od drugih donatora i u kojem iznosu </w:t>
            </w:r>
            <w:r w:rsidRPr="00B50742">
              <w:rPr>
                <w:rFonts w:eastAsia="Arial Unicode MS" w:cs="Arial"/>
                <w:i/>
                <w:color w:val="000000" w:themeColor="text1"/>
              </w:rPr>
              <w:t>(stavite X ispred odgovora i upišite iznos u kunama)</w:t>
            </w:r>
          </w:p>
        </w:tc>
        <w:tc>
          <w:tcPr>
            <w:tcW w:w="4539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C94BA15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ab/>
              <w:t>DA    ______________________ kuna od __________________________________</w:t>
            </w:r>
          </w:p>
          <w:p w14:paraId="60B3881A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</w:p>
          <w:p w14:paraId="62792A6E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color w:val="000000" w:themeColor="text1"/>
              </w:rPr>
            </w:pPr>
            <w:r w:rsidRPr="00B50742">
              <w:rPr>
                <w:rFonts w:eastAsia="Arial Unicode MS" w:cs="Arial"/>
                <w:color w:val="000000" w:themeColor="text1"/>
              </w:rPr>
              <w:t xml:space="preserve">           NE</w:t>
            </w:r>
          </w:p>
        </w:tc>
      </w:tr>
      <w:tr w:rsidR="00401744" w:rsidRPr="00B50742" w14:paraId="400F15F2" w14:textId="77777777" w:rsidTr="00272765">
        <w:tc>
          <w:tcPr>
            <w:tcW w:w="510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tcMar>
              <w:left w:w="0" w:type="dxa"/>
            </w:tcMar>
          </w:tcPr>
          <w:p w14:paraId="6CF9A998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  <w:tc>
          <w:tcPr>
            <w:tcW w:w="4539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0EC308B" w14:textId="77777777" w:rsidR="00401744" w:rsidRPr="00B50742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color w:val="000000" w:themeColor="text1"/>
              </w:rPr>
            </w:pPr>
          </w:p>
        </w:tc>
      </w:tr>
    </w:tbl>
    <w:p w14:paraId="1DC9A967" w14:textId="77777777" w:rsidR="00401744" w:rsidRPr="00B50742" w:rsidRDefault="00401744" w:rsidP="00401744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  <w:color w:val="000000" w:themeColor="text1"/>
        </w:rPr>
      </w:pPr>
    </w:p>
    <w:p w14:paraId="5C7488A4" w14:textId="77777777" w:rsidR="00401744" w:rsidRPr="00B50742" w:rsidRDefault="00401744" w:rsidP="00401744">
      <w:pPr>
        <w:rPr>
          <w:rFonts w:ascii="Arial" w:eastAsia="Arial Unicode MS" w:hAnsi="Arial" w:cs="Arial"/>
          <w:b/>
          <w:bCs/>
          <w:color w:val="000000" w:themeColor="text1"/>
        </w:rPr>
      </w:pPr>
      <w:r w:rsidRPr="00B50742">
        <w:rPr>
          <w:rFonts w:ascii="Arial" w:eastAsia="Arial Unicode MS" w:hAnsi="Arial" w:cs="Arial"/>
          <w:b/>
          <w:bCs/>
          <w:color w:val="000000" w:themeColor="text1"/>
        </w:rPr>
        <w:br w:type="page"/>
      </w:r>
    </w:p>
    <w:p w14:paraId="7DAAEC91" w14:textId="77777777" w:rsidR="00401744" w:rsidRPr="00747AF5" w:rsidRDefault="00401744" w:rsidP="00401744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14:paraId="21427395" w14:textId="77777777" w:rsidR="00401744" w:rsidRPr="00197906" w:rsidRDefault="00401744" w:rsidP="00401744">
      <w:pPr>
        <w:widowControl w:val="0"/>
        <w:suppressLineNumbers/>
        <w:spacing w:after="0" w:line="240" w:lineRule="auto"/>
        <w:rPr>
          <w:rFonts w:eastAsia="Arial Unicode MS" w:cs="Arial"/>
          <w:bCs/>
        </w:rPr>
      </w:pPr>
      <w:r w:rsidRPr="00197906">
        <w:rPr>
          <w:rFonts w:eastAsia="Arial Unicode MS" w:cs="Arial"/>
          <w:b/>
          <w:bCs/>
          <w:u w:val="single"/>
        </w:rPr>
        <w:t>PROVJERITE</w:t>
      </w:r>
      <w:r w:rsidRPr="00197906">
        <w:rPr>
          <w:rFonts w:eastAsia="Arial Unicode MS" w:cs="Arial"/>
          <w:b/>
          <w:bCs/>
        </w:rPr>
        <w:t xml:space="preserve">  </w:t>
      </w:r>
      <w:r w:rsidRPr="00197906">
        <w:rPr>
          <w:rFonts w:eastAsia="Arial Unicode MS" w:cs="Arial"/>
          <w:bCs/>
        </w:rPr>
        <w:t>je li ste zahtjevu priložili obaveznu dokumentaciju određenu Javnim pozivom:</w:t>
      </w:r>
    </w:p>
    <w:p w14:paraId="0D58ED2E" w14:textId="77777777" w:rsidR="00401744" w:rsidRPr="00197906" w:rsidRDefault="00401744" w:rsidP="00401744">
      <w:pPr>
        <w:pStyle w:val="Odlomakpopisa"/>
        <w:numPr>
          <w:ilvl w:val="0"/>
          <w:numId w:val="5"/>
        </w:numPr>
        <w:adjustRightInd w:val="0"/>
        <w:spacing w:after="0" w:line="240" w:lineRule="auto"/>
        <w:jc w:val="both"/>
        <w:rPr>
          <w:rFonts w:eastAsia="Calibri" w:cs="Arial"/>
          <w:bCs/>
          <w:color w:val="000000"/>
          <w:lang w:eastAsia="hr-HR"/>
        </w:rPr>
      </w:pPr>
      <w:r w:rsidRPr="00197906">
        <w:rPr>
          <w:rFonts w:eastAsia="Calibri" w:cs="Arial"/>
          <w:bCs/>
          <w:color w:val="000000"/>
          <w:lang w:eastAsia="hr-HR"/>
        </w:rPr>
        <w:t>Izvadak iz Registra udruga</w:t>
      </w:r>
    </w:p>
    <w:p w14:paraId="278FAD38" w14:textId="77777777" w:rsidR="00401744" w:rsidRPr="00197906" w:rsidRDefault="00401744" w:rsidP="00401744">
      <w:pPr>
        <w:pStyle w:val="Odlomakpopisa"/>
        <w:numPr>
          <w:ilvl w:val="0"/>
          <w:numId w:val="5"/>
        </w:numPr>
        <w:adjustRightInd w:val="0"/>
        <w:spacing w:after="0" w:line="240" w:lineRule="auto"/>
        <w:jc w:val="both"/>
        <w:rPr>
          <w:rFonts w:eastAsia="Calibri" w:cs="Arial"/>
          <w:bCs/>
          <w:color w:val="000000"/>
          <w:lang w:eastAsia="hr-HR"/>
        </w:rPr>
      </w:pPr>
      <w:r w:rsidRPr="00197906">
        <w:rPr>
          <w:rFonts w:eastAsia="Calibri" w:cs="Arial"/>
          <w:bCs/>
          <w:color w:val="000000"/>
          <w:lang w:eastAsia="hr-HR"/>
        </w:rPr>
        <w:t>Izvadak iz Registra neprofitnih organizacija – ispis sa web stranice Ministarstva financija</w:t>
      </w:r>
    </w:p>
    <w:p w14:paraId="4DF4F6F7" w14:textId="77777777" w:rsidR="00401744" w:rsidRPr="00197906" w:rsidRDefault="00576171" w:rsidP="00401744">
      <w:pPr>
        <w:adjustRightInd w:val="0"/>
        <w:spacing w:after="0" w:line="240" w:lineRule="auto"/>
        <w:ind w:left="1049" w:hanging="340"/>
        <w:jc w:val="both"/>
        <w:rPr>
          <w:rFonts w:eastAsia="Calibri" w:cs="Arial"/>
          <w:bCs/>
          <w:color w:val="000000"/>
          <w:lang w:eastAsia="hr-HR"/>
        </w:rPr>
      </w:pPr>
      <w:r>
        <w:rPr>
          <w:rFonts w:eastAsia="Calibri" w:cs="Arial"/>
          <w:bCs/>
          <w:color w:val="000000"/>
          <w:lang w:eastAsia="hr-HR"/>
        </w:rPr>
        <w:t>3</w:t>
      </w:r>
      <w:r w:rsidR="00401744" w:rsidRPr="00197906">
        <w:rPr>
          <w:rFonts w:eastAsia="Calibri" w:cs="Arial"/>
          <w:bCs/>
          <w:color w:val="000000"/>
          <w:lang w:eastAsia="hr-HR"/>
        </w:rPr>
        <w:t>.</w:t>
      </w:r>
      <w:r w:rsidR="00401744" w:rsidRPr="00197906">
        <w:rPr>
          <w:rFonts w:eastAsia="Calibri" w:cs="Arial"/>
          <w:bCs/>
          <w:color w:val="000000"/>
          <w:lang w:eastAsia="hr-HR"/>
        </w:rPr>
        <w:tab/>
        <w:t>Izvadak iz Registra sportskih djela</w:t>
      </w:r>
      <w:r w:rsidR="00627404">
        <w:rPr>
          <w:rFonts w:eastAsia="Calibri" w:cs="Arial"/>
          <w:bCs/>
          <w:color w:val="000000"/>
          <w:lang w:eastAsia="hr-HR"/>
        </w:rPr>
        <w:t>t</w:t>
      </w:r>
      <w:r w:rsidR="00401744" w:rsidRPr="00197906">
        <w:rPr>
          <w:rFonts w:eastAsia="Calibri" w:cs="Arial"/>
          <w:bCs/>
          <w:color w:val="000000"/>
          <w:lang w:eastAsia="hr-HR"/>
        </w:rPr>
        <w:t xml:space="preserve">nosti </w:t>
      </w:r>
    </w:p>
    <w:p w14:paraId="49B32F5B" w14:textId="77777777" w:rsidR="00401744" w:rsidRPr="00197906" w:rsidRDefault="00576171" w:rsidP="00401744">
      <w:pPr>
        <w:adjustRightInd w:val="0"/>
        <w:spacing w:after="0" w:line="240" w:lineRule="auto"/>
        <w:ind w:left="1049" w:hanging="340"/>
        <w:jc w:val="both"/>
        <w:rPr>
          <w:rFonts w:eastAsia="Calibri" w:cs="Arial"/>
          <w:bCs/>
          <w:color w:val="000000"/>
          <w:lang w:eastAsia="hr-HR"/>
        </w:rPr>
      </w:pPr>
      <w:r>
        <w:rPr>
          <w:rFonts w:eastAsia="Calibri" w:cs="Arial"/>
          <w:bCs/>
          <w:color w:val="000000"/>
          <w:lang w:eastAsia="hr-HR"/>
        </w:rPr>
        <w:t>4</w:t>
      </w:r>
      <w:r w:rsidR="00401744" w:rsidRPr="00197906">
        <w:rPr>
          <w:rFonts w:eastAsia="Calibri" w:cs="Arial"/>
          <w:bCs/>
          <w:color w:val="000000"/>
          <w:lang w:eastAsia="hr-HR"/>
        </w:rPr>
        <w:t>.</w:t>
      </w:r>
      <w:r w:rsidR="00401744" w:rsidRPr="00197906">
        <w:rPr>
          <w:rFonts w:eastAsia="Calibri" w:cs="Arial"/>
          <w:bCs/>
          <w:color w:val="000000"/>
          <w:lang w:eastAsia="hr-HR"/>
        </w:rPr>
        <w:tab/>
        <w:t>troškovnik aktivnosti  s opisom programa (može biti privitak);</w:t>
      </w:r>
    </w:p>
    <w:p w14:paraId="7A2C96CA" w14:textId="77777777" w:rsidR="00401744" w:rsidRPr="00197906" w:rsidRDefault="00576171" w:rsidP="00401744">
      <w:pPr>
        <w:adjustRightInd w:val="0"/>
        <w:spacing w:after="0" w:line="240" w:lineRule="auto"/>
        <w:ind w:left="1049" w:hanging="340"/>
        <w:jc w:val="both"/>
        <w:rPr>
          <w:rFonts w:eastAsia="Calibri" w:cs="Arial"/>
          <w:bCs/>
          <w:color w:val="000000"/>
          <w:lang w:eastAsia="hr-HR"/>
        </w:rPr>
      </w:pPr>
      <w:r>
        <w:rPr>
          <w:rFonts w:eastAsia="Calibri" w:cs="Arial"/>
          <w:bCs/>
          <w:color w:val="000000"/>
          <w:lang w:eastAsia="hr-HR"/>
        </w:rPr>
        <w:t>5</w:t>
      </w:r>
      <w:r w:rsidR="00401744" w:rsidRPr="00197906">
        <w:rPr>
          <w:rFonts w:eastAsia="Calibri" w:cs="Arial"/>
          <w:bCs/>
          <w:color w:val="000000"/>
          <w:lang w:eastAsia="hr-HR"/>
        </w:rPr>
        <w:t>.</w:t>
      </w:r>
      <w:r w:rsidR="00401744" w:rsidRPr="00197906">
        <w:rPr>
          <w:rFonts w:eastAsia="Calibri" w:cs="Arial"/>
          <w:bCs/>
          <w:color w:val="000000"/>
          <w:lang w:eastAsia="hr-HR"/>
        </w:rPr>
        <w:tab/>
        <w:t>izjavu da niste ostvarili financijsku potporu iz javnih sredstava za traženu aktivnost.</w:t>
      </w:r>
    </w:p>
    <w:p w14:paraId="1BA1B055" w14:textId="77777777" w:rsidR="00401744" w:rsidRPr="00197906" w:rsidRDefault="00401744" w:rsidP="00401744">
      <w:pPr>
        <w:widowControl w:val="0"/>
        <w:suppressLineNumbers/>
        <w:suppressAutoHyphens/>
        <w:snapToGrid w:val="0"/>
        <w:spacing w:after="0" w:line="240" w:lineRule="auto"/>
        <w:rPr>
          <w:rFonts w:eastAsia="Arial Unicode MS" w:cs="Arial"/>
        </w:rPr>
      </w:pPr>
    </w:p>
    <w:p w14:paraId="24F6648D" w14:textId="77777777" w:rsidR="00401744" w:rsidRPr="00197906" w:rsidRDefault="00401744" w:rsidP="00401744">
      <w:pPr>
        <w:widowControl w:val="0"/>
        <w:suppressLineNumbers/>
        <w:spacing w:after="0" w:line="240" w:lineRule="auto"/>
        <w:rPr>
          <w:rFonts w:eastAsia="Arial Unicode MS" w:cs="Arial"/>
          <w:bCs/>
          <w:sz w:val="20"/>
          <w:szCs w:val="20"/>
        </w:rPr>
      </w:pPr>
    </w:p>
    <w:p w14:paraId="1B7C4D7E" w14:textId="77777777" w:rsidR="00401744" w:rsidRPr="00747AF5" w:rsidRDefault="00401744" w:rsidP="00401744">
      <w:pPr>
        <w:widowControl w:val="0"/>
        <w:suppressLineNumbers/>
        <w:spacing w:after="0" w:line="240" w:lineRule="auto"/>
        <w:ind w:left="-13"/>
        <w:rPr>
          <w:rFonts w:ascii="Arial" w:eastAsia="Arial Unicode MS" w:hAnsi="Arial" w:cs="Arial"/>
          <w:sz w:val="21"/>
          <w:szCs w:val="21"/>
        </w:rPr>
      </w:pPr>
    </w:p>
    <w:p w14:paraId="0AB58D34" w14:textId="77777777" w:rsidR="00401744" w:rsidRPr="00197906" w:rsidRDefault="00401744" w:rsidP="00401744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401744" w:rsidRPr="00197906" w14:paraId="736EA015" w14:textId="77777777" w:rsidTr="00272765">
        <w:tc>
          <w:tcPr>
            <w:tcW w:w="1649" w:type="dxa"/>
            <w:vAlign w:val="center"/>
          </w:tcPr>
          <w:p w14:paraId="71F6C0BB" w14:textId="77777777" w:rsidR="00401744" w:rsidRPr="00197906" w:rsidRDefault="00401744" w:rsidP="00272765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224CB2A8" w14:textId="77777777" w:rsidR="00401744" w:rsidRPr="00197906" w:rsidRDefault="00401744" w:rsidP="0027276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60049A6" w14:textId="77777777" w:rsidR="00401744" w:rsidRPr="00197906" w:rsidRDefault="00401744" w:rsidP="00401744">
      <w:pPr>
        <w:widowControl w:val="0"/>
        <w:suppressLineNumbers/>
        <w:spacing w:after="0" w:line="240" w:lineRule="auto"/>
        <w:ind w:hanging="13"/>
        <w:rPr>
          <w:rFonts w:eastAsia="Arial Unicode MS" w:cs="Times New Roman"/>
          <w:sz w:val="24"/>
          <w:szCs w:val="24"/>
          <w:lang w:eastAsia="ar-SA"/>
        </w:rPr>
      </w:pPr>
    </w:p>
    <w:p w14:paraId="0416679C" w14:textId="77777777" w:rsidR="00401744" w:rsidRPr="00197906" w:rsidRDefault="00401744" w:rsidP="00401744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eastAsia="Arial Unicode MS" w:cs="Arial"/>
          <w:b/>
          <w:bCs/>
          <w:sz w:val="24"/>
          <w:szCs w:val="24"/>
        </w:rPr>
      </w:pPr>
    </w:p>
    <w:tbl>
      <w:tblPr>
        <w:tblW w:w="0" w:type="auto"/>
        <w:jc w:val="right"/>
        <w:tblLayout w:type="fixed"/>
        <w:tblCellMar>
          <w:top w:w="28" w:type="dxa"/>
          <w:left w:w="0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685"/>
        <w:gridCol w:w="2779"/>
        <w:gridCol w:w="3172"/>
      </w:tblGrid>
      <w:tr w:rsidR="00401744" w:rsidRPr="00197906" w14:paraId="0ACF8F1C" w14:textId="77777777" w:rsidTr="00272765">
        <w:trPr>
          <w:trHeight w:val="618"/>
          <w:jc w:val="right"/>
        </w:trPr>
        <w:tc>
          <w:tcPr>
            <w:tcW w:w="3685" w:type="dxa"/>
            <w:tcBorders>
              <w:bottom w:val="single" w:sz="4" w:space="0" w:color="000000"/>
            </w:tcBorders>
            <w:vAlign w:val="center"/>
          </w:tcPr>
          <w:p w14:paraId="6A917A5A" w14:textId="77777777" w:rsidR="00401744" w:rsidRPr="00197906" w:rsidRDefault="00401744" w:rsidP="0027276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79" w:type="dxa"/>
            <w:vAlign w:val="center"/>
          </w:tcPr>
          <w:p w14:paraId="6A0FAEC0" w14:textId="77777777" w:rsidR="00401744" w:rsidRPr="00197906" w:rsidRDefault="00401744" w:rsidP="00272765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MP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  <w:tcMar>
              <w:top w:w="0" w:type="dxa"/>
              <w:right w:w="0" w:type="dxa"/>
            </w:tcMar>
            <w:vAlign w:val="bottom"/>
          </w:tcPr>
          <w:p w14:paraId="76AFF6B4" w14:textId="77777777" w:rsidR="00401744" w:rsidRPr="00197906" w:rsidRDefault="00401744" w:rsidP="0027276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57985A5D" w14:textId="77777777" w:rsidR="00401744" w:rsidRPr="00197906" w:rsidRDefault="00401744" w:rsidP="00272765">
            <w:pPr>
              <w:widowControl w:val="0"/>
              <w:suppressLineNumbers/>
              <w:snapToGrid w:val="0"/>
              <w:spacing w:after="0" w:line="240" w:lineRule="auto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1744" w:rsidRPr="00197906" w14:paraId="6DD05842" w14:textId="77777777" w:rsidTr="00272765">
        <w:trPr>
          <w:jc w:val="right"/>
        </w:trPr>
        <w:tc>
          <w:tcPr>
            <w:tcW w:w="3685" w:type="dxa"/>
            <w:tcMar>
              <w:top w:w="0" w:type="dxa"/>
              <w:bottom w:w="0" w:type="dxa"/>
              <w:right w:w="0" w:type="dxa"/>
            </w:tcMar>
            <w:vAlign w:val="center"/>
          </w:tcPr>
          <w:p w14:paraId="57B1D92C" w14:textId="77777777" w:rsidR="00401744" w:rsidRPr="00197906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</w:p>
        </w:tc>
        <w:tc>
          <w:tcPr>
            <w:tcW w:w="2779" w:type="dxa"/>
            <w:tcMar>
              <w:top w:w="29" w:type="dxa"/>
              <w:left w:w="58" w:type="dxa"/>
              <w:bottom w:w="29" w:type="dxa"/>
              <w:right w:w="58" w:type="dxa"/>
            </w:tcMar>
            <w:vAlign w:val="center"/>
          </w:tcPr>
          <w:p w14:paraId="5CE54912" w14:textId="77777777" w:rsidR="00401744" w:rsidRPr="00197906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eastAsia="Arial Unicode MS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1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1A71" w14:textId="77777777" w:rsidR="00401744" w:rsidRPr="00197906" w:rsidRDefault="00401744" w:rsidP="0027276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97906">
              <w:rPr>
                <w:rFonts w:eastAsia="Arial Unicode MS" w:cs="Arial"/>
                <w:b/>
                <w:bCs/>
                <w:sz w:val="24"/>
                <w:szCs w:val="24"/>
              </w:rPr>
              <w:t>Ime i prezime te potpis osobe ovlaštene za zastupanje</w:t>
            </w:r>
          </w:p>
        </w:tc>
      </w:tr>
    </w:tbl>
    <w:p w14:paraId="6CD6DBCD" w14:textId="77777777" w:rsidR="00401744" w:rsidRPr="00197906" w:rsidRDefault="00401744" w:rsidP="00401744">
      <w:pPr>
        <w:widowControl w:val="0"/>
        <w:suppressLineNumbers/>
        <w:tabs>
          <w:tab w:val="left" w:pos="2301"/>
        </w:tabs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09BB432F" w14:textId="77777777" w:rsidR="00401744" w:rsidRPr="00197906" w:rsidRDefault="00401744" w:rsidP="00401744">
      <w:pPr>
        <w:widowControl w:val="0"/>
        <w:suppressLineNumbers/>
        <w:spacing w:after="0" w:line="240" w:lineRule="auto"/>
        <w:rPr>
          <w:rFonts w:eastAsia="Arial Unicode MS" w:cs="Times New Roman"/>
          <w:sz w:val="24"/>
          <w:szCs w:val="24"/>
          <w:lang w:eastAsia="ar-SA"/>
        </w:rPr>
      </w:pPr>
    </w:p>
    <w:p w14:paraId="700D115A" w14:textId="77777777" w:rsidR="00401744" w:rsidRPr="00747AF5" w:rsidRDefault="00401744" w:rsidP="00401744"/>
    <w:p w14:paraId="405F9B23" w14:textId="77777777" w:rsidR="00401744" w:rsidRDefault="00401744" w:rsidP="00401744"/>
    <w:sectPr w:rsidR="00401744" w:rsidSect="00747AF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46FD" w14:textId="77777777" w:rsidR="00683824" w:rsidRDefault="00683824">
      <w:pPr>
        <w:spacing w:after="0" w:line="240" w:lineRule="auto"/>
      </w:pPr>
      <w:r>
        <w:separator/>
      </w:r>
    </w:p>
  </w:endnote>
  <w:endnote w:type="continuationSeparator" w:id="0">
    <w:p w14:paraId="5BB876FD" w14:textId="77777777" w:rsidR="00683824" w:rsidRDefault="0068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3FF5" w14:textId="77777777" w:rsidR="001760D0" w:rsidRDefault="001944D2">
    <w:pPr>
      <w:pStyle w:val="Podnoje"/>
      <w:jc w:val="right"/>
    </w:pPr>
    <w:r>
      <w:fldChar w:fldCharType="begin"/>
    </w:r>
    <w:r w:rsidR="006D7B20">
      <w:instrText xml:space="preserve"> PAGE   \* MERGEFORMAT </w:instrText>
    </w:r>
    <w:r>
      <w:fldChar w:fldCharType="separate"/>
    </w:r>
    <w:r w:rsidR="00677098">
      <w:rPr>
        <w:noProof/>
      </w:rPr>
      <w:t>4</w:t>
    </w:r>
    <w:r>
      <w:fldChar w:fldCharType="end"/>
    </w:r>
  </w:p>
  <w:p w14:paraId="006475E8" w14:textId="77777777" w:rsidR="001760D0" w:rsidRDefault="0068382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DA98" w14:textId="77777777" w:rsidR="001760D0" w:rsidRDefault="00683824">
    <w:pPr>
      <w:pStyle w:val="Podnoje"/>
      <w:jc w:val="right"/>
    </w:pPr>
  </w:p>
  <w:p w14:paraId="7923C4F8" w14:textId="77777777" w:rsidR="001760D0" w:rsidRDefault="0068382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4799E" w14:textId="77777777" w:rsidR="00683824" w:rsidRDefault="00683824">
      <w:pPr>
        <w:spacing w:after="0" w:line="240" w:lineRule="auto"/>
      </w:pPr>
      <w:r>
        <w:separator/>
      </w:r>
    </w:p>
  </w:footnote>
  <w:footnote w:type="continuationSeparator" w:id="0">
    <w:p w14:paraId="78FA59C5" w14:textId="77777777" w:rsidR="00683824" w:rsidRDefault="00683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91FB3" w14:textId="77777777" w:rsidR="001760D0" w:rsidRDefault="00683824" w:rsidP="00251D01">
    <w:pPr>
      <w:pStyle w:val="Zaglavlje"/>
    </w:pPr>
  </w:p>
  <w:p w14:paraId="00820753" w14:textId="77777777" w:rsidR="001760D0" w:rsidRPr="00D23DF2" w:rsidRDefault="00683824" w:rsidP="00251D01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3C966" w14:textId="77777777" w:rsidR="001760D0" w:rsidRDefault="00683824">
    <w:pPr>
      <w:pStyle w:val="Zaglavlje"/>
    </w:pPr>
  </w:p>
  <w:p w14:paraId="3F821FBA" w14:textId="77777777" w:rsidR="001760D0" w:rsidRDefault="0068382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0063"/>
    <w:multiLevelType w:val="hybridMultilevel"/>
    <w:tmpl w:val="9FEE0550"/>
    <w:lvl w:ilvl="0" w:tplc="DAC4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52E83"/>
    <w:multiLevelType w:val="hybridMultilevel"/>
    <w:tmpl w:val="401AAD4E"/>
    <w:lvl w:ilvl="0" w:tplc="8102A6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B33939"/>
    <w:multiLevelType w:val="hybridMultilevel"/>
    <w:tmpl w:val="DC903B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99F"/>
    <w:multiLevelType w:val="hybridMultilevel"/>
    <w:tmpl w:val="E23CB55C"/>
    <w:lvl w:ilvl="0" w:tplc="30DE194C">
      <w:start w:val="1"/>
      <w:numFmt w:val="decimal"/>
      <w:lvlText w:val="%1."/>
      <w:lvlJc w:val="left"/>
      <w:pPr>
        <w:ind w:left="473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5184E6D"/>
    <w:multiLevelType w:val="hybridMultilevel"/>
    <w:tmpl w:val="CEB20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EF"/>
    <w:rsid w:val="000062C8"/>
    <w:rsid w:val="00010E95"/>
    <w:rsid w:val="000132C3"/>
    <w:rsid w:val="00045BF3"/>
    <w:rsid w:val="00055134"/>
    <w:rsid w:val="000760DC"/>
    <w:rsid w:val="000808C1"/>
    <w:rsid w:val="001944D2"/>
    <w:rsid w:val="00195779"/>
    <w:rsid w:val="00197906"/>
    <w:rsid w:val="001A4F87"/>
    <w:rsid w:val="001D6386"/>
    <w:rsid w:val="001F7671"/>
    <w:rsid w:val="002A244E"/>
    <w:rsid w:val="002E23BA"/>
    <w:rsid w:val="00384C50"/>
    <w:rsid w:val="003978A1"/>
    <w:rsid w:val="003B382B"/>
    <w:rsid w:val="003F5238"/>
    <w:rsid w:val="00401744"/>
    <w:rsid w:val="004142D6"/>
    <w:rsid w:val="00422B0B"/>
    <w:rsid w:val="00455551"/>
    <w:rsid w:val="00464598"/>
    <w:rsid w:val="005137D6"/>
    <w:rsid w:val="00541414"/>
    <w:rsid w:val="00576171"/>
    <w:rsid w:val="00582BCE"/>
    <w:rsid w:val="00594A7E"/>
    <w:rsid w:val="00594BDD"/>
    <w:rsid w:val="005979E2"/>
    <w:rsid w:val="005B1B86"/>
    <w:rsid w:val="005B3E83"/>
    <w:rsid w:val="005D7738"/>
    <w:rsid w:val="005E3E7A"/>
    <w:rsid w:val="005F25B7"/>
    <w:rsid w:val="005F70EF"/>
    <w:rsid w:val="00627404"/>
    <w:rsid w:val="00677098"/>
    <w:rsid w:val="00683824"/>
    <w:rsid w:val="006A0B43"/>
    <w:rsid w:val="006A0FD2"/>
    <w:rsid w:val="006D7B20"/>
    <w:rsid w:val="006E7DFF"/>
    <w:rsid w:val="00705E30"/>
    <w:rsid w:val="00747AF5"/>
    <w:rsid w:val="00796B84"/>
    <w:rsid w:val="007C1A37"/>
    <w:rsid w:val="007C3874"/>
    <w:rsid w:val="00840649"/>
    <w:rsid w:val="00847AC8"/>
    <w:rsid w:val="00890ABA"/>
    <w:rsid w:val="008A4249"/>
    <w:rsid w:val="008A4AED"/>
    <w:rsid w:val="008D002A"/>
    <w:rsid w:val="00911541"/>
    <w:rsid w:val="00940036"/>
    <w:rsid w:val="0095373B"/>
    <w:rsid w:val="00962173"/>
    <w:rsid w:val="0099315B"/>
    <w:rsid w:val="009A7CF3"/>
    <w:rsid w:val="009D4AB6"/>
    <w:rsid w:val="009D5719"/>
    <w:rsid w:val="00A12E23"/>
    <w:rsid w:val="00A14F49"/>
    <w:rsid w:val="00A53D83"/>
    <w:rsid w:val="00A81A8C"/>
    <w:rsid w:val="00B242EF"/>
    <w:rsid w:val="00B344F9"/>
    <w:rsid w:val="00B73D78"/>
    <w:rsid w:val="00BC46BA"/>
    <w:rsid w:val="00C23687"/>
    <w:rsid w:val="00C56250"/>
    <w:rsid w:val="00CA21AE"/>
    <w:rsid w:val="00CD491B"/>
    <w:rsid w:val="00CD78D9"/>
    <w:rsid w:val="00D20E30"/>
    <w:rsid w:val="00D52D70"/>
    <w:rsid w:val="00DD6949"/>
    <w:rsid w:val="00DE5F5C"/>
    <w:rsid w:val="00E05E11"/>
    <w:rsid w:val="00E22AF1"/>
    <w:rsid w:val="00EA21B9"/>
    <w:rsid w:val="00EE6C28"/>
    <w:rsid w:val="00F55E79"/>
    <w:rsid w:val="00F672CB"/>
    <w:rsid w:val="00FC11B3"/>
    <w:rsid w:val="00FD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0313A"/>
  <w15:docId w15:val="{CCA96499-A12F-4FA0-BBA1-23F93541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47AF5"/>
  </w:style>
  <w:style w:type="paragraph" w:styleId="Podnoje">
    <w:name w:val="footer"/>
    <w:basedOn w:val="Normal"/>
    <w:link w:val="PodnojeChar"/>
    <w:uiPriority w:val="99"/>
    <w:semiHidden/>
    <w:unhideWhenUsed/>
    <w:rsid w:val="00747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47AF5"/>
  </w:style>
  <w:style w:type="paragraph" w:styleId="Tekstbalonia">
    <w:name w:val="Balloon Text"/>
    <w:basedOn w:val="Normal"/>
    <w:link w:val="TekstbaloniaChar"/>
    <w:uiPriority w:val="99"/>
    <w:semiHidden/>
    <w:unhideWhenUsed/>
    <w:rsid w:val="0074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7AF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4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22C60-E953-4E50-BAD9-5A76356A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Nika Fleiss</cp:lastModifiedBy>
  <cp:revision>2</cp:revision>
  <cp:lastPrinted>2015-08-26T13:15:00Z</cp:lastPrinted>
  <dcterms:created xsi:type="dcterms:W3CDTF">2023-03-09T11:00:00Z</dcterms:created>
  <dcterms:modified xsi:type="dcterms:W3CDTF">2023-03-09T11:00:00Z</dcterms:modified>
</cp:coreProperties>
</file>