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C7" w:rsidRPr="00231641" w:rsidRDefault="00BF4CC7" w:rsidP="00BF4CC7">
      <w:pPr>
        <w:shd w:val="clear" w:color="auto" w:fill="FFFFFF"/>
        <w:spacing w:before="120" w:line="336" w:lineRule="atLeast"/>
        <w:ind w:firstLine="708"/>
        <w:rPr>
          <w:rFonts w:cs="Arial"/>
          <w:sz w:val="24"/>
          <w:szCs w:val="24"/>
          <w:lang w:eastAsia="hr-HR"/>
        </w:rPr>
      </w:pPr>
      <w:r>
        <w:rPr>
          <w:rFonts w:cs="Arial"/>
          <w:sz w:val="24"/>
          <w:szCs w:val="24"/>
          <w:lang w:eastAsia="hr-HR"/>
        </w:rPr>
        <w:t>Na temelju odredbe članka 13. i 14. S</w:t>
      </w:r>
      <w:r w:rsidRPr="00231641">
        <w:rPr>
          <w:rFonts w:cs="Arial"/>
          <w:sz w:val="24"/>
          <w:szCs w:val="24"/>
          <w:lang w:eastAsia="hr-HR"/>
        </w:rPr>
        <w:t xml:space="preserve">tatuta </w:t>
      </w:r>
      <w:r>
        <w:rPr>
          <w:rFonts w:cs="Arial"/>
          <w:sz w:val="24"/>
          <w:szCs w:val="24"/>
          <w:lang w:eastAsia="hr-HR"/>
        </w:rPr>
        <w:t>Samoborskog športskog saveza  Iz</w:t>
      </w:r>
      <w:r w:rsidRPr="00231641">
        <w:rPr>
          <w:rFonts w:cs="Arial"/>
          <w:sz w:val="24"/>
          <w:szCs w:val="24"/>
          <w:lang w:eastAsia="hr-HR"/>
        </w:rPr>
        <w:t xml:space="preserve">vršni odbor </w:t>
      </w:r>
      <w:r>
        <w:rPr>
          <w:rFonts w:cs="Arial"/>
          <w:sz w:val="24"/>
          <w:szCs w:val="24"/>
          <w:lang w:eastAsia="hr-HR"/>
        </w:rPr>
        <w:t xml:space="preserve">Samoborskog športskog saveza, </w:t>
      </w:r>
      <w:r w:rsidRPr="00231641">
        <w:rPr>
          <w:rFonts w:cs="Arial"/>
          <w:sz w:val="24"/>
          <w:szCs w:val="24"/>
          <w:lang w:eastAsia="hr-HR"/>
        </w:rPr>
        <w:t xml:space="preserve">na sjednici održanoj </w:t>
      </w:r>
      <w:r w:rsidR="001F16DD">
        <w:rPr>
          <w:rFonts w:cs="Arial"/>
          <w:sz w:val="24"/>
          <w:szCs w:val="24"/>
          <w:lang w:eastAsia="hr-HR"/>
        </w:rPr>
        <w:t>20. lipnja 2016</w:t>
      </w:r>
      <w:r>
        <w:rPr>
          <w:rFonts w:cs="Arial"/>
          <w:sz w:val="24"/>
          <w:szCs w:val="24"/>
          <w:lang w:eastAsia="hr-HR"/>
        </w:rPr>
        <w:t>.</w:t>
      </w:r>
      <w:r w:rsidRPr="00231641">
        <w:rPr>
          <w:rFonts w:cs="Arial"/>
          <w:sz w:val="24"/>
          <w:szCs w:val="24"/>
          <w:lang w:eastAsia="hr-HR"/>
        </w:rPr>
        <w:t xml:space="preserve"> godine don</w:t>
      </w:r>
      <w:r>
        <w:rPr>
          <w:rFonts w:cs="Arial"/>
          <w:sz w:val="24"/>
          <w:szCs w:val="24"/>
          <w:lang w:eastAsia="hr-HR"/>
        </w:rPr>
        <w:t>io je</w:t>
      </w:r>
      <w:r w:rsidRPr="00231641">
        <w:rPr>
          <w:rFonts w:cs="Arial"/>
          <w:sz w:val="24"/>
          <w:szCs w:val="24"/>
          <w:lang w:eastAsia="hr-HR"/>
        </w:rPr>
        <w:t xml:space="preserve">  </w:t>
      </w:r>
    </w:p>
    <w:p w:rsidR="00BF4CC7" w:rsidRPr="00507431" w:rsidRDefault="00BF4CC7" w:rsidP="00BF4CC7">
      <w:pPr>
        <w:autoSpaceDE w:val="0"/>
        <w:autoSpaceDN w:val="0"/>
        <w:adjustRightInd w:val="0"/>
        <w:jc w:val="center"/>
        <w:rPr>
          <w:rFonts w:eastAsia="TimesNewRoman" w:cs="Arial"/>
          <w:b/>
          <w:sz w:val="24"/>
          <w:szCs w:val="24"/>
        </w:rPr>
      </w:pPr>
      <w:r w:rsidRPr="00231641">
        <w:rPr>
          <w:rFonts w:cs="Arial"/>
          <w:sz w:val="24"/>
          <w:szCs w:val="24"/>
          <w:lang w:eastAsia="hr-HR"/>
        </w:rPr>
        <w:br/>
      </w:r>
      <w:bookmarkStart w:id="0" w:name="OLE_LINK57"/>
      <w:r w:rsidRPr="00507431">
        <w:rPr>
          <w:rFonts w:eastAsia="TimesNewRoman" w:cs="Arial"/>
          <w:b/>
          <w:sz w:val="24"/>
          <w:szCs w:val="24"/>
        </w:rPr>
        <w:t xml:space="preserve">PRAVILNIK </w:t>
      </w:r>
    </w:p>
    <w:p w:rsidR="00BF4CC7" w:rsidRPr="00507431" w:rsidRDefault="00BF4CC7" w:rsidP="00BF4CC7">
      <w:pPr>
        <w:autoSpaceDE w:val="0"/>
        <w:autoSpaceDN w:val="0"/>
        <w:adjustRightInd w:val="0"/>
        <w:jc w:val="center"/>
        <w:rPr>
          <w:rFonts w:eastAsia="TimesNewRoman" w:cs="Arial"/>
          <w:b/>
          <w:sz w:val="24"/>
          <w:szCs w:val="24"/>
        </w:rPr>
      </w:pPr>
      <w:r w:rsidRPr="00507431">
        <w:rPr>
          <w:rFonts w:eastAsia="TimesNewRoman" w:cs="Arial"/>
          <w:b/>
          <w:sz w:val="24"/>
          <w:szCs w:val="24"/>
        </w:rPr>
        <w:t>O SUFINANCIRANJU PROGRAMA PERSPEKTIVNIH SPORTAŠA</w:t>
      </w:r>
    </w:p>
    <w:bookmarkEnd w:id="0"/>
    <w:p w:rsidR="00BF4CC7" w:rsidRPr="00231641" w:rsidRDefault="00BF4CC7" w:rsidP="00BF4CC7">
      <w:pPr>
        <w:shd w:val="clear" w:color="auto" w:fill="FFFFFF"/>
        <w:spacing w:before="120" w:line="336" w:lineRule="atLeast"/>
        <w:jc w:val="center"/>
        <w:rPr>
          <w:rFonts w:cs="Arial"/>
          <w:sz w:val="24"/>
          <w:szCs w:val="24"/>
          <w:lang w:eastAsia="hr-HR"/>
        </w:rPr>
      </w:pPr>
    </w:p>
    <w:p w:rsidR="00BF4CC7" w:rsidRPr="00231641" w:rsidRDefault="00BF4CC7" w:rsidP="00BF4CC7">
      <w:pPr>
        <w:shd w:val="clear" w:color="auto" w:fill="FFFFFF"/>
        <w:spacing w:line="336" w:lineRule="atLeast"/>
        <w:rPr>
          <w:rFonts w:cs="Arial"/>
          <w:b/>
          <w:sz w:val="24"/>
          <w:szCs w:val="24"/>
          <w:lang w:eastAsia="hr-HR"/>
        </w:rPr>
      </w:pPr>
      <w:r w:rsidRPr="00231641">
        <w:rPr>
          <w:rFonts w:cs="Arial"/>
          <w:b/>
          <w:sz w:val="24"/>
          <w:szCs w:val="24"/>
          <w:lang w:eastAsia="hr-HR"/>
        </w:rPr>
        <w:t>I. Opće Odredbe</w:t>
      </w:r>
    </w:p>
    <w:p w:rsidR="00BF4CC7" w:rsidRPr="00231641" w:rsidRDefault="00BF4CC7" w:rsidP="00BF4CC7">
      <w:pPr>
        <w:shd w:val="clear" w:color="auto" w:fill="FFFFFF"/>
        <w:spacing w:line="336" w:lineRule="atLeast"/>
        <w:jc w:val="center"/>
        <w:rPr>
          <w:rFonts w:cs="Arial"/>
          <w:b/>
          <w:sz w:val="24"/>
          <w:szCs w:val="24"/>
          <w:lang w:eastAsia="hr-HR"/>
        </w:rPr>
      </w:pPr>
      <w:r w:rsidRPr="00231641">
        <w:rPr>
          <w:rFonts w:cs="Arial"/>
          <w:sz w:val="24"/>
          <w:szCs w:val="24"/>
          <w:lang w:eastAsia="hr-HR"/>
        </w:rPr>
        <w:br/>
      </w:r>
      <w:r w:rsidRPr="00231641">
        <w:rPr>
          <w:rFonts w:cs="Arial"/>
          <w:b/>
          <w:sz w:val="24"/>
          <w:szCs w:val="24"/>
          <w:lang w:eastAsia="hr-HR"/>
        </w:rPr>
        <w:t>Članak 1.</w:t>
      </w:r>
    </w:p>
    <w:p w:rsidR="00BF4CC7" w:rsidRDefault="00BF4CC7" w:rsidP="00BF4CC7">
      <w:pPr>
        <w:autoSpaceDE w:val="0"/>
        <w:autoSpaceDN w:val="0"/>
        <w:adjustRightInd w:val="0"/>
        <w:jc w:val="both"/>
        <w:rPr>
          <w:rFonts w:eastAsia="TimesNewRoman" w:cs="Arial"/>
          <w:sz w:val="24"/>
          <w:szCs w:val="24"/>
        </w:rPr>
      </w:pPr>
      <w:r>
        <w:rPr>
          <w:rFonts w:eastAsia="TimesNewRoman" w:cs="Arial"/>
          <w:sz w:val="24"/>
          <w:szCs w:val="24"/>
        </w:rPr>
        <w:t xml:space="preserve">Pravilnikom o sufinanciranju programa perspektivnih sportaša (u daljnjem tekstu: Pravilnik) utvrđuju se način postizanja prava na sufinanciranje programa perspektivnih sportaša, visina i način isplate sredstava namijenjenih sufinanciranju programa perspektivnih sportaša, te ostala pitanja vezana uz izbor i korištenje programskih sredstava, u cilju očuvanja dostignute sportske kvalitete, unapređenja i razvoja sporta, pri čemu Samoborski športski savez (u daljnjem tekstu: Savez) posebno skrbi o osiguranju stručnih, tehničkih, materijalnih i životnih uvjeta perspektivnih sportaša mlađih dobnih skupina. </w:t>
      </w:r>
    </w:p>
    <w:p w:rsidR="00BF4CC7" w:rsidRDefault="00BF4CC7" w:rsidP="00BF4CC7">
      <w:pPr>
        <w:autoSpaceDE w:val="0"/>
        <w:autoSpaceDN w:val="0"/>
        <w:adjustRightInd w:val="0"/>
        <w:rPr>
          <w:rFonts w:eastAsia="TimesNewRoman" w:cs="Arial"/>
          <w:sz w:val="24"/>
          <w:szCs w:val="24"/>
        </w:rPr>
      </w:pPr>
    </w:p>
    <w:p w:rsidR="00BF4CC7" w:rsidRPr="00231641" w:rsidRDefault="00BF4CC7" w:rsidP="00BF4CC7">
      <w:pPr>
        <w:shd w:val="clear" w:color="auto" w:fill="FFFFFF"/>
        <w:spacing w:before="120" w:line="336" w:lineRule="atLeast"/>
        <w:jc w:val="center"/>
        <w:rPr>
          <w:rFonts w:cs="Arial"/>
          <w:b/>
          <w:sz w:val="24"/>
          <w:szCs w:val="24"/>
          <w:lang w:eastAsia="hr-HR"/>
        </w:rPr>
      </w:pPr>
      <w:r w:rsidRPr="00231641">
        <w:rPr>
          <w:rFonts w:cs="Arial"/>
          <w:b/>
          <w:sz w:val="24"/>
          <w:szCs w:val="24"/>
          <w:lang w:eastAsia="hr-HR"/>
        </w:rPr>
        <w:t>Članak 2. </w:t>
      </w:r>
    </w:p>
    <w:p w:rsidR="00BF4CC7" w:rsidRPr="00231641" w:rsidRDefault="00BF4CC7" w:rsidP="005A1108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  <w:lang w:eastAsia="hr-HR"/>
        </w:rPr>
        <w:t>S</w:t>
      </w:r>
      <w:r w:rsidRPr="00231641">
        <w:rPr>
          <w:rFonts w:cs="Arial"/>
          <w:sz w:val="24"/>
          <w:szCs w:val="24"/>
          <w:lang w:eastAsia="hr-HR"/>
        </w:rPr>
        <w:t>redstva za ostvar</w:t>
      </w:r>
      <w:r>
        <w:rPr>
          <w:rFonts w:cs="Arial"/>
          <w:sz w:val="24"/>
          <w:szCs w:val="24"/>
          <w:lang w:eastAsia="hr-HR"/>
        </w:rPr>
        <w:t>iva</w:t>
      </w:r>
      <w:r w:rsidRPr="00231641">
        <w:rPr>
          <w:rFonts w:cs="Arial"/>
          <w:sz w:val="24"/>
          <w:szCs w:val="24"/>
          <w:lang w:eastAsia="hr-HR"/>
        </w:rPr>
        <w:t>nje</w:t>
      </w:r>
      <w:r>
        <w:rPr>
          <w:rFonts w:cs="Arial"/>
          <w:sz w:val="24"/>
          <w:szCs w:val="24"/>
          <w:lang w:eastAsia="hr-HR"/>
        </w:rPr>
        <w:t xml:space="preserve"> Programa perspektivnih sportaša, odnosno </w:t>
      </w:r>
      <w:r w:rsidRPr="00231641">
        <w:rPr>
          <w:rFonts w:cs="Arial"/>
          <w:sz w:val="24"/>
          <w:szCs w:val="24"/>
          <w:lang w:eastAsia="hr-HR"/>
        </w:rPr>
        <w:t xml:space="preserve">ciljeva iz Članka 1. </w:t>
      </w:r>
      <w:r>
        <w:rPr>
          <w:rFonts w:cs="Arial"/>
          <w:sz w:val="24"/>
          <w:szCs w:val="24"/>
          <w:lang w:eastAsia="hr-HR"/>
        </w:rPr>
        <w:t>ovoga Pravilnika osiguravaju se u Proračunu Grada Samobora unutar aktivnosti obuhvaćenih P</w:t>
      </w:r>
      <w:r w:rsidRPr="00231641">
        <w:rPr>
          <w:rFonts w:cs="Arial"/>
          <w:sz w:val="24"/>
          <w:szCs w:val="24"/>
          <w:lang w:eastAsia="hr-HR"/>
        </w:rPr>
        <w:t xml:space="preserve">rogramom javnih potreba u sportu Grada </w:t>
      </w:r>
      <w:r>
        <w:rPr>
          <w:rFonts w:cs="Arial"/>
          <w:sz w:val="24"/>
          <w:szCs w:val="24"/>
          <w:lang w:eastAsia="hr-HR"/>
        </w:rPr>
        <w:t>Samobora,</w:t>
      </w:r>
      <w:bookmarkStart w:id="1" w:name="OLE_LINK21"/>
      <w:bookmarkStart w:id="2" w:name="OLE_LINK22"/>
      <w:bookmarkStart w:id="3" w:name="OLE_LINK23"/>
      <w:r w:rsidR="006836CE">
        <w:rPr>
          <w:rFonts w:cs="Arial"/>
          <w:sz w:val="24"/>
          <w:szCs w:val="24"/>
          <w:lang w:eastAsia="hr-HR"/>
        </w:rPr>
        <w:t xml:space="preserve"> </w:t>
      </w:r>
      <w:r w:rsidRPr="00231641">
        <w:rPr>
          <w:rFonts w:cs="Arial"/>
          <w:sz w:val="24"/>
          <w:szCs w:val="24"/>
          <w:lang w:eastAsia="hr-HR"/>
        </w:rPr>
        <w:t>temeljem p</w:t>
      </w:r>
      <w:r w:rsidRPr="00231641">
        <w:rPr>
          <w:sz w:val="24"/>
          <w:szCs w:val="24"/>
        </w:rPr>
        <w:t>lana raspodjele sredstava</w:t>
      </w:r>
      <w:bookmarkEnd w:id="1"/>
      <w:bookmarkEnd w:id="2"/>
      <w:bookmarkEnd w:id="3"/>
      <w:r w:rsidRPr="00231641">
        <w:rPr>
          <w:sz w:val="24"/>
          <w:szCs w:val="24"/>
        </w:rPr>
        <w:t>.</w:t>
      </w:r>
    </w:p>
    <w:p w:rsidR="00BF4CC7" w:rsidRDefault="00BF4CC7" w:rsidP="00BF4CC7">
      <w:pPr>
        <w:shd w:val="clear" w:color="auto" w:fill="FFFFFF"/>
        <w:spacing w:before="120" w:line="336" w:lineRule="atLeast"/>
        <w:rPr>
          <w:rFonts w:cs="Arial"/>
          <w:b/>
          <w:sz w:val="24"/>
          <w:szCs w:val="24"/>
          <w:lang w:eastAsia="hr-HR"/>
        </w:rPr>
      </w:pPr>
    </w:p>
    <w:p w:rsidR="00EB52FE" w:rsidRPr="00EB52FE" w:rsidRDefault="00EB52FE" w:rsidP="00EB52FE">
      <w:pPr>
        <w:jc w:val="center"/>
        <w:rPr>
          <w:b/>
          <w:sz w:val="24"/>
          <w:szCs w:val="24"/>
        </w:rPr>
      </w:pPr>
      <w:r w:rsidRPr="00EB52FE">
        <w:rPr>
          <w:b/>
          <w:sz w:val="24"/>
          <w:szCs w:val="24"/>
        </w:rPr>
        <w:t>Članak 3.</w:t>
      </w:r>
    </w:p>
    <w:p w:rsidR="00EB52FE" w:rsidRPr="00EB52FE" w:rsidRDefault="00EB52FE" w:rsidP="00EB52FE">
      <w:pPr>
        <w:rPr>
          <w:sz w:val="24"/>
          <w:szCs w:val="24"/>
        </w:rPr>
      </w:pPr>
      <w:r w:rsidRPr="00EB52FE">
        <w:rPr>
          <w:sz w:val="24"/>
          <w:szCs w:val="24"/>
        </w:rPr>
        <w:t>Ciljevi financiranja i pomoći perspektivnim sportašima su:</w:t>
      </w:r>
    </w:p>
    <w:p w:rsidR="005516B9" w:rsidRDefault="00EB52FE" w:rsidP="00EB52FE">
      <w:pPr>
        <w:pStyle w:val="Odlomakpopisa"/>
        <w:numPr>
          <w:ilvl w:val="0"/>
          <w:numId w:val="3"/>
        </w:numPr>
        <w:rPr>
          <w:szCs w:val="24"/>
        </w:rPr>
      </w:pPr>
      <w:r w:rsidRPr="005516B9">
        <w:rPr>
          <w:szCs w:val="24"/>
        </w:rPr>
        <w:t xml:space="preserve">Stvoriti </w:t>
      </w:r>
      <w:r w:rsidR="006A029F">
        <w:rPr>
          <w:szCs w:val="24"/>
        </w:rPr>
        <w:t xml:space="preserve">dodatne </w:t>
      </w:r>
      <w:r w:rsidRPr="005516B9">
        <w:rPr>
          <w:szCs w:val="24"/>
        </w:rPr>
        <w:t>uvjete za rad</w:t>
      </w:r>
      <w:r w:rsidR="006A029F">
        <w:rPr>
          <w:szCs w:val="24"/>
        </w:rPr>
        <w:t xml:space="preserve"> perspektivnim</w:t>
      </w:r>
      <w:r w:rsidRPr="005516B9">
        <w:rPr>
          <w:szCs w:val="24"/>
        </w:rPr>
        <w:t xml:space="preserve"> sportašima u okviru Grada Samobora</w:t>
      </w:r>
    </w:p>
    <w:p w:rsidR="005516B9" w:rsidRDefault="00EB52FE" w:rsidP="00EB52FE">
      <w:pPr>
        <w:pStyle w:val="Odlomakpopisa"/>
        <w:numPr>
          <w:ilvl w:val="0"/>
          <w:numId w:val="3"/>
        </w:numPr>
        <w:rPr>
          <w:szCs w:val="24"/>
        </w:rPr>
      </w:pPr>
      <w:r w:rsidRPr="005516B9">
        <w:rPr>
          <w:szCs w:val="24"/>
        </w:rPr>
        <w:t>Spriječiti odlazak vrhunskih perspektivnih sportaša u druge sredine</w:t>
      </w:r>
    </w:p>
    <w:p w:rsidR="005516B9" w:rsidRDefault="00EB52FE" w:rsidP="00EB52FE">
      <w:pPr>
        <w:pStyle w:val="Odlomakpopisa"/>
        <w:numPr>
          <w:ilvl w:val="0"/>
          <w:numId w:val="3"/>
        </w:numPr>
        <w:rPr>
          <w:szCs w:val="24"/>
        </w:rPr>
      </w:pPr>
      <w:r w:rsidRPr="005516B9">
        <w:rPr>
          <w:szCs w:val="24"/>
        </w:rPr>
        <w:t>Pomoći perspektivnim sportašima u nabavi sportske opreme i rekvizita</w:t>
      </w:r>
    </w:p>
    <w:p w:rsidR="00EB52FE" w:rsidRPr="005516B9" w:rsidRDefault="00EB52FE" w:rsidP="00EB52FE">
      <w:pPr>
        <w:pStyle w:val="Odlomakpopisa"/>
        <w:numPr>
          <w:ilvl w:val="0"/>
          <w:numId w:val="3"/>
        </w:numPr>
        <w:rPr>
          <w:szCs w:val="24"/>
        </w:rPr>
      </w:pPr>
      <w:r w:rsidRPr="005516B9">
        <w:rPr>
          <w:szCs w:val="24"/>
        </w:rPr>
        <w:t>Pomoći u sportskom razvoju i usavršavanju</w:t>
      </w:r>
    </w:p>
    <w:p w:rsidR="00EB52FE" w:rsidRDefault="00EB52FE" w:rsidP="00BF4CC7">
      <w:pPr>
        <w:shd w:val="clear" w:color="auto" w:fill="FFFFFF"/>
        <w:spacing w:before="120" w:line="336" w:lineRule="atLeast"/>
        <w:rPr>
          <w:rFonts w:cs="Arial"/>
          <w:b/>
          <w:sz w:val="24"/>
          <w:szCs w:val="24"/>
          <w:lang w:eastAsia="hr-HR"/>
        </w:rPr>
      </w:pPr>
    </w:p>
    <w:p w:rsidR="005516B9" w:rsidRDefault="005516B9" w:rsidP="00BF4CC7">
      <w:pPr>
        <w:shd w:val="clear" w:color="auto" w:fill="FFFFFF"/>
        <w:spacing w:before="120" w:line="336" w:lineRule="atLeast"/>
        <w:rPr>
          <w:rFonts w:cs="Arial"/>
          <w:b/>
          <w:sz w:val="24"/>
          <w:szCs w:val="24"/>
          <w:lang w:eastAsia="hr-HR"/>
        </w:rPr>
      </w:pPr>
    </w:p>
    <w:p w:rsidR="005516B9" w:rsidRPr="00231641" w:rsidRDefault="005516B9" w:rsidP="00BF4CC7">
      <w:pPr>
        <w:shd w:val="clear" w:color="auto" w:fill="FFFFFF"/>
        <w:spacing w:before="120" w:line="336" w:lineRule="atLeast"/>
        <w:rPr>
          <w:rFonts w:cs="Arial"/>
          <w:b/>
          <w:sz w:val="24"/>
          <w:szCs w:val="24"/>
          <w:lang w:eastAsia="hr-HR"/>
        </w:rPr>
      </w:pPr>
    </w:p>
    <w:p w:rsidR="00BF4CC7" w:rsidRPr="00231641" w:rsidRDefault="00BF4CC7" w:rsidP="00BF4CC7">
      <w:pPr>
        <w:shd w:val="clear" w:color="auto" w:fill="FFFFFF"/>
        <w:spacing w:before="120" w:line="336" w:lineRule="atLeast"/>
        <w:rPr>
          <w:rFonts w:cs="Arial"/>
          <w:b/>
          <w:sz w:val="24"/>
          <w:szCs w:val="24"/>
          <w:lang w:eastAsia="hr-HR"/>
        </w:rPr>
      </w:pPr>
      <w:r w:rsidRPr="00231641">
        <w:rPr>
          <w:rFonts w:cs="Arial"/>
          <w:b/>
          <w:sz w:val="24"/>
          <w:szCs w:val="24"/>
          <w:lang w:eastAsia="hr-HR"/>
        </w:rPr>
        <w:lastRenderedPageBreak/>
        <w:t xml:space="preserve">II. Osnove za stjecanje prava </w:t>
      </w:r>
    </w:p>
    <w:p w:rsidR="00BF4CC7" w:rsidRPr="00231641" w:rsidRDefault="00BF4CC7" w:rsidP="00BF4CC7">
      <w:pPr>
        <w:shd w:val="clear" w:color="auto" w:fill="FFFFFF"/>
        <w:spacing w:before="120" w:line="336" w:lineRule="atLeast"/>
        <w:jc w:val="center"/>
        <w:rPr>
          <w:rFonts w:cs="Arial"/>
          <w:b/>
          <w:sz w:val="24"/>
          <w:szCs w:val="24"/>
          <w:lang w:eastAsia="hr-HR"/>
        </w:rPr>
      </w:pPr>
      <w:r w:rsidRPr="00231641">
        <w:rPr>
          <w:rFonts w:cs="Arial"/>
          <w:b/>
          <w:sz w:val="24"/>
          <w:szCs w:val="24"/>
          <w:lang w:eastAsia="hr-HR"/>
        </w:rPr>
        <w:t xml:space="preserve">Članak </w:t>
      </w:r>
      <w:r w:rsidR="00EB52FE">
        <w:rPr>
          <w:rFonts w:cs="Arial"/>
          <w:b/>
          <w:sz w:val="24"/>
          <w:szCs w:val="24"/>
          <w:lang w:eastAsia="hr-HR"/>
        </w:rPr>
        <w:t>4</w:t>
      </w:r>
      <w:r w:rsidRPr="00231641">
        <w:rPr>
          <w:rFonts w:cs="Arial"/>
          <w:b/>
          <w:sz w:val="24"/>
          <w:szCs w:val="24"/>
          <w:lang w:eastAsia="hr-HR"/>
        </w:rPr>
        <w:t>.</w:t>
      </w:r>
    </w:p>
    <w:p w:rsidR="00BF4CC7" w:rsidRPr="00CA63AD" w:rsidRDefault="00BF4CC7" w:rsidP="00BF4CC7">
      <w:pPr>
        <w:autoSpaceDE w:val="0"/>
        <w:autoSpaceDN w:val="0"/>
        <w:adjustRightInd w:val="0"/>
        <w:jc w:val="both"/>
        <w:rPr>
          <w:rFonts w:eastAsia="TimesNewRoman" w:cs="Arial"/>
          <w:b/>
          <w:sz w:val="24"/>
          <w:szCs w:val="24"/>
        </w:rPr>
      </w:pPr>
      <w:r w:rsidRPr="00CA63AD">
        <w:rPr>
          <w:rFonts w:eastAsia="TimesNewRoman" w:cs="Arial"/>
          <w:sz w:val="24"/>
          <w:szCs w:val="24"/>
        </w:rPr>
        <w:t>Sufinanciraju se programi udruga članica Samoborskog športskog saveza koje svojim programom treninga i natjecanja obuhvaćaju rad sa perspektivnim sportašima koji su se već istakli izuzetnim rezultatima</w:t>
      </w:r>
      <w:r w:rsidR="005516B9" w:rsidRPr="00CA63AD">
        <w:rPr>
          <w:rFonts w:eastAsia="TimesNewRoman" w:cs="Arial"/>
          <w:sz w:val="24"/>
          <w:szCs w:val="24"/>
        </w:rPr>
        <w:t xml:space="preserve"> i dosezima osvajanjem odličja</w:t>
      </w:r>
      <w:r w:rsidR="006836CE" w:rsidRPr="00CA63AD">
        <w:rPr>
          <w:rFonts w:eastAsia="TimesNewRoman" w:cs="Arial"/>
          <w:sz w:val="24"/>
          <w:szCs w:val="24"/>
        </w:rPr>
        <w:t xml:space="preserve"> u</w:t>
      </w:r>
      <w:r w:rsidR="005516B9" w:rsidRPr="00CA63AD">
        <w:rPr>
          <w:rFonts w:eastAsia="TimesNewRoman" w:cs="Arial"/>
          <w:sz w:val="24"/>
          <w:szCs w:val="24"/>
        </w:rPr>
        <w:t xml:space="preserve"> </w:t>
      </w:r>
      <w:r w:rsidRPr="00CA63AD">
        <w:rPr>
          <w:rFonts w:eastAsia="TimesNewRoman" w:cs="Arial"/>
          <w:sz w:val="24"/>
          <w:szCs w:val="24"/>
        </w:rPr>
        <w:t>kadetskoj i juniorskoj konkurenciji u nacionalnom, europskom ili svjetskom natjecanju ili su članovi nacionalnih reprezentacija mlađih dobnih kategorija</w:t>
      </w:r>
      <w:r w:rsidR="00CA63AD" w:rsidRPr="00CA63AD">
        <w:rPr>
          <w:rFonts w:eastAsia="TimesNewRoman" w:cs="Arial"/>
          <w:sz w:val="24"/>
          <w:szCs w:val="24"/>
        </w:rPr>
        <w:t>.</w:t>
      </w:r>
    </w:p>
    <w:p w:rsidR="005516B9" w:rsidRPr="00CA63AD" w:rsidRDefault="0056755B" w:rsidP="0056755B">
      <w:pPr>
        <w:autoSpaceDE w:val="0"/>
        <w:autoSpaceDN w:val="0"/>
        <w:adjustRightInd w:val="0"/>
        <w:jc w:val="both"/>
        <w:rPr>
          <w:rFonts w:eastAsia="TimesNewRoman" w:cs="Arial"/>
          <w:sz w:val="24"/>
          <w:szCs w:val="24"/>
        </w:rPr>
      </w:pPr>
      <w:r w:rsidRPr="00CA63AD">
        <w:rPr>
          <w:rFonts w:eastAsia="TimesNewRoman" w:cs="Arial"/>
          <w:sz w:val="24"/>
          <w:szCs w:val="24"/>
        </w:rPr>
        <w:t xml:space="preserve">Program podržava perspektivne sportaše za koje se ocijeni da u novom olimpijskom ciklusu imaju izglede za vrhunske sportske rezultate. </w:t>
      </w:r>
    </w:p>
    <w:p w:rsidR="0056755B" w:rsidRPr="00CA63AD" w:rsidRDefault="0056755B" w:rsidP="0056755B">
      <w:pPr>
        <w:autoSpaceDE w:val="0"/>
        <w:autoSpaceDN w:val="0"/>
        <w:adjustRightInd w:val="0"/>
        <w:jc w:val="both"/>
        <w:rPr>
          <w:rFonts w:eastAsia="TimesNewRoman" w:cs="Arial"/>
          <w:sz w:val="24"/>
          <w:szCs w:val="24"/>
        </w:rPr>
      </w:pPr>
      <w:r w:rsidRPr="00CA63AD">
        <w:rPr>
          <w:rFonts w:eastAsia="TimesNewRoman" w:cs="Arial"/>
          <w:sz w:val="24"/>
          <w:szCs w:val="24"/>
        </w:rPr>
        <w:t>Perspektivni sportaši su sportaši:</w:t>
      </w:r>
    </w:p>
    <w:p w:rsidR="00B40F5C" w:rsidRPr="00CA63AD" w:rsidRDefault="0056755B" w:rsidP="0056755B">
      <w:pPr>
        <w:autoSpaceDE w:val="0"/>
        <w:autoSpaceDN w:val="0"/>
        <w:adjustRightInd w:val="0"/>
        <w:jc w:val="both"/>
        <w:rPr>
          <w:rFonts w:eastAsia="TimesNewRoman" w:cs="Arial"/>
          <w:sz w:val="24"/>
          <w:szCs w:val="24"/>
        </w:rPr>
      </w:pPr>
      <w:r w:rsidRPr="00CA63AD">
        <w:rPr>
          <w:rFonts w:eastAsia="TimesNewRoman" w:cs="Arial"/>
          <w:sz w:val="24"/>
          <w:szCs w:val="24"/>
        </w:rPr>
        <w:t>1) koji su postigli zapažene rezultate na velikim međunarodnim natjecanjima u kategorijama kadeta i juniora</w:t>
      </w:r>
      <w:r w:rsidR="00CA63AD" w:rsidRPr="00CA63AD">
        <w:rPr>
          <w:rFonts w:eastAsia="TimesNewRoman" w:cs="Arial"/>
          <w:sz w:val="24"/>
          <w:szCs w:val="24"/>
        </w:rPr>
        <w:t xml:space="preserve"> ili su sudjelovali kao članovi reprezentacije na velikim međunarodnim natjecanjima</w:t>
      </w:r>
      <w:r w:rsidRPr="00CA63AD">
        <w:rPr>
          <w:rFonts w:eastAsia="TimesNewRoman" w:cs="Arial"/>
          <w:sz w:val="24"/>
          <w:szCs w:val="24"/>
        </w:rPr>
        <w:t>;</w:t>
      </w:r>
    </w:p>
    <w:p w:rsidR="0056755B" w:rsidRPr="00CA63AD" w:rsidRDefault="0056755B" w:rsidP="0056755B">
      <w:pPr>
        <w:autoSpaceDE w:val="0"/>
        <w:autoSpaceDN w:val="0"/>
        <w:adjustRightInd w:val="0"/>
        <w:jc w:val="both"/>
        <w:rPr>
          <w:rFonts w:eastAsia="TimesNewRoman" w:cs="Arial"/>
          <w:sz w:val="24"/>
          <w:szCs w:val="24"/>
        </w:rPr>
      </w:pPr>
      <w:r w:rsidRPr="00CA63AD">
        <w:rPr>
          <w:rFonts w:eastAsia="TimesNewRoman" w:cs="Arial"/>
          <w:sz w:val="24"/>
          <w:szCs w:val="24"/>
        </w:rPr>
        <w:t>2) koji rezultatski dominiraju na prvenstvu Hrvatske ako se radi o razvijenijim sportovima u kojima postoji jaka konkurencija u nacionalnom prvenstvu ili kupu u kategorijama kadeta i juniora.</w:t>
      </w:r>
    </w:p>
    <w:p w:rsidR="005A1108" w:rsidRPr="00CA63AD" w:rsidRDefault="00BF4CC7" w:rsidP="00BF4CC7">
      <w:pPr>
        <w:autoSpaceDE w:val="0"/>
        <w:autoSpaceDN w:val="0"/>
        <w:adjustRightInd w:val="0"/>
        <w:jc w:val="both"/>
        <w:rPr>
          <w:rFonts w:eastAsia="TimesNewRoman" w:cs="Arial"/>
          <w:sz w:val="24"/>
          <w:szCs w:val="24"/>
        </w:rPr>
      </w:pPr>
      <w:r w:rsidRPr="00CA63AD">
        <w:rPr>
          <w:rFonts w:eastAsia="TimesNewRoman" w:cs="Arial"/>
          <w:sz w:val="24"/>
          <w:szCs w:val="24"/>
        </w:rPr>
        <w:t xml:space="preserve">Prihvatit će se isključivo programi udruga koji su ostvarili rezultate iz prethodnog stavka, a koji su Pravilnikom o razvrstavanju sportskih grana </w:t>
      </w:r>
      <w:r w:rsidR="003F52A8" w:rsidRPr="00CA63AD">
        <w:rPr>
          <w:rFonts w:eastAsia="TimesNewRoman" w:cs="Arial"/>
          <w:sz w:val="24"/>
          <w:szCs w:val="24"/>
        </w:rPr>
        <w:t xml:space="preserve">Samoborskog športskog </w:t>
      </w:r>
      <w:r w:rsidRPr="00CA63AD">
        <w:rPr>
          <w:rFonts w:eastAsia="TimesNewRoman" w:cs="Arial"/>
          <w:sz w:val="24"/>
          <w:szCs w:val="24"/>
        </w:rPr>
        <w:t xml:space="preserve">saveza razvrstani u </w:t>
      </w:r>
      <w:r w:rsidR="00B40F5C" w:rsidRPr="00CA63AD">
        <w:rPr>
          <w:rFonts w:eastAsia="TimesNewRoman" w:cs="Arial"/>
          <w:sz w:val="24"/>
          <w:szCs w:val="24"/>
        </w:rPr>
        <w:t xml:space="preserve">prvu </w:t>
      </w:r>
      <w:r w:rsidR="00FD391E">
        <w:rPr>
          <w:rFonts w:eastAsia="TimesNewRoman" w:cs="Arial"/>
          <w:sz w:val="24"/>
          <w:szCs w:val="24"/>
        </w:rPr>
        <w:t xml:space="preserve">i drugu </w:t>
      </w:r>
      <w:r w:rsidR="00B40F5C" w:rsidRPr="00CA63AD">
        <w:rPr>
          <w:rFonts w:eastAsia="TimesNewRoman" w:cs="Arial"/>
          <w:sz w:val="24"/>
          <w:szCs w:val="24"/>
        </w:rPr>
        <w:t xml:space="preserve">kategoriju sportova. </w:t>
      </w:r>
    </w:p>
    <w:p w:rsidR="00BF4CC7" w:rsidRPr="003E4514" w:rsidRDefault="00BF4CC7" w:rsidP="00BF4CC7">
      <w:pPr>
        <w:rPr>
          <w:sz w:val="24"/>
          <w:szCs w:val="24"/>
        </w:rPr>
      </w:pPr>
    </w:p>
    <w:p w:rsidR="00BF4CC7" w:rsidRPr="003E4514" w:rsidRDefault="00BF4CC7" w:rsidP="00BF4CC7">
      <w:pPr>
        <w:jc w:val="center"/>
        <w:rPr>
          <w:b/>
          <w:sz w:val="24"/>
          <w:szCs w:val="24"/>
        </w:rPr>
      </w:pPr>
      <w:r w:rsidRPr="003E4514">
        <w:rPr>
          <w:b/>
          <w:sz w:val="24"/>
          <w:szCs w:val="24"/>
        </w:rPr>
        <w:t xml:space="preserve">Članak </w:t>
      </w:r>
      <w:r w:rsidR="00EB52FE">
        <w:rPr>
          <w:b/>
          <w:sz w:val="24"/>
          <w:szCs w:val="24"/>
        </w:rPr>
        <w:t>5</w:t>
      </w:r>
      <w:r w:rsidRPr="003E4514">
        <w:rPr>
          <w:b/>
          <w:sz w:val="24"/>
          <w:szCs w:val="24"/>
        </w:rPr>
        <w:t>.</w:t>
      </w:r>
    </w:p>
    <w:p w:rsidR="00BF4CC7" w:rsidRPr="003E4514" w:rsidRDefault="00BF4CC7" w:rsidP="00BF4CC7">
      <w:pPr>
        <w:autoSpaceDE w:val="0"/>
        <w:autoSpaceDN w:val="0"/>
        <w:adjustRightInd w:val="0"/>
        <w:jc w:val="both"/>
        <w:rPr>
          <w:rFonts w:eastAsia="TimesNewRoman" w:cs="Arial"/>
          <w:sz w:val="24"/>
          <w:szCs w:val="24"/>
        </w:rPr>
      </w:pPr>
      <w:r w:rsidRPr="003E4514">
        <w:rPr>
          <w:rFonts w:eastAsia="TimesNewRoman" w:cs="Arial"/>
          <w:sz w:val="24"/>
          <w:szCs w:val="24"/>
        </w:rPr>
        <w:t xml:space="preserve">Programe perspektivnih sportaša predlaže Komisija za </w:t>
      </w:r>
      <w:r w:rsidR="006A029F">
        <w:rPr>
          <w:rFonts w:eastAsia="TimesNewRoman" w:cs="Arial"/>
          <w:sz w:val="24"/>
          <w:szCs w:val="24"/>
        </w:rPr>
        <w:t>perspektivne sportaše</w:t>
      </w:r>
      <w:r w:rsidR="00142245">
        <w:rPr>
          <w:rFonts w:eastAsia="TimesNewRoman" w:cs="Arial"/>
          <w:sz w:val="24"/>
          <w:szCs w:val="24"/>
        </w:rPr>
        <w:t xml:space="preserve"> </w:t>
      </w:r>
      <w:r>
        <w:rPr>
          <w:rFonts w:eastAsia="TimesNewRoman" w:cs="Arial"/>
          <w:sz w:val="24"/>
          <w:szCs w:val="24"/>
        </w:rPr>
        <w:t>Samoborskog športskog saveza t</w:t>
      </w:r>
      <w:r w:rsidRPr="003E4514">
        <w:rPr>
          <w:rFonts w:eastAsia="TimesNewRoman" w:cs="Arial"/>
          <w:sz w:val="24"/>
          <w:szCs w:val="24"/>
        </w:rPr>
        <w:t xml:space="preserve">emeljem ponuda udruga prikupljenih putem raspisanog poziva za prikupljanje ponuda, a odabire ih Izvršni odbor </w:t>
      </w:r>
      <w:r>
        <w:rPr>
          <w:rFonts w:eastAsia="TimesNewRoman" w:cs="Arial"/>
          <w:sz w:val="24"/>
          <w:szCs w:val="24"/>
        </w:rPr>
        <w:t>Samoborskog športskog saveza</w:t>
      </w:r>
      <w:r w:rsidRPr="003E4514">
        <w:rPr>
          <w:rFonts w:eastAsia="TimesNewRoman" w:cs="Arial"/>
          <w:sz w:val="24"/>
          <w:szCs w:val="24"/>
        </w:rPr>
        <w:t>.</w:t>
      </w:r>
    </w:p>
    <w:p w:rsidR="00BF4CC7" w:rsidRDefault="00BF4CC7" w:rsidP="00BF4CC7">
      <w:pPr>
        <w:autoSpaceDE w:val="0"/>
        <w:autoSpaceDN w:val="0"/>
        <w:adjustRightInd w:val="0"/>
        <w:rPr>
          <w:rFonts w:eastAsia="TimesNewRoman" w:cs="Arial"/>
          <w:sz w:val="24"/>
          <w:szCs w:val="24"/>
        </w:rPr>
      </w:pPr>
    </w:p>
    <w:p w:rsidR="00BF4CC7" w:rsidRPr="003E4514" w:rsidRDefault="00BF4CC7" w:rsidP="00BF4CC7">
      <w:pPr>
        <w:autoSpaceDE w:val="0"/>
        <w:autoSpaceDN w:val="0"/>
        <w:adjustRightInd w:val="0"/>
        <w:rPr>
          <w:rFonts w:eastAsia="TimesNewRoman" w:cs="Arial"/>
          <w:sz w:val="24"/>
          <w:szCs w:val="24"/>
        </w:rPr>
      </w:pPr>
      <w:r w:rsidRPr="003E4514">
        <w:rPr>
          <w:rFonts w:eastAsia="TimesNewRoman" w:cs="Arial"/>
          <w:sz w:val="24"/>
          <w:szCs w:val="24"/>
        </w:rPr>
        <w:t>Programi se vrednuju prema:</w:t>
      </w:r>
    </w:p>
    <w:p w:rsidR="00BF4CC7" w:rsidRPr="003E4514" w:rsidRDefault="00BF4CC7" w:rsidP="00BF4C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" w:cs="Arial"/>
          <w:sz w:val="24"/>
          <w:szCs w:val="24"/>
        </w:rPr>
      </w:pPr>
      <w:r w:rsidRPr="003E4514">
        <w:rPr>
          <w:rFonts w:eastAsia="TimesNewRoman" w:cs="Arial"/>
          <w:sz w:val="24"/>
          <w:szCs w:val="24"/>
        </w:rPr>
        <w:t xml:space="preserve">rezultatima </w:t>
      </w:r>
      <w:bookmarkStart w:id="4" w:name="OLE_LINK48"/>
      <w:bookmarkStart w:id="5" w:name="OLE_LINK49"/>
      <w:bookmarkStart w:id="6" w:name="OLE_LINK50"/>
      <w:r w:rsidRPr="003E4514">
        <w:rPr>
          <w:rFonts w:eastAsia="TimesNewRoman" w:cs="Arial"/>
          <w:sz w:val="24"/>
          <w:szCs w:val="24"/>
        </w:rPr>
        <w:t xml:space="preserve">koje je sportaš za koji udruga predlaže program </w:t>
      </w:r>
      <w:bookmarkEnd w:id="4"/>
      <w:bookmarkEnd w:id="5"/>
      <w:bookmarkEnd w:id="6"/>
      <w:r w:rsidRPr="003E4514">
        <w:rPr>
          <w:rFonts w:eastAsia="TimesNewRoman" w:cs="Arial"/>
          <w:sz w:val="24"/>
          <w:szCs w:val="24"/>
        </w:rPr>
        <w:t>postigao</w:t>
      </w:r>
      <w:r w:rsidR="00142245">
        <w:rPr>
          <w:rFonts w:eastAsia="TimesNewRoman" w:cs="Arial"/>
          <w:sz w:val="24"/>
          <w:szCs w:val="24"/>
        </w:rPr>
        <w:t xml:space="preserve"> na službenim međunarodnim </w:t>
      </w:r>
      <w:r w:rsidRPr="003E4514">
        <w:rPr>
          <w:rFonts w:eastAsia="TimesNewRoman" w:cs="Arial"/>
          <w:sz w:val="24"/>
          <w:szCs w:val="24"/>
        </w:rPr>
        <w:t xml:space="preserve"> natjecanjima;</w:t>
      </w:r>
    </w:p>
    <w:p w:rsidR="00BF4CC7" w:rsidRPr="003E4514" w:rsidRDefault="00BF4CC7" w:rsidP="00BF4C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" w:cs="Arial"/>
          <w:sz w:val="24"/>
          <w:szCs w:val="24"/>
        </w:rPr>
      </w:pPr>
      <w:r w:rsidRPr="003E4514">
        <w:rPr>
          <w:rFonts w:eastAsia="TimesNewRoman" w:cs="Arial"/>
          <w:sz w:val="24"/>
          <w:szCs w:val="24"/>
        </w:rPr>
        <w:t xml:space="preserve">rezultatima koje su postigli </w:t>
      </w:r>
      <w:r w:rsidR="00142245">
        <w:rPr>
          <w:rFonts w:eastAsia="TimesNewRoman" w:cs="Arial"/>
          <w:sz w:val="24"/>
          <w:szCs w:val="24"/>
        </w:rPr>
        <w:t xml:space="preserve">predloženi </w:t>
      </w:r>
      <w:r w:rsidRPr="003E4514">
        <w:rPr>
          <w:rFonts w:eastAsia="TimesNewRoman" w:cs="Arial"/>
          <w:sz w:val="24"/>
          <w:szCs w:val="24"/>
        </w:rPr>
        <w:t xml:space="preserve">sportaši udruge na </w:t>
      </w:r>
      <w:r w:rsidR="00142245">
        <w:rPr>
          <w:rFonts w:eastAsia="TimesNewRoman" w:cs="Arial"/>
          <w:sz w:val="24"/>
          <w:szCs w:val="24"/>
        </w:rPr>
        <w:t xml:space="preserve">nacionalnim </w:t>
      </w:r>
      <w:r w:rsidRPr="003E4514">
        <w:rPr>
          <w:rFonts w:eastAsia="TimesNewRoman" w:cs="Arial"/>
          <w:sz w:val="24"/>
          <w:szCs w:val="24"/>
        </w:rPr>
        <w:t>natjecanjima u prethodnoj i tekućoj natjecateljskoj sezoni;</w:t>
      </w:r>
    </w:p>
    <w:p w:rsidR="00BF4CC7" w:rsidRPr="003E4514" w:rsidRDefault="00BF4CC7" w:rsidP="00BF4C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" w:cs="Arial"/>
          <w:sz w:val="24"/>
          <w:szCs w:val="24"/>
        </w:rPr>
      </w:pPr>
      <w:r w:rsidRPr="003E4514">
        <w:rPr>
          <w:rFonts w:eastAsia="TimesNewRoman" w:cs="Arial"/>
          <w:sz w:val="24"/>
          <w:szCs w:val="24"/>
        </w:rPr>
        <w:t>kvaliteti predloženog programa perspektivnog sportaša s naglaskom na predloženi stručni kadar;</w:t>
      </w:r>
    </w:p>
    <w:p w:rsidR="00BF4CC7" w:rsidRDefault="00BF4CC7" w:rsidP="00BF4C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" w:cs="Arial"/>
          <w:sz w:val="24"/>
          <w:szCs w:val="24"/>
        </w:rPr>
      </w:pPr>
      <w:r w:rsidRPr="003E4514">
        <w:rPr>
          <w:rFonts w:eastAsia="TimesNewRoman" w:cs="Arial"/>
          <w:sz w:val="24"/>
          <w:szCs w:val="24"/>
        </w:rPr>
        <w:t>ukupnoj kvaliteti rada udruge temeljem dosadašnje provedbe programa javnih potreba u sportu.</w:t>
      </w:r>
      <w:r w:rsidR="00753241">
        <w:rPr>
          <w:rFonts w:eastAsia="TimesNewRoman" w:cs="Arial"/>
          <w:sz w:val="24"/>
          <w:szCs w:val="24"/>
        </w:rPr>
        <w:br/>
      </w:r>
    </w:p>
    <w:p w:rsidR="005A1108" w:rsidRDefault="005A1108" w:rsidP="00753241">
      <w:pPr>
        <w:autoSpaceDE w:val="0"/>
        <w:autoSpaceDN w:val="0"/>
        <w:adjustRightInd w:val="0"/>
        <w:spacing w:after="0" w:line="240" w:lineRule="auto"/>
        <w:ind w:left="720"/>
        <w:rPr>
          <w:rFonts w:eastAsia="TimesNewRoman" w:cs="Arial"/>
          <w:sz w:val="24"/>
          <w:szCs w:val="24"/>
        </w:rPr>
      </w:pPr>
    </w:p>
    <w:p w:rsidR="005A1108" w:rsidRPr="00753241" w:rsidRDefault="005A1108" w:rsidP="00753241">
      <w:pPr>
        <w:autoSpaceDE w:val="0"/>
        <w:autoSpaceDN w:val="0"/>
        <w:adjustRightInd w:val="0"/>
        <w:spacing w:after="0" w:line="240" w:lineRule="auto"/>
        <w:ind w:left="720"/>
        <w:rPr>
          <w:rFonts w:eastAsia="TimesNewRoman" w:cs="Arial"/>
          <w:sz w:val="24"/>
          <w:szCs w:val="24"/>
        </w:rPr>
      </w:pPr>
    </w:p>
    <w:p w:rsidR="005A1108" w:rsidRDefault="00BF4CC7" w:rsidP="005A1108">
      <w:pPr>
        <w:rPr>
          <w:b/>
          <w:sz w:val="24"/>
          <w:szCs w:val="24"/>
        </w:rPr>
      </w:pPr>
      <w:r w:rsidRPr="003E4514">
        <w:rPr>
          <w:b/>
          <w:sz w:val="24"/>
          <w:szCs w:val="24"/>
        </w:rPr>
        <w:t>III. Postupak za ostvarivanje prava</w:t>
      </w:r>
    </w:p>
    <w:p w:rsidR="00BF4CC7" w:rsidRPr="003E4514" w:rsidRDefault="00BF4CC7" w:rsidP="00BF4CC7">
      <w:pPr>
        <w:jc w:val="center"/>
        <w:rPr>
          <w:b/>
          <w:sz w:val="24"/>
          <w:szCs w:val="24"/>
        </w:rPr>
      </w:pPr>
      <w:r w:rsidRPr="003E4514">
        <w:rPr>
          <w:b/>
          <w:sz w:val="24"/>
          <w:szCs w:val="24"/>
        </w:rPr>
        <w:t xml:space="preserve">Članak </w:t>
      </w:r>
      <w:r w:rsidR="00EB52FE">
        <w:rPr>
          <w:b/>
          <w:sz w:val="24"/>
          <w:szCs w:val="24"/>
        </w:rPr>
        <w:t>6</w:t>
      </w:r>
      <w:r w:rsidRPr="003E4514">
        <w:rPr>
          <w:b/>
          <w:sz w:val="24"/>
          <w:szCs w:val="24"/>
        </w:rPr>
        <w:t>.</w:t>
      </w:r>
    </w:p>
    <w:p w:rsidR="00BF4CC7" w:rsidRDefault="00BF4CC7" w:rsidP="00BF4CC7">
      <w:pPr>
        <w:rPr>
          <w:sz w:val="24"/>
          <w:szCs w:val="24"/>
        </w:rPr>
      </w:pPr>
      <w:r w:rsidRPr="003E4514">
        <w:rPr>
          <w:sz w:val="24"/>
          <w:szCs w:val="24"/>
        </w:rPr>
        <w:t>Da bi ostvario pravo na sufinanciranje programa perspektivni sportaš mora:</w:t>
      </w:r>
    </w:p>
    <w:p w:rsidR="00761ADF" w:rsidRPr="000F24B7" w:rsidRDefault="00761ADF" w:rsidP="00761ADF">
      <w:pPr>
        <w:pStyle w:val="Odlomakpopisa"/>
        <w:numPr>
          <w:ilvl w:val="0"/>
          <w:numId w:val="1"/>
        </w:numPr>
        <w:rPr>
          <w:szCs w:val="24"/>
        </w:rPr>
      </w:pPr>
      <w:r w:rsidRPr="000F24B7">
        <w:rPr>
          <w:szCs w:val="24"/>
        </w:rPr>
        <w:t xml:space="preserve">član sportske udruge koja je članica nacionalnog saveza koji je učlanjen u </w:t>
      </w:r>
      <w:proofErr w:type="spellStart"/>
      <w:r w:rsidR="000F24B7" w:rsidRPr="000F24B7">
        <w:rPr>
          <w:rFonts w:asciiTheme="minorHAnsi" w:hAnsiTheme="minorHAnsi" w:cs="Arial"/>
          <w:sz w:val="22"/>
        </w:rPr>
        <w:t>u</w:t>
      </w:r>
      <w:proofErr w:type="spellEnd"/>
      <w:r w:rsidR="000F24B7" w:rsidRPr="000F24B7">
        <w:rPr>
          <w:rFonts w:asciiTheme="minorHAnsi" w:hAnsiTheme="minorHAnsi" w:cs="Arial"/>
          <w:sz w:val="22"/>
        </w:rPr>
        <w:t xml:space="preserve"> Hrvatski olimpijski odbor ili Hrvatski </w:t>
      </w:r>
      <w:proofErr w:type="spellStart"/>
      <w:r w:rsidR="000F24B7" w:rsidRPr="000F24B7">
        <w:rPr>
          <w:rFonts w:asciiTheme="minorHAnsi" w:hAnsiTheme="minorHAnsi" w:cs="Arial"/>
          <w:sz w:val="22"/>
        </w:rPr>
        <w:t>paraolimpijski</w:t>
      </w:r>
      <w:proofErr w:type="spellEnd"/>
      <w:r w:rsidR="000F24B7" w:rsidRPr="000F24B7">
        <w:rPr>
          <w:rFonts w:asciiTheme="minorHAnsi" w:hAnsiTheme="minorHAnsi" w:cs="Arial"/>
          <w:sz w:val="22"/>
        </w:rPr>
        <w:t xml:space="preserve"> odbor ili Hrvatski sportski savez gluhih</w:t>
      </w:r>
      <w:r w:rsidR="000F24B7" w:rsidRPr="000F24B7">
        <w:rPr>
          <w:szCs w:val="24"/>
        </w:rPr>
        <w:t xml:space="preserve"> </w:t>
      </w:r>
    </w:p>
    <w:p w:rsidR="00761ADF" w:rsidRDefault="00BF4CC7" w:rsidP="00BF4CC7">
      <w:pPr>
        <w:pStyle w:val="Odlomakpopisa"/>
        <w:numPr>
          <w:ilvl w:val="0"/>
          <w:numId w:val="1"/>
        </w:numPr>
        <w:spacing w:after="0"/>
        <w:rPr>
          <w:szCs w:val="24"/>
        </w:rPr>
      </w:pPr>
      <w:bookmarkStart w:id="7" w:name="OLE_LINK8"/>
      <w:bookmarkStart w:id="8" w:name="OLE_LINK9"/>
      <w:r w:rsidRPr="00761ADF">
        <w:rPr>
          <w:szCs w:val="24"/>
        </w:rPr>
        <w:t xml:space="preserve">biti </w:t>
      </w:r>
      <w:r w:rsidR="00761ADF" w:rsidRPr="00761ADF">
        <w:rPr>
          <w:szCs w:val="24"/>
        </w:rPr>
        <w:t xml:space="preserve">najmanje dvije godine </w:t>
      </w:r>
      <w:r w:rsidRPr="00761ADF">
        <w:rPr>
          <w:szCs w:val="24"/>
        </w:rPr>
        <w:t xml:space="preserve">član sportske udruge koja je redovni član </w:t>
      </w:r>
      <w:r w:rsidR="005503F3" w:rsidRPr="00761ADF">
        <w:rPr>
          <w:szCs w:val="24"/>
        </w:rPr>
        <w:t>Samoborskog športskog saveza</w:t>
      </w:r>
      <w:r w:rsidRPr="00761ADF">
        <w:rPr>
          <w:szCs w:val="24"/>
        </w:rPr>
        <w:t xml:space="preserve"> i obavljati trenažni </w:t>
      </w:r>
      <w:r w:rsidR="00761ADF" w:rsidRPr="00761ADF">
        <w:rPr>
          <w:szCs w:val="24"/>
        </w:rPr>
        <w:t xml:space="preserve">i natjecateljski </w:t>
      </w:r>
      <w:r w:rsidRPr="00761ADF">
        <w:rPr>
          <w:szCs w:val="24"/>
        </w:rPr>
        <w:t>proces u udruzi</w:t>
      </w:r>
      <w:r w:rsidR="00761ADF" w:rsidRPr="00761ADF">
        <w:rPr>
          <w:szCs w:val="24"/>
        </w:rPr>
        <w:t>.</w:t>
      </w:r>
      <w:bookmarkStart w:id="9" w:name="OLE_LINK14"/>
      <w:bookmarkStart w:id="10" w:name="OLE_LINK15"/>
      <w:bookmarkStart w:id="11" w:name="OLE_LINK16"/>
      <w:bookmarkEnd w:id="7"/>
      <w:bookmarkEnd w:id="8"/>
    </w:p>
    <w:p w:rsidR="00BF4CC7" w:rsidRPr="00761ADF" w:rsidRDefault="00BF4CC7" w:rsidP="00BF4CC7">
      <w:pPr>
        <w:pStyle w:val="Odlomakpopisa"/>
        <w:numPr>
          <w:ilvl w:val="0"/>
          <w:numId w:val="1"/>
        </w:numPr>
        <w:spacing w:after="0"/>
        <w:rPr>
          <w:szCs w:val="24"/>
        </w:rPr>
      </w:pPr>
      <w:r w:rsidRPr="00761ADF">
        <w:rPr>
          <w:szCs w:val="24"/>
        </w:rPr>
        <w:t>uredno i redovito izvršavati plan i program treninga i natjecanja u skladu s programom rada kluba;</w:t>
      </w:r>
      <w:bookmarkEnd w:id="9"/>
      <w:bookmarkEnd w:id="10"/>
      <w:bookmarkEnd w:id="11"/>
    </w:p>
    <w:p w:rsidR="00BF4CC7" w:rsidRPr="003E4514" w:rsidRDefault="00BF4CC7" w:rsidP="00BF4CC7">
      <w:pPr>
        <w:pStyle w:val="Odlomakpopisa"/>
        <w:numPr>
          <w:ilvl w:val="0"/>
          <w:numId w:val="1"/>
        </w:numPr>
        <w:spacing w:after="0"/>
        <w:rPr>
          <w:szCs w:val="24"/>
        </w:rPr>
      </w:pPr>
      <w:r w:rsidRPr="003E4514">
        <w:rPr>
          <w:szCs w:val="24"/>
        </w:rPr>
        <w:t>svojim ponašanjem dos</w:t>
      </w:r>
      <w:r w:rsidR="005503F3">
        <w:rPr>
          <w:szCs w:val="24"/>
        </w:rPr>
        <w:t xml:space="preserve">tojno predstavljati svoj klub, samoborski </w:t>
      </w:r>
      <w:r w:rsidRPr="003E4514">
        <w:rPr>
          <w:szCs w:val="24"/>
        </w:rPr>
        <w:t xml:space="preserve">sport i sport kao djelatnost uopće; </w:t>
      </w:r>
    </w:p>
    <w:p w:rsidR="00BF4CC7" w:rsidRDefault="00BF4CC7" w:rsidP="00BF4CC7">
      <w:pPr>
        <w:pStyle w:val="Odlomakpopisa"/>
        <w:numPr>
          <w:ilvl w:val="0"/>
          <w:numId w:val="1"/>
        </w:numPr>
        <w:spacing w:after="0"/>
        <w:rPr>
          <w:szCs w:val="24"/>
        </w:rPr>
      </w:pPr>
      <w:r w:rsidRPr="003E4514">
        <w:rPr>
          <w:szCs w:val="24"/>
        </w:rPr>
        <w:t xml:space="preserve">sudjelovati u svim akcijama koje organizira </w:t>
      </w:r>
      <w:r w:rsidR="005503F3">
        <w:rPr>
          <w:szCs w:val="24"/>
        </w:rPr>
        <w:t>Samoborski športski</w:t>
      </w:r>
      <w:r w:rsidRPr="003E4514">
        <w:rPr>
          <w:szCs w:val="24"/>
        </w:rPr>
        <w:t xml:space="preserve"> savez, a koje za cilj imaju pr</w:t>
      </w:r>
      <w:r w:rsidR="00761ADF">
        <w:rPr>
          <w:szCs w:val="24"/>
        </w:rPr>
        <w:t>omociju sporta ili G</w:t>
      </w:r>
      <w:r>
        <w:rPr>
          <w:szCs w:val="24"/>
        </w:rPr>
        <w:t xml:space="preserve">rada </w:t>
      </w:r>
      <w:r w:rsidR="005503F3">
        <w:rPr>
          <w:szCs w:val="24"/>
        </w:rPr>
        <w:t>Samobora</w:t>
      </w:r>
      <w:r>
        <w:rPr>
          <w:szCs w:val="24"/>
        </w:rPr>
        <w:t>.</w:t>
      </w:r>
    </w:p>
    <w:p w:rsidR="00753241" w:rsidRPr="00753241" w:rsidRDefault="00753241" w:rsidP="00753241">
      <w:pPr>
        <w:pStyle w:val="Odlomakpopisa"/>
        <w:spacing w:after="0"/>
        <w:rPr>
          <w:szCs w:val="24"/>
        </w:rPr>
      </w:pPr>
    </w:p>
    <w:p w:rsidR="00753241" w:rsidRPr="00CA63AD" w:rsidRDefault="00753241" w:rsidP="00753241">
      <w:pPr>
        <w:autoSpaceDE w:val="0"/>
        <w:autoSpaceDN w:val="0"/>
        <w:adjustRightInd w:val="0"/>
        <w:jc w:val="both"/>
        <w:rPr>
          <w:rFonts w:eastAsia="TimesNewRoman" w:cs="Arial"/>
          <w:sz w:val="24"/>
          <w:szCs w:val="24"/>
        </w:rPr>
      </w:pPr>
      <w:r w:rsidRPr="00CA63AD">
        <w:rPr>
          <w:rFonts w:eastAsia="TimesNewRoman" w:cs="Arial"/>
          <w:sz w:val="24"/>
          <w:szCs w:val="24"/>
        </w:rPr>
        <w:t>Kandidiranje za Program skrbi o perspektivnim sportašima utvrđuje se putem javnog poziva, a program mora sadržavati:</w:t>
      </w:r>
    </w:p>
    <w:p w:rsidR="00753241" w:rsidRPr="00CA63AD" w:rsidRDefault="00753241" w:rsidP="0075324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 w:cs="Arial"/>
          <w:szCs w:val="24"/>
        </w:rPr>
      </w:pPr>
      <w:r w:rsidRPr="00CA63AD">
        <w:rPr>
          <w:rFonts w:eastAsia="TimesNewRoman" w:cs="Arial"/>
          <w:szCs w:val="24"/>
        </w:rPr>
        <w:t xml:space="preserve"> cilj i svrhu programa;</w:t>
      </w:r>
    </w:p>
    <w:p w:rsidR="00753241" w:rsidRPr="00CA63AD" w:rsidRDefault="00753241" w:rsidP="0075324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 w:cs="Arial"/>
          <w:szCs w:val="24"/>
        </w:rPr>
      </w:pPr>
      <w:r w:rsidRPr="00CA63AD">
        <w:rPr>
          <w:rFonts w:eastAsia="TimesNewRoman" w:cs="Arial"/>
          <w:szCs w:val="24"/>
        </w:rPr>
        <w:t xml:space="preserve"> sažeti opis programa;</w:t>
      </w:r>
    </w:p>
    <w:p w:rsidR="00753241" w:rsidRPr="00CA63AD" w:rsidRDefault="00753241" w:rsidP="0075324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 w:cs="Arial"/>
          <w:szCs w:val="24"/>
        </w:rPr>
      </w:pPr>
      <w:r w:rsidRPr="00CA63AD">
        <w:rPr>
          <w:rFonts w:eastAsia="TimesNewRoman" w:cs="Arial"/>
          <w:szCs w:val="24"/>
        </w:rPr>
        <w:t xml:space="preserve"> popis sudionika programa sa najboljim sportskim ostvarenjima;</w:t>
      </w:r>
    </w:p>
    <w:p w:rsidR="00753241" w:rsidRPr="00CA63AD" w:rsidRDefault="00753241" w:rsidP="0075324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 w:cs="Arial"/>
          <w:szCs w:val="24"/>
        </w:rPr>
      </w:pPr>
      <w:r w:rsidRPr="00CA63AD">
        <w:rPr>
          <w:rFonts w:eastAsia="TimesNewRoman" w:cs="Arial"/>
          <w:szCs w:val="24"/>
        </w:rPr>
        <w:t xml:space="preserve"> partnera u realizaciji ukupnog programa (HOO, nacionalni savez ili drugi);</w:t>
      </w:r>
    </w:p>
    <w:p w:rsidR="00753241" w:rsidRPr="00CA63AD" w:rsidRDefault="00753241" w:rsidP="005516B9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eastAsia="TimesNewRoman" w:cs="Arial"/>
          <w:szCs w:val="24"/>
        </w:rPr>
      </w:pPr>
      <w:r w:rsidRPr="00CA63AD">
        <w:rPr>
          <w:rFonts w:eastAsia="TimesNewRoman" w:cs="Arial"/>
          <w:szCs w:val="24"/>
        </w:rPr>
        <w:t>troškovnik ukupnog programa.</w:t>
      </w:r>
      <w:r w:rsidR="005516B9" w:rsidRPr="00CA63AD">
        <w:rPr>
          <w:rFonts w:eastAsia="TimesNewRoman" w:cs="Arial"/>
          <w:szCs w:val="24"/>
        </w:rPr>
        <w:br/>
      </w:r>
    </w:p>
    <w:p w:rsidR="00753241" w:rsidRPr="00CA63AD" w:rsidRDefault="00753241" w:rsidP="00753241">
      <w:pPr>
        <w:autoSpaceDE w:val="0"/>
        <w:autoSpaceDN w:val="0"/>
        <w:adjustRightInd w:val="0"/>
        <w:jc w:val="both"/>
        <w:rPr>
          <w:rFonts w:eastAsia="TimesNewRoman" w:cs="Arial"/>
          <w:sz w:val="24"/>
          <w:szCs w:val="24"/>
        </w:rPr>
      </w:pPr>
      <w:r w:rsidRPr="00CA63AD">
        <w:rPr>
          <w:rFonts w:eastAsia="TimesNewRoman" w:cs="Arial"/>
          <w:sz w:val="24"/>
          <w:szCs w:val="24"/>
        </w:rPr>
        <w:t xml:space="preserve">Programom </w:t>
      </w:r>
      <w:r w:rsidR="00761ADF" w:rsidRPr="00CA63AD">
        <w:rPr>
          <w:rFonts w:eastAsia="TimesNewRoman" w:cs="Arial"/>
          <w:sz w:val="24"/>
          <w:szCs w:val="24"/>
        </w:rPr>
        <w:t>podržava troškove dodatnih</w:t>
      </w:r>
      <w:r w:rsidRPr="00CA63AD">
        <w:rPr>
          <w:rFonts w:eastAsia="TimesNewRoman" w:cs="Arial"/>
          <w:sz w:val="24"/>
          <w:szCs w:val="24"/>
        </w:rPr>
        <w:t xml:space="preserve"> sportsk</w:t>
      </w:r>
      <w:r w:rsidR="00761ADF" w:rsidRPr="00CA63AD">
        <w:rPr>
          <w:rFonts w:eastAsia="TimesNewRoman" w:cs="Arial"/>
          <w:sz w:val="24"/>
          <w:szCs w:val="24"/>
        </w:rPr>
        <w:t>ih priprema</w:t>
      </w:r>
      <w:r w:rsidRPr="00CA63AD">
        <w:rPr>
          <w:rFonts w:eastAsia="TimesNewRoman" w:cs="Arial"/>
          <w:sz w:val="24"/>
          <w:szCs w:val="24"/>
        </w:rPr>
        <w:t xml:space="preserve">, </w:t>
      </w:r>
      <w:r w:rsidR="00761ADF" w:rsidRPr="00CA63AD">
        <w:rPr>
          <w:rFonts w:eastAsia="TimesNewRoman" w:cs="Arial"/>
          <w:sz w:val="24"/>
          <w:szCs w:val="24"/>
        </w:rPr>
        <w:t>troškove natjecanja koji nisu dio Programa javnih potreba u sportu Grada Samobora</w:t>
      </w:r>
      <w:r w:rsidRPr="00CA63AD">
        <w:rPr>
          <w:rFonts w:eastAsia="TimesNewRoman" w:cs="Arial"/>
          <w:sz w:val="24"/>
          <w:szCs w:val="24"/>
        </w:rPr>
        <w:t>, skrb o dodacima prehrani, psihološkoj pripremi i fizioterapeutskim tretmanima perspektivnih sportaša.</w:t>
      </w:r>
    </w:p>
    <w:p w:rsidR="00BF4CC7" w:rsidRPr="00EA774B" w:rsidRDefault="00BF4CC7" w:rsidP="00BF4CC7">
      <w:pPr>
        <w:jc w:val="center"/>
        <w:rPr>
          <w:b/>
          <w:sz w:val="24"/>
          <w:szCs w:val="24"/>
        </w:rPr>
      </w:pPr>
      <w:r w:rsidRPr="00EA774B">
        <w:rPr>
          <w:b/>
          <w:sz w:val="24"/>
          <w:szCs w:val="24"/>
        </w:rPr>
        <w:t xml:space="preserve">Članak </w:t>
      </w:r>
      <w:r w:rsidR="00EB52FE">
        <w:rPr>
          <w:b/>
          <w:sz w:val="24"/>
          <w:szCs w:val="24"/>
        </w:rPr>
        <w:t>7</w:t>
      </w:r>
      <w:r w:rsidRPr="00EA774B">
        <w:rPr>
          <w:b/>
          <w:sz w:val="24"/>
          <w:szCs w:val="24"/>
        </w:rPr>
        <w:t>.</w:t>
      </w:r>
    </w:p>
    <w:p w:rsidR="00BF4CC7" w:rsidRPr="00EA774B" w:rsidRDefault="00BF4CC7" w:rsidP="00BF4CC7">
      <w:pPr>
        <w:jc w:val="both"/>
        <w:rPr>
          <w:sz w:val="24"/>
          <w:szCs w:val="24"/>
        </w:rPr>
      </w:pPr>
      <w:r w:rsidRPr="00EA774B">
        <w:rPr>
          <w:sz w:val="24"/>
          <w:szCs w:val="24"/>
        </w:rPr>
        <w:t>Udruga predlaže program na temelju raspisanog poziva za prikupljanje prijedloga programa perspektivnih sportaša na obrascima koji moraju biti ovjereni od strane ovlaštene osobe udruge.</w:t>
      </w:r>
    </w:p>
    <w:p w:rsidR="00BF4CC7" w:rsidRPr="00EA774B" w:rsidRDefault="00BF4CC7" w:rsidP="00BF4CC7">
      <w:pPr>
        <w:jc w:val="both"/>
        <w:rPr>
          <w:sz w:val="24"/>
          <w:szCs w:val="24"/>
        </w:rPr>
      </w:pPr>
      <w:r w:rsidRPr="00EA774B">
        <w:rPr>
          <w:sz w:val="24"/>
          <w:szCs w:val="24"/>
        </w:rPr>
        <w:t>Poziv za prik</w:t>
      </w:r>
      <w:r w:rsidR="00562BC3">
        <w:rPr>
          <w:sz w:val="24"/>
          <w:szCs w:val="24"/>
        </w:rPr>
        <w:t>upljanje prijedloga programa</w:t>
      </w:r>
      <w:r w:rsidRPr="00EA774B">
        <w:rPr>
          <w:sz w:val="24"/>
          <w:szCs w:val="24"/>
        </w:rPr>
        <w:t xml:space="preserve"> raspisuje</w:t>
      </w:r>
      <w:r w:rsidR="00562BC3">
        <w:rPr>
          <w:sz w:val="24"/>
          <w:szCs w:val="24"/>
        </w:rPr>
        <w:t xml:space="preserve"> se</w:t>
      </w:r>
      <w:r w:rsidRPr="00EA774B">
        <w:rPr>
          <w:sz w:val="24"/>
          <w:szCs w:val="24"/>
        </w:rPr>
        <w:t xml:space="preserve"> </w:t>
      </w:r>
      <w:r w:rsidR="00562BC3">
        <w:rPr>
          <w:sz w:val="24"/>
          <w:szCs w:val="24"/>
        </w:rPr>
        <w:t>u drugoj polovici tekuće godine</w:t>
      </w:r>
      <w:r w:rsidRPr="00EA774B">
        <w:rPr>
          <w:sz w:val="24"/>
          <w:szCs w:val="24"/>
        </w:rPr>
        <w:t>.</w:t>
      </w:r>
    </w:p>
    <w:p w:rsidR="00BF4CC7" w:rsidRPr="00EA774B" w:rsidRDefault="00BF4CC7" w:rsidP="00BF4CC7">
      <w:pPr>
        <w:jc w:val="both"/>
        <w:rPr>
          <w:rFonts w:cs="Arial"/>
          <w:sz w:val="24"/>
          <w:szCs w:val="24"/>
          <w:lang w:eastAsia="hr-HR"/>
        </w:rPr>
      </w:pPr>
      <w:r w:rsidRPr="00EA774B">
        <w:rPr>
          <w:sz w:val="24"/>
          <w:szCs w:val="24"/>
        </w:rPr>
        <w:t xml:space="preserve">Uz zahtjev se obavezno prilaže dokumentacija o rezultatu koji je osnova za predlaganje programa (zapisnik s natjecanja, službeni bilten međunarodne sportske federacije, nacionalnog saveza, Hrvatskog olimpijskog odbora ili Hrvatskog </w:t>
      </w:r>
      <w:proofErr w:type="spellStart"/>
      <w:r w:rsidRPr="00EA774B">
        <w:rPr>
          <w:sz w:val="24"/>
          <w:szCs w:val="24"/>
        </w:rPr>
        <w:t>paraolimpijskog</w:t>
      </w:r>
      <w:proofErr w:type="spellEnd"/>
      <w:r w:rsidRPr="00EA774B">
        <w:rPr>
          <w:sz w:val="24"/>
          <w:szCs w:val="24"/>
        </w:rPr>
        <w:t xml:space="preserve"> odbora, podaci sa službenih internet stranica međunarodnih i nacionalnih sportskih saveza ili sl.), preslika članske iskaznice kao dokaz o članstvu u klubu te </w:t>
      </w:r>
      <w:r w:rsidR="00562BC3">
        <w:rPr>
          <w:sz w:val="24"/>
          <w:szCs w:val="24"/>
        </w:rPr>
        <w:t xml:space="preserve">ukoliko je izdana </w:t>
      </w:r>
      <w:r w:rsidR="00562BC3">
        <w:rPr>
          <w:rFonts w:cs="Arial"/>
          <w:sz w:val="24"/>
          <w:szCs w:val="24"/>
          <w:lang w:eastAsia="hr-HR"/>
        </w:rPr>
        <w:t>presliku</w:t>
      </w:r>
      <w:r w:rsidRPr="00EA774B">
        <w:rPr>
          <w:rFonts w:cs="Arial"/>
          <w:sz w:val="24"/>
          <w:szCs w:val="24"/>
          <w:lang w:eastAsia="hr-HR"/>
        </w:rPr>
        <w:t xml:space="preserve"> važećeg </w:t>
      </w:r>
      <w:r w:rsidRPr="00EA774B">
        <w:rPr>
          <w:rFonts w:cs="Arial"/>
          <w:sz w:val="24"/>
          <w:szCs w:val="24"/>
          <w:lang w:eastAsia="hr-HR"/>
        </w:rPr>
        <w:lastRenderedPageBreak/>
        <w:t>rješenja o</w:t>
      </w:r>
      <w:r w:rsidR="00562BC3">
        <w:rPr>
          <w:rFonts w:cs="Arial"/>
          <w:sz w:val="24"/>
          <w:szCs w:val="24"/>
          <w:lang w:eastAsia="hr-HR"/>
        </w:rPr>
        <w:t xml:space="preserve"> kategorizaciji sportaša</w:t>
      </w:r>
      <w:r w:rsidRPr="00EA774B">
        <w:rPr>
          <w:rFonts w:cs="Arial"/>
          <w:sz w:val="24"/>
          <w:szCs w:val="24"/>
          <w:lang w:eastAsia="hr-HR"/>
        </w:rPr>
        <w:t xml:space="preserve"> od Hrvatskog olimpijskog odbora ili Hrvatskog </w:t>
      </w:r>
      <w:proofErr w:type="spellStart"/>
      <w:r w:rsidRPr="00EA774B">
        <w:rPr>
          <w:rFonts w:cs="Arial"/>
          <w:sz w:val="24"/>
          <w:szCs w:val="24"/>
          <w:lang w:eastAsia="hr-HR"/>
        </w:rPr>
        <w:t>paraolimpijskog</w:t>
      </w:r>
      <w:proofErr w:type="spellEnd"/>
      <w:r w:rsidRPr="00EA774B">
        <w:rPr>
          <w:rFonts w:cs="Arial"/>
          <w:sz w:val="24"/>
          <w:szCs w:val="24"/>
          <w:lang w:eastAsia="hr-HR"/>
        </w:rPr>
        <w:t xml:space="preserve"> odbora.</w:t>
      </w:r>
    </w:p>
    <w:p w:rsidR="00BF4CC7" w:rsidRPr="005516B9" w:rsidRDefault="00BF4CC7" w:rsidP="005516B9">
      <w:pPr>
        <w:autoSpaceDE w:val="0"/>
        <w:autoSpaceDN w:val="0"/>
        <w:adjustRightInd w:val="0"/>
        <w:rPr>
          <w:rFonts w:eastAsia="TimesNewRoman" w:cs="Arial"/>
          <w:sz w:val="24"/>
          <w:szCs w:val="24"/>
        </w:rPr>
      </w:pPr>
      <w:r w:rsidRPr="00EA774B">
        <w:rPr>
          <w:rFonts w:cs="Arial"/>
          <w:sz w:val="24"/>
          <w:szCs w:val="24"/>
          <w:lang w:eastAsia="hr-HR"/>
        </w:rPr>
        <w:t xml:space="preserve">Uz zahtjev se prilaže i detaljno razrađen plan i </w:t>
      </w:r>
      <w:r w:rsidRPr="00EA774B">
        <w:rPr>
          <w:rFonts w:eastAsia="TimesNewRoman" w:cs="Arial"/>
          <w:sz w:val="24"/>
          <w:szCs w:val="24"/>
        </w:rPr>
        <w:t>program treninga, priprema i natjecanja perspektivnog sportaša.</w:t>
      </w:r>
      <w:r w:rsidR="005516B9">
        <w:rPr>
          <w:rFonts w:eastAsia="TimesNewRoman" w:cs="Arial"/>
          <w:sz w:val="24"/>
          <w:szCs w:val="24"/>
        </w:rPr>
        <w:br/>
      </w:r>
    </w:p>
    <w:p w:rsidR="00BF4CC7" w:rsidRPr="00231641" w:rsidRDefault="00BF4CC7" w:rsidP="00BF4CC7">
      <w:pPr>
        <w:shd w:val="clear" w:color="auto" w:fill="FFFFFF"/>
        <w:spacing w:before="120" w:line="336" w:lineRule="atLeast"/>
        <w:rPr>
          <w:rFonts w:cs="Arial"/>
          <w:b/>
          <w:sz w:val="24"/>
          <w:szCs w:val="24"/>
          <w:lang w:eastAsia="hr-HR"/>
        </w:rPr>
      </w:pPr>
      <w:r w:rsidRPr="00231641">
        <w:rPr>
          <w:rFonts w:cs="Arial"/>
          <w:b/>
          <w:sz w:val="24"/>
          <w:szCs w:val="24"/>
          <w:lang w:eastAsia="hr-HR"/>
        </w:rPr>
        <w:t>IV. Namjena sredstava</w:t>
      </w:r>
    </w:p>
    <w:p w:rsidR="00BF4CC7" w:rsidRPr="00231641" w:rsidRDefault="00BF4CC7" w:rsidP="00BF4CC7">
      <w:pPr>
        <w:shd w:val="clear" w:color="auto" w:fill="FFFFFF"/>
        <w:spacing w:before="120" w:line="336" w:lineRule="atLeast"/>
        <w:jc w:val="center"/>
        <w:rPr>
          <w:rFonts w:cs="Arial"/>
          <w:b/>
          <w:sz w:val="24"/>
          <w:szCs w:val="24"/>
          <w:lang w:eastAsia="hr-HR"/>
        </w:rPr>
      </w:pPr>
      <w:bookmarkStart w:id="12" w:name="OLE_LINK11"/>
      <w:bookmarkStart w:id="13" w:name="OLE_LINK12"/>
      <w:bookmarkStart w:id="14" w:name="OLE_LINK13"/>
      <w:r w:rsidRPr="00231641">
        <w:rPr>
          <w:rFonts w:cs="Arial"/>
          <w:b/>
          <w:sz w:val="24"/>
          <w:szCs w:val="24"/>
          <w:lang w:eastAsia="hr-HR"/>
        </w:rPr>
        <w:t xml:space="preserve">Članak </w:t>
      </w:r>
      <w:r w:rsidR="00EB52FE">
        <w:rPr>
          <w:rFonts w:cs="Arial"/>
          <w:b/>
          <w:sz w:val="24"/>
          <w:szCs w:val="24"/>
          <w:lang w:eastAsia="hr-HR"/>
        </w:rPr>
        <w:t>8</w:t>
      </w:r>
      <w:r w:rsidRPr="00231641">
        <w:rPr>
          <w:rFonts w:cs="Arial"/>
          <w:b/>
          <w:sz w:val="24"/>
          <w:szCs w:val="24"/>
          <w:lang w:eastAsia="hr-HR"/>
        </w:rPr>
        <w:t>.</w:t>
      </w:r>
    </w:p>
    <w:bookmarkEnd w:id="12"/>
    <w:bookmarkEnd w:id="13"/>
    <w:bookmarkEnd w:id="14"/>
    <w:p w:rsidR="00BF4CC7" w:rsidRDefault="00BF4CC7" w:rsidP="00BF4CC7">
      <w:pPr>
        <w:autoSpaceDE w:val="0"/>
        <w:autoSpaceDN w:val="0"/>
        <w:adjustRightInd w:val="0"/>
        <w:jc w:val="both"/>
        <w:rPr>
          <w:rFonts w:eastAsia="TimesNewRoman" w:cs="Arial"/>
          <w:sz w:val="24"/>
          <w:szCs w:val="24"/>
        </w:rPr>
      </w:pPr>
      <w:r w:rsidRPr="00182DB4">
        <w:rPr>
          <w:rFonts w:eastAsia="TimesNewRoman" w:cs="Arial"/>
          <w:sz w:val="24"/>
          <w:szCs w:val="24"/>
        </w:rPr>
        <w:t>Korištenje financijskih sredstava programa</w:t>
      </w:r>
      <w:r w:rsidRPr="005516B9">
        <w:rPr>
          <w:rFonts w:eastAsia="TimesNewRoman" w:cs="Arial"/>
          <w:sz w:val="24"/>
          <w:szCs w:val="24"/>
        </w:rPr>
        <w:t>,</w:t>
      </w:r>
      <w:r w:rsidRPr="00182DB4">
        <w:rPr>
          <w:rFonts w:eastAsia="TimesNewRoman" w:cs="Arial"/>
          <w:sz w:val="24"/>
          <w:szCs w:val="24"/>
        </w:rPr>
        <w:t xml:space="preserve"> odnosno međusobna prava i obveze</w:t>
      </w:r>
      <w:r w:rsidRPr="005516B9">
        <w:rPr>
          <w:rFonts w:eastAsia="TimesNewRoman" w:cs="Arial"/>
          <w:sz w:val="24"/>
          <w:szCs w:val="24"/>
        </w:rPr>
        <w:t xml:space="preserve">, </w:t>
      </w:r>
      <w:r w:rsidRPr="00182DB4">
        <w:rPr>
          <w:rFonts w:eastAsia="TimesNewRoman" w:cs="Arial"/>
          <w:sz w:val="24"/>
          <w:szCs w:val="24"/>
        </w:rPr>
        <w:t xml:space="preserve">uređuju se Ugovorom </w:t>
      </w:r>
      <w:r>
        <w:rPr>
          <w:rFonts w:eastAsia="TimesNewRoman" w:cs="Arial"/>
          <w:sz w:val="24"/>
          <w:szCs w:val="24"/>
        </w:rPr>
        <w:t xml:space="preserve">o sufinanciranju programa perspektivnog sportaša </w:t>
      </w:r>
      <w:r w:rsidRPr="00182DB4">
        <w:rPr>
          <w:rFonts w:eastAsia="TimesNewRoman" w:cs="Arial"/>
          <w:sz w:val="24"/>
          <w:szCs w:val="24"/>
        </w:rPr>
        <w:t>kojeg zaključuju</w:t>
      </w:r>
      <w:r>
        <w:rPr>
          <w:rFonts w:eastAsia="TimesNewRoman" w:cs="Arial"/>
          <w:sz w:val="24"/>
          <w:szCs w:val="24"/>
        </w:rPr>
        <w:t xml:space="preserve"> udruga korisnik sredstava i </w:t>
      </w:r>
      <w:r w:rsidR="005503F3">
        <w:rPr>
          <w:rFonts w:eastAsia="TimesNewRoman" w:cs="Arial"/>
          <w:sz w:val="24"/>
          <w:szCs w:val="24"/>
        </w:rPr>
        <w:t>Samoborski šp</w:t>
      </w:r>
      <w:r>
        <w:rPr>
          <w:rFonts w:eastAsia="TimesNewRoman" w:cs="Arial"/>
          <w:sz w:val="24"/>
          <w:szCs w:val="24"/>
        </w:rPr>
        <w:t>ortski savez.</w:t>
      </w:r>
      <w:r w:rsidRPr="00182DB4">
        <w:rPr>
          <w:rFonts w:eastAsia="TimesNewRoman" w:cs="Arial"/>
          <w:sz w:val="24"/>
          <w:szCs w:val="24"/>
        </w:rPr>
        <w:t xml:space="preserve"> Ugovorom se osobito uređuje</w:t>
      </w:r>
      <w:r w:rsidR="00562BC3">
        <w:rPr>
          <w:rFonts w:eastAsia="TimesNewRoman" w:cs="Arial"/>
          <w:sz w:val="24"/>
          <w:szCs w:val="24"/>
        </w:rPr>
        <w:t xml:space="preserve"> </w:t>
      </w:r>
      <w:r w:rsidRPr="00182DB4">
        <w:rPr>
          <w:rFonts w:eastAsia="TimesNewRoman" w:cs="Arial"/>
          <w:sz w:val="24"/>
          <w:szCs w:val="24"/>
        </w:rPr>
        <w:t>svrha financijske potpore</w:t>
      </w:r>
      <w:r>
        <w:rPr>
          <w:rFonts w:eastAsia="TimesNewRoman" w:cs="Arial"/>
          <w:sz w:val="24"/>
          <w:szCs w:val="24"/>
        </w:rPr>
        <w:t xml:space="preserve">, </w:t>
      </w:r>
      <w:r w:rsidRPr="00182DB4">
        <w:rPr>
          <w:rFonts w:eastAsia="TimesNewRoman" w:cs="Arial"/>
          <w:sz w:val="24"/>
          <w:szCs w:val="24"/>
        </w:rPr>
        <w:t>trajanje potpore</w:t>
      </w:r>
      <w:r>
        <w:rPr>
          <w:rFonts w:eastAsia="TimesNewRoman" w:cs="Arial"/>
          <w:sz w:val="24"/>
          <w:szCs w:val="24"/>
        </w:rPr>
        <w:t xml:space="preserve">, </w:t>
      </w:r>
      <w:r w:rsidRPr="00182DB4">
        <w:rPr>
          <w:rFonts w:eastAsia="TimesNewRoman" w:cs="Arial"/>
          <w:sz w:val="24"/>
          <w:szCs w:val="24"/>
        </w:rPr>
        <w:t>namjena za koju se daje potpora</w:t>
      </w:r>
      <w:r>
        <w:rPr>
          <w:rFonts w:eastAsia="TimesNewRoman" w:cs="Arial"/>
          <w:sz w:val="24"/>
          <w:szCs w:val="24"/>
        </w:rPr>
        <w:t xml:space="preserve">, </w:t>
      </w:r>
      <w:r w:rsidRPr="00182DB4">
        <w:rPr>
          <w:rFonts w:eastAsia="TimesNewRoman" w:cs="Arial"/>
          <w:sz w:val="24"/>
          <w:szCs w:val="24"/>
        </w:rPr>
        <w:t>obveze kluba i sportaša</w:t>
      </w:r>
      <w:r>
        <w:rPr>
          <w:rFonts w:eastAsia="TimesNewRoman" w:cs="Arial"/>
          <w:sz w:val="24"/>
          <w:szCs w:val="24"/>
        </w:rPr>
        <w:t xml:space="preserve"> te </w:t>
      </w:r>
      <w:r w:rsidRPr="00182DB4">
        <w:rPr>
          <w:rFonts w:eastAsia="TimesNewRoman" w:cs="Arial"/>
          <w:sz w:val="24"/>
          <w:szCs w:val="24"/>
        </w:rPr>
        <w:t>nadležnost u slučaju spora</w:t>
      </w:r>
      <w:r>
        <w:rPr>
          <w:rFonts w:eastAsia="TimesNewRoman" w:cs="Arial"/>
          <w:sz w:val="24"/>
          <w:szCs w:val="24"/>
        </w:rPr>
        <w:t>.</w:t>
      </w:r>
    </w:p>
    <w:p w:rsidR="00BF4CC7" w:rsidRDefault="00BF4CC7" w:rsidP="00BF4CC7">
      <w:pPr>
        <w:autoSpaceDE w:val="0"/>
        <w:autoSpaceDN w:val="0"/>
        <w:adjustRightInd w:val="0"/>
        <w:rPr>
          <w:rFonts w:eastAsia="TimesNewRoman" w:cs="Arial"/>
          <w:sz w:val="24"/>
          <w:szCs w:val="24"/>
        </w:rPr>
      </w:pPr>
    </w:p>
    <w:p w:rsidR="00BF4CC7" w:rsidRPr="00D04C70" w:rsidRDefault="00BF4CC7" w:rsidP="00BF4CC7">
      <w:pPr>
        <w:autoSpaceDE w:val="0"/>
        <w:autoSpaceDN w:val="0"/>
        <w:adjustRightInd w:val="0"/>
        <w:jc w:val="center"/>
        <w:rPr>
          <w:rFonts w:eastAsia="TimesNewRoman" w:cs="Arial"/>
          <w:b/>
          <w:sz w:val="24"/>
          <w:szCs w:val="24"/>
        </w:rPr>
      </w:pPr>
      <w:r w:rsidRPr="00D04C70">
        <w:rPr>
          <w:rFonts w:eastAsia="TimesNewRoman" w:cs="Arial"/>
          <w:b/>
          <w:sz w:val="24"/>
          <w:szCs w:val="24"/>
        </w:rPr>
        <w:t xml:space="preserve">Članak </w:t>
      </w:r>
      <w:r w:rsidR="00EB52FE">
        <w:rPr>
          <w:rFonts w:eastAsia="TimesNewRoman" w:cs="Arial"/>
          <w:b/>
          <w:sz w:val="24"/>
          <w:szCs w:val="24"/>
        </w:rPr>
        <w:t>9</w:t>
      </w:r>
      <w:r w:rsidRPr="00D04C70">
        <w:rPr>
          <w:rFonts w:eastAsia="TimesNewRoman" w:cs="Arial"/>
          <w:b/>
          <w:sz w:val="24"/>
          <w:szCs w:val="24"/>
        </w:rPr>
        <w:t>.</w:t>
      </w:r>
    </w:p>
    <w:p w:rsidR="008F0903" w:rsidRDefault="00562BC3" w:rsidP="00562BC3">
      <w:pPr>
        <w:autoSpaceDE w:val="0"/>
        <w:autoSpaceDN w:val="0"/>
        <w:adjustRightInd w:val="0"/>
        <w:jc w:val="both"/>
        <w:rPr>
          <w:rFonts w:eastAsia="TimesNewRoman" w:cs="Arial"/>
          <w:sz w:val="24"/>
          <w:szCs w:val="24"/>
        </w:rPr>
      </w:pPr>
      <w:r>
        <w:rPr>
          <w:rFonts w:eastAsia="TimesNewRoman" w:cs="Arial"/>
          <w:sz w:val="24"/>
          <w:szCs w:val="24"/>
        </w:rPr>
        <w:t>Sredstva</w:t>
      </w:r>
      <w:r w:rsidR="00BF4CC7" w:rsidRPr="00D04C70">
        <w:rPr>
          <w:rFonts w:eastAsia="TimesNewRoman" w:cs="Arial"/>
          <w:sz w:val="24"/>
          <w:szCs w:val="24"/>
        </w:rPr>
        <w:t xml:space="preserve"> za sufinanciranje programa </w:t>
      </w:r>
      <w:r w:rsidR="00BF4CC7">
        <w:rPr>
          <w:rFonts w:eastAsia="TimesNewRoman" w:cs="Arial"/>
          <w:sz w:val="24"/>
          <w:szCs w:val="24"/>
        </w:rPr>
        <w:t>namijenje</w:t>
      </w:r>
      <w:r w:rsidR="005516B9">
        <w:rPr>
          <w:rFonts w:eastAsia="TimesNewRoman" w:cs="Arial"/>
          <w:sz w:val="24"/>
          <w:szCs w:val="24"/>
        </w:rPr>
        <w:t xml:space="preserve">n je za sufinanciranje troškova </w:t>
      </w:r>
      <w:r w:rsidR="00BF4CC7">
        <w:rPr>
          <w:rFonts w:eastAsia="TimesNewRoman" w:cs="Arial"/>
          <w:sz w:val="24"/>
          <w:szCs w:val="24"/>
        </w:rPr>
        <w:t>prihvaćenog programa perspektivnog sportaša za sljedeće programske stavke:</w:t>
      </w:r>
    </w:p>
    <w:p w:rsidR="008F0903" w:rsidRPr="005516B9" w:rsidRDefault="008F0903" w:rsidP="00562BC3">
      <w:pPr>
        <w:autoSpaceDE w:val="0"/>
        <w:autoSpaceDN w:val="0"/>
        <w:adjustRightInd w:val="0"/>
        <w:rPr>
          <w:rFonts w:eastAsia="TimesNewRoman" w:cs="Arial"/>
          <w:sz w:val="24"/>
          <w:szCs w:val="24"/>
        </w:rPr>
      </w:pPr>
      <w:r w:rsidRPr="005516B9">
        <w:rPr>
          <w:rFonts w:eastAsia="TimesNewRoman" w:cs="Arial"/>
          <w:sz w:val="24"/>
          <w:szCs w:val="24"/>
        </w:rPr>
        <w:t xml:space="preserve"> - Pripreme sportaša</w:t>
      </w:r>
      <w:r w:rsidRPr="005516B9">
        <w:rPr>
          <w:rFonts w:eastAsia="TimesNewRoman" w:cs="Arial"/>
          <w:sz w:val="24"/>
          <w:szCs w:val="24"/>
        </w:rPr>
        <w:br/>
        <w:t>- Vitamini i dodaci prehrani</w:t>
      </w:r>
      <w:r w:rsidRPr="005516B9">
        <w:rPr>
          <w:rFonts w:eastAsia="TimesNewRoman" w:cs="Arial"/>
          <w:sz w:val="24"/>
          <w:szCs w:val="24"/>
        </w:rPr>
        <w:br/>
        <w:t>- Fizioterapeutski tretmani</w:t>
      </w:r>
      <w:r w:rsidRPr="005516B9">
        <w:rPr>
          <w:rFonts w:eastAsia="TimesNewRoman" w:cs="Arial"/>
          <w:sz w:val="24"/>
          <w:szCs w:val="24"/>
        </w:rPr>
        <w:br/>
        <w:t>- Sportski nastupi</w:t>
      </w:r>
      <w:r w:rsidRPr="005516B9">
        <w:rPr>
          <w:rFonts w:eastAsia="TimesNewRoman" w:cs="Arial"/>
          <w:sz w:val="24"/>
          <w:szCs w:val="24"/>
        </w:rPr>
        <w:br/>
        <w:t>- Dodatna oprema</w:t>
      </w:r>
      <w:r w:rsidRPr="005516B9">
        <w:rPr>
          <w:rFonts w:eastAsia="TimesNewRoman" w:cs="Arial"/>
          <w:sz w:val="24"/>
          <w:szCs w:val="24"/>
        </w:rPr>
        <w:br/>
        <w:t xml:space="preserve">- Osiguranje dodatnih uvjeta u smislu angažiranja domaćih ili stranih stručnjaka za rad s perspektivnim selekcijama sportaša, razvoju psihofizičkih sposobnosti sportaša, </w:t>
      </w:r>
    </w:p>
    <w:p w:rsidR="00BF4CC7" w:rsidRPr="00CA7429" w:rsidRDefault="00BF4CC7" w:rsidP="00CA7429">
      <w:pPr>
        <w:autoSpaceDE w:val="0"/>
        <w:autoSpaceDN w:val="0"/>
        <w:adjustRightInd w:val="0"/>
        <w:jc w:val="both"/>
        <w:rPr>
          <w:rFonts w:eastAsia="TimesNewRoman" w:cs="Arial"/>
          <w:sz w:val="24"/>
          <w:szCs w:val="24"/>
        </w:rPr>
      </w:pPr>
      <w:r w:rsidRPr="00EA774B">
        <w:rPr>
          <w:rFonts w:eastAsia="TimesNewRoman" w:cs="Arial"/>
          <w:sz w:val="24"/>
          <w:szCs w:val="24"/>
        </w:rPr>
        <w:t xml:space="preserve">Namjensko korištenje sredstava te izvršenje plana i programa treninga, priprema i natjecanja nadgleda i evidentira </w:t>
      </w:r>
      <w:r w:rsidR="005503F3">
        <w:rPr>
          <w:rFonts w:eastAsia="TimesNewRoman" w:cs="Arial"/>
          <w:sz w:val="24"/>
          <w:szCs w:val="24"/>
        </w:rPr>
        <w:t>Samoborski športski savez</w:t>
      </w:r>
      <w:r w:rsidRPr="00EA774B">
        <w:rPr>
          <w:rFonts w:eastAsia="TimesNewRoman" w:cs="Arial"/>
          <w:sz w:val="24"/>
          <w:szCs w:val="24"/>
        </w:rPr>
        <w:t xml:space="preserve">, a kontrola realizacije se vrši temeljem pisanih izvješća udruge </w:t>
      </w:r>
      <w:r w:rsidR="00CA7429">
        <w:rPr>
          <w:rFonts w:eastAsia="TimesNewRoman" w:cs="Arial"/>
          <w:sz w:val="24"/>
          <w:szCs w:val="24"/>
        </w:rPr>
        <w:t xml:space="preserve">s dostavljenim kopijama računa koji potvrđuje namjensko trošenje programskih sredstava </w:t>
      </w:r>
      <w:r w:rsidRPr="00EA774B">
        <w:rPr>
          <w:rFonts w:eastAsia="TimesNewRoman" w:cs="Arial"/>
          <w:sz w:val="24"/>
          <w:szCs w:val="24"/>
        </w:rPr>
        <w:t>i neposrednom kontrolom programa.</w:t>
      </w:r>
    </w:p>
    <w:p w:rsidR="00BF4CC7" w:rsidRPr="00EA774B" w:rsidRDefault="00BF4CC7" w:rsidP="00BF4CC7">
      <w:pPr>
        <w:shd w:val="clear" w:color="auto" w:fill="FFFFFF"/>
        <w:spacing w:before="120" w:line="336" w:lineRule="atLeast"/>
        <w:jc w:val="center"/>
        <w:rPr>
          <w:rFonts w:cs="Arial"/>
          <w:b/>
          <w:sz w:val="24"/>
          <w:szCs w:val="24"/>
          <w:lang w:eastAsia="hr-HR"/>
        </w:rPr>
      </w:pPr>
      <w:r w:rsidRPr="00EA774B">
        <w:rPr>
          <w:rFonts w:cs="Arial"/>
          <w:b/>
          <w:sz w:val="24"/>
          <w:szCs w:val="24"/>
          <w:lang w:eastAsia="hr-HR"/>
        </w:rPr>
        <w:t xml:space="preserve">Članak </w:t>
      </w:r>
      <w:r w:rsidR="00EB52FE">
        <w:rPr>
          <w:rFonts w:cs="Arial"/>
          <w:b/>
          <w:sz w:val="24"/>
          <w:szCs w:val="24"/>
          <w:lang w:eastAsia="hr-HR"/>
        </w:rPr>
        <w:t>10</w:t>
      </w:r>
      <w:r w:rsidRPr="00EA774B">
        <w:rPr>
          <w:rFonts w:cs="Arial"/>
          <w:b/>
          <w:sz w:val="24"/>
          <w:szCs w:val="24"/>
          <w:lang w:eastAsia="hr-HR"/>
        </w:rPr>
        <w:t>.</w:t>
      </w:r>
    </w:p>
    <w:p w:rsidR="00BF4CC7" w:rsidRPr="00EA774B" w:rsidRDefault="00BF4CC7" w:rsidP="00BF4CC7">
      <w:pPr>
        <w:shd w:val="clear" w:color="auto" w:fill="FFFFFF"/>
        <w:spacing w:before="120" w:line="336" w:lineRule="atLeast"/>
        <w:rPr>
          <w:rFonts w:cs="Arial"/>
          <w:sz w:val="24"/>
          <w:szCs w:val="24"/>
          <w:lang w:eastAsia="hr-HR"/>
        </w:rPr>
      </w:pPr>
      <w:r w:rsidRPr="00EA774B">
        <w:rPr>
          <w:rFonts w:cs="Arial"/>
          <w:sz w:val="24"/>
          <w:szCs w:val="24"/>
          <w:lang w:eastAsia="hr-HR"/>
        </w:rPr>
        <w:t>Pravo na sufinanciranje programa prestaje:</w:t>
      </w:r>
    </w:p>
    <w:p w:rsidR="00BF4CC7" w:rsidRPr="00EA774B" w:rsidRDefault="00BF4CC7" w:rsidP="00BF4CC7">
      <w:pPr>
        <w:pStyle w:val="Odlomakpopisa"/>
        <w:numPr>
          <w:ilvl w:val="0"/>
          <w:numId w:val="1"/>
        </w:numPr>
        <w:shd w:val="clear" w:color="auto" w:fill="FFFFFF"/>
        <w:spacing w:before="120" w:after="0" w:line="336" w:lineRule="atLeast"/>
        <w:rPr>
          <w:rFonts w:eastAsia="Times New Roman" w:cs="Arial"/>
          <w:szCs w:val="24"/>
          <w:lang w:eastAsia="hr-HR"/>
        </w:rPr>
      </w:pPr>
      <w:r w:rsidRPr="00EA774B">
        <w:rPr>
          <w:rFonts w:eastAsia="Times New Roman" w:cs="Arial"/>
          <w:szCs w:val="24"/>
          <w:lang w:eastAsia="hr-HR"/>
        </w:rPr>
        <w:t>ukoliko je sportaš</w:t>
      </w:r>
      <w:r w:rsidR="00CA7429">
        <w:rPr>
          <w:rFonts w:eastAsia="Times New Roman" w:cs="Arial"/>
          <w:szCs w:val="24"/>
          <w:lang w:eastAsia="hr-HR"/>
        </w:rPr>
        <w:t xml:space="preserve"> u tekućoj godini u kojoj su odobrena sredstva za program</w:t>
      </w:r>
      <w:r w:rsidRPr="00EA774B">
        <w:rPr>
          <w:rFonts w:eastAsia="Times New Roman" w:cs="Arial"/>
          <w:szCs w:val="24"/>
          <w:lang w:eastAsia="hr-HR"/>
        </w:rPr>
        <w:t xml:space="preserve"> prestao biti član udruge koja je član </w:t>
      </w:r>
      <w:r w:rsidR="005503F3">
        <w:rPr>
          <w:rFonts w:eastAsia="Times New Roman" w:cs="Arial"/>
          <w:szCs w:val="24"/>
          <w:lang w:eastAsia="hr-HR"/>
        </w:rPr>
        <w:t>Samoborskog športskog</w:t>
      </w:r>
      <w:r w:rsidRPr="00EA774B">
        <w:rPr>
          <w:rFonts w:eastAsia="Times New Roman" w:cs="Arial"/>
          <w:szCs w:val="24"/>
          <w:lang w:eastAsia="hr-HR"/>
        </w:rPr>
        <w:t xml:space="preserve"> saveza;</w:t>
      </w:r>
    </w:p>
    <w:p w:rsidR="00BF4CC7" w:rsidRPr="00EA774B" w:rsidRDefault="00BF4CC7" w:rsidP="00BF4CC7">
      <w:pPr>
        <w:pStyle w:val="Odlomakpopisa"/>
        <w:numPr>
          <w:ilvl w:val="0"/>
          <w:numId w:val="1"/>
        </w:numPr>
        <w:shd w:val="clear" w:color="auto" w:fill="FFFFFF"/>
        <w:spacing w:before="120" w:after="0" w:line="336" w:lineRule="atLeast"/>
        <w:rPr>
          <w:rFonts w:eastAsia="Times New Roman" w:cs="Arial"/>
          <w:szCs w:val="24"/>
          <w:lang w:eastAsia="hr-HR"/>
        </w:rPr>
      </w:pPr>
      <w:r w:rsidRPr="00EA774B">
        <w:rPr>
          <w:rFonts w:eastAsia="Times New Roman" w:cs="Arial"/>
          <w:szCs w:val="24"/>
          <w:lang w:eastAsia="hr-HR"/>
        </w:rPr>
        <w:t xml:space="preserve">ukoliko su sportaš ili udruga prestali uredno i redovno izvršavati </w:t>
      </w:r>
      <w:r w:rsidRPr="00EA774B">
        <w:rPr>
          <w:szCs w:val="24"/>
        </w:rPr>
        <w:t>plan i program treninga i natjecanja u skladu s predloženim programom;</w:t>
      </w:r>
    </w:p>
    <w:p w:rsidR="00BF4CC7" w:rsidRPr="00EA774B" w:rsidRDefault="00BF4CC7" w:rsidP="00BF4CC7">
      <w:pPr>
        <w:pStyle w:val="Odlomakpopisa"/>
        <w:numPr>
          <w:ilvl w:val="0"/>
          <w:numId w:val="1"/>
        </w:numPr>
        <w:shd w:val="clear" w:color="auto" w:fill="FFFFFF"/>
        <w:spacing w:before="120" w:after="0" w:line="336" w:lineRule="atLeast"/>
        <w:rPr>
          <w:rFonts w:eastAsia="Times New Roman" w:cs="Arial"/>
          <w:szCs w:val="24"/>
          <w:lang w:eastAsia="hr-HR"/>
        </w:rPr>
      </w:pPr>
      <w:r w:rsidRPr="00EA774B">
        <w:rPr>
          <w:rFonts w:eastAsia="Times New Roman" w:cs="Arial"/>
          <w:szCs w:val="24"/>
          <w:lang w:eastAsia="hr-HR"/>
        </w:rPr>
        <w:t>u slučaju izrečene kazne isključenja iz Kluba ili nacionalne selekcije;</w:t>
      </w:r>
    </w:p>
    <w:p w:rsidR="00BF4CC7" w:rsidRPr="00EA774B" w:rsidRDefault="00BF4CC7" w:rsidP="00BF4CC7">
      <w:pPr>
        <w:pStyle w:val="Odlomakpopisa"/>
        <w:numPr>
          <w:ilvl w:val="0"/>
          <w:numId w:val="1"/>
        </w:numPr>
        <w:shd w:val="clear" w:color="auto" w:fill="FFFFFF"/>
        <w:spacing w:before="120" w:after="0" w:line="336" w:lineRule="atLeast"/>
        <w:rPr>
          <w:rFonts w:eastAsia="Times New Roman" w:cs="Arial"/>
          <w:szCs w:val="24"/>
          <w:lang w:eastAsia="hr-HR"/>
        </w:rPr>
      </w:pPr>
      <w:r w:rsidRPr="00EA774B">
        <w:rPr>
          <w:rFonts w:eastAsia="Times New Roman" w:cs="Arial"/>
          <w:szCs w:val="24"/>
          <w:lang w:eastAsia="hr-HR"/>
        </w:rPr>
        <w:lastRenderedPageBreak/>
        <w:t xml:space="preserve">u slučaju pokrenutog kaznenog postupka ili izrečene osude za kaznena djela; </w:t>
      </w:r>
    </w:p>
    <w:p w:rsidR="00CA7429" w:rsidRDefault="00BF4CC7" w:rsidP="00BF4CC7">
      <w:pPr>
        <w:shd w:val="clear" w:color="auto" w:fill="FFFFFF"/>
        <w:spacing w:before="120" w:line="336" w:lineRule="atLeast"/>
        <w:jc w:val="both"/>
        <w:rPr>
          <w:rFonts w:cs="Arial"/>
          <w:sz w:val="24"/>
          <w:szCs w:val="24"/>
          <w:lang w:eastAsia="hr-HR"/>
        </w:rPr>
      </w:pPr>
      <w:bookmarkStart w:id="15" w:name="OLE_LINK61"/>
      <w:bookmarkStart w:id="16" w:name="OLE_LINK62"/>
      <w:bookmarkStart w:id="17" w:name="OLE_LINK63"/>
      <w:r w:rsidRPr="00EA774B">
        <w:rPr>
          <w:rFonts w:cs="Arial"/>
          <w:sz w:val="24"/>
          <w:szCs w:val="24"/>
          <w:lang w:eastAsia="hr-HR"/>
        </w:rPr>
        <w:t xml:space="preserve">Udruga je obvezna izvijestiti </w:t>
      </w:r>
      <w:r w:rsidR="005503F3">
        <w:rPr>
          <w:rFonts w:cs="Arial"/>
          <w:sz w:val="24"/>
          <w:szCs w:val="24"/>
          <w:lang w:eastAsia="hr-HR"/>
        </w:rPr>
        <w:t>Samoborski športski</w:t>
      </w:r>
      <w:r w:rsidRPr="00EA774B">
        <w:rPr>
          <w:rFonts w:cs="Arial"/>
          <w:sz w:val="24"/>
          <w:szCs w:val="24"/>
          <w:lang w:eastAsia="hr-HR"/>
        </w:rPr>
        <w:t xml:space="preserve"> savez o bilo kakvoj promjeni koja se odnosi na izmjene predloženih programa, odnosa udruge i sportaša ili ostalih okolnosti koje su važne za program ili odnose iz ovog Pravilnika.</w:t>
      </w:r>
      <w:r w:rsidR="00CA7429">
        <w:rPr>
          <w:rFonts w:cs="Arial"/>
          <w:sz w:val="24"/>
          <w:szCs w:val="24"/>
          <w:lang w:eastAsia="hr-HR"/>
        </w:rPr>
        <w:t xml:space="preserve"> </w:t>
      </w:r>
    </w:p>
    <w:bookmarkEnd w:id="15"/>
    <w:bookmarkEnd w:id="16"/>
    <w:bookmarkEnd w:id="17"/>
    <w:p w:rsidR="00BF4CC7" w:rsidRPr="00231641" w:rsidRDefault="00BF4CC7" w:rsidP="00BF4CC7">
      <w:pPr>
        <w:shd w:val="clear" w:color="auto" w:fill="FFFFFF"/>
        <w:spacing w:before="120" w:line="336" w:lineRule="atLeast"/>
        <w:jc w:val="center"/>
        <w:rPr>
          <w:rFonts w:cs="Arial"/>
          <w:b/>
          <w:sz w:val="24"/>
          <w:szCs w:val="24"/>
          <w:lang w:eastAsia="hr-HR"/>
        </w:rPr>
      </w:pPr>
      <w:r w:rsidRPr="00231641">
        <w:rPr>
          <w:rFonts w:cs="Arial"/>
          <w:b/>
          <w:sz w:val="24"/>
          <w:szCs w:val="24"/>
          <w:lang w:eastAsia="hr-HR"/>
        </w:rPr>
        <w:t>Članak 1</w:t>
      </w:r>
      <w:r w:rsidR="00EB52FE">
        <w:rPr>
          <w:rFonts w:cs="Arial"/>
          <w:b/>
          <w:sz w:val="24"/>
          <w:szCs w:val="24"/>
          <w:lang w:eastAsia="hr-HR"/>
        </w:rPr>
        <w:t>1</w:t>
      </w:r>
      <w:r w:rsidRPr="00231641">
        <w:rPr>
          <w:rFonts w:cs="Arial"/>
          <w:b/>
          <w:sz w:val="24"/>
          <w:szCs w:val="24"/>
          <w:lang w:eastAsia="hr-HR"/>
        </w:rPr>
        <w:t>.</w:t>
      </w:r>
    </w:p>
    <w:p w:rsidR="00BF4CC7" w:rsidRDefault="00BF4CC7" w:rsidP="00BF4CC7">
      <w:pPr>
        <w:shd w:val="clear" w:color="auto" w:fill="FFFFFF"/>
        <w:spacing w:before="120" w:line="336" w:lineRule="atLeast"/>
        <w:jc w:val="both"/>
        <w:rPr>
          <w:rFonts w:cs="Arial"/>
          <w:sz w:val="24"/>
          <w:szCs w:val="24"/>
          <w:lang w:eastAsia="hr-HR"/>
        </w:rPr>
      </w:pPr>
      <w:r w:rsidRPr="00EA774B">
        <w:rPr>
          <w:rFonts w:cs="Arial"/>
          <w:sz w:val="24"/>
          <w:szCs w:val="24"/>
          <w:lang w:eastAsia="hr-HR"/>
        </w:rPr>
        <w:t xml:space="preserve">Odluku o prestanku prava na sufinanciranje programa donosi </w:t>
      </w:r>
      <w:r w:rsidR="005503F3">
        <w:rPr>
          <w:rFonts w:cs="Arial"/>
          <w:sz w:val="24"/>
          <w:szCs w:val="24"/>
          <w:lang w:eastAsia="hr-HR"/>
        </w:rPr>
        <w:t>Izvršni odbor Samoborskog športskog saveza</w:t>
      </w:r>
      <w:r w:rsidRPr="00EA774B">
        <w:rPr>
          <w:rFonts w:cs="Arial"/>
          <w:sz w:val="24"/>
          <w:szCs w:val="24"/>
          <w:lang w:eastAsia="hr-HR"/>
        </w:rPr>
        <w:t xml:space="preserve"> na temelju obavijesti udruge čiji je sportaš član ili </w:t>
      </w:r>
      <w:r w:rsidR="006C6301">
        <w:rPr>
          <w:rFonts w:cs="Arial"/>
          <w:sz w:val="24"/>
          <w:szCs w:val="24"/>
          <w:lang w:eastAsia="hr-HR"/>
        </w:rPr>
        <w:t xml:space="preserve">drugih </w:t>
      </w:r>
      <w:r w:rsidRPr="00EA774B">
        <w:rPr>
          <w:rFonts w:cs="Arial"/>
          <w:sz w:val="24"/>
          <w:szCs w:val="24"/>
          <w:lang w:eastAsia="hr-HR"/>
        </w:rPr>
        <w:t xml:space="preserve">objektivnih saznanja. </w:t>
      </w:r>
    </w:p>
    <w:p w:rsidR="006C6301" w:rsidRPr="00EA774B" w:rsidRDefault="006C6301" w:rsidP="006C6301">
      <w:pPr>
        <w:shd w:val="clear" w:color="auto" w:fill="FFFFFF"/>
        <w:spacing w:before="120" w:line="336" w:lineRule="atLeast"/>
        <w:jc w:val="both"/>
        <w:rPr>
          <w:rFonts w:cs="Arial"/>
          <w:sz w:val="24"/>
          <w:szCs w:val="24"/>
          <w:lang w:eastAsia="hr-HR"/>
        </w:rPr>
      </w:pPr>
      <w:r>
        <w:rPr>
          <w:rFonts w:cs="Arial"/>
          <w:sz w:val="24"/>
          <w:szCs w:val="24"/>
          <w:lang w:eastAsia="hr-HR"/>
        </w:rPr>
        <w:t xml:space="preserve">U slučaju nenamjenskog trošenja programskih sredstava ili izrekom Članka 10. sportska udruga u obavezi je </w:t>
      </w:r>
      <w:r w:rsidRPr="00EA774B">
        <w:rPr>
          <w:rFonts w:cs="Arial"/>
          <w:sz w:val="24"/>
          <w:szCs w:val="24"/>
          <w:lang w:eastAsia="hr-HR"/>
        </w:rPr>
        <w:t xml:space="preserve">u roku od 30 dana od dana primitka odluke o kršenju odredbi Pravilnika ili ugovora o sufinanciranju programa perspektivnog sportaša, vratiti </w:t>
      </w:r>
      <w:r>
        <w:rPr>
          <w:rFonts w:cs="Arial"/>
          <w:sz w:val="24"/>
          <w:szCs w:val="24"/>
          <w:lang w:eastAsia="hr-HR"/>
        </w:rPr>
        <w:t>Samoborskom športskom savezu</w:t>
      </w:r>
      <w:r w:rsidRPr="00EA774B">
        <w:rPr>
          <w:rFonts w:cs="Arial"/>
          <w:sz w:val="24"/>
          <w:szCs w:val="24"/>
          <w:lang w:eastAsia="hr-HR"/>
        </w:rPr>
        <w:t xml:space="preserve"> cjelokupan primljeni iznos </w:t>
      </w:r>
      <w:r>
        <w:rPr>
          <w:rFonts w:cs="Arial"/>
          <w:sz w:val="24"/>
          <w:szCs w:val="24"/>
          <w:lang w:eastAsia="hr-HR"/>
        </w:rPr>
        <w:t>potpore</w:t>
      </w:r>
      <w:r w:rsidRPr="00EA774B">
        <w:rPr>
          <w:rFonts w:cs="Arial"/>
          <w:sz w:val="24"/>
          <w:szCs w:val="24"/>
          <w:lang w:eastAsia="hr-HR"/>
        </w:rPr>
        <w:t>.</w:t>
      </w:r>
    </w:p>
    <w:p w:rsidR="00BF4CC7" w:rsidRPr="00EA774B" w:rsidRDefault="00BF4CC7" w:rsidP="00BF4CC7">
      <w:pPr>
        <w:shd w:val="clear" w:color="auto" w:fill="FFFFFF"/>
        <w:spacing w:before="120" w:line="336" w:lineRule="atLeast"/>
        <w:rPr>
          <w:rFonts w:cs="Arial"/>
          <w:sz w:val="24"/>
          <w:szCs w:val="24"/>
          <w:lang w:eastAsia="hr-HR"/>
        </w:rPr>
      </w:pPr>
    </w:p>
    <w:p w:rsidR="00BF4CC7" w:rsidRPr="00EA774B" w:rsidRDefault="00BF4CC7" w:rsidP="00BF4CC7">
      <w:pPr>
        <w:shd w:val="clear" w:color="auto" w:fill="FFFFFF"/>
        <w:spacing w:before="120" w:line="336" w:lineRule="atLeast"/>
        <w:rPr>
          <w:rFonts w:cs="Arial"/>
          <w:b/>
          <w:sz w:val="24"/>
          <w:szCs w:val="24"/>
          <w:lang w:eastAsia="hr-HR"/>
        </w:rPr>
      </w:pPr>
      <w:r w:rsidRPr="00EA774B">
        <w:rPr>
          <w:rFonts w:cs="Arial"/>
          <w:b/>
          <w:sz w:val="24"/>
          <w:szCs w:val="24"/>
          <w:lang w:eastAsia="hr-HR"/>
        </w:rPr>
        <w:t>V. Visina i način isplate sredstava</w:t>
      </w:r>
    </w:p>
    <w:p w:rsidR="00BF4CC7" w:rsidRPr="00EA774B" w:rsidRDefault="00BF4CC7" w:rsidP="00BF4CC7">
      <w:pPr>
        <w:shd w:val="clear" w:color="auto" w:fill="FFFFFF"/>
        <w:spacing w:before="120" w:line="336" w:lineRule="atLeast"/>
        <w:jc w:val="center"/>
        <w:rPr>
          <w:rFonts w:cs="Arial"/>
          <w:b/>
          <w:sz w:val="24"/>
          <w:szCs w:val="24"/>
          <w:lang w:eastAsia="hr-HR"/>
        </w:rPr>
      </w:pPr>
      <w:r w:rsidRPr="00EA774B">
        <w:rPr>
          <w:rFonts w:cs="Arial"/>
          <w:b/>
          <w:sz w:val="24"/>
          <w:szCs w:val="24"/>
          <w:lang w:eastAsia="hr-HR"/>
        </w:rPr>
        <w:t>Članak 1</w:t>
      </w:r>
      <w:r w:rsidR="00EB52FE">
        <w:rPr>
          <w:rFonts w:cs="Arial"/>
          <w:b/>
          <w:sz w:val="24"/>
          <w:szCs w:val="24"/>
          <w:lang w:eastAsia="hr-HR"/>
        </w:rPr>
        <w:t>2</w:t>
      </w:r>
      <w:r w:rsidRPr="00EA774B">
        <w:rPr>
          <w:rFonts w:cs="Arial"/>
          <w:b/>
          <w:sz w:val="24"/>
          <w:szCs w:val="24"/>
          <w:lang w:eastAsia="hr-HR"/>
        </w:rPr>
        <w:t>.</w:t>
      </w:r>
    </w:p>
    <w:p w:rsidR="00BF4CC7" w:rsidRPr="00EA774B" w:rsidRDefault="00BF4CC7" w:rsidP="00BF4CC7">
      <w:pPr>
        <w:shd w:val="clear" w:color="auto" w:fill="FFFFFF"/>
        <w:spacing w:before="120" w:line="336" w:lineRule="atLeast"/>
        <w:jc w:val="both"/>
        <w:rPr>
          <w:sz w:val="24"/>
          <w:szCs w:val="24"/>
        </w:rPr>
      </w:pPr>
      <w:r w:rsidRPr="00EA774B">
        <w:rPr>
          <w:rFonts w:cs="Arial"/>
          <w:sz w:val="24"/>
          <w:szCs w:val="24"/>
          <w:lang w:eastAsia="hr-HR"/>
        </w:rPr>
        <w:t>Ukupni godišnji iznos predviđen za sredstva za ostvarivanje Programa perspektivnih sportaša planira se temeljem procjene i mogućnosti proračunskih sredstava u P</w:t>
      </w:r>
      <w:r w:rsidRPr="00EA774B">
        <w:rPr>
          <w:sz w:val="24"/>
          <w:szCs w:val="24"/>
        </w:rPr>
        <w:t xml:space="preserve">lanu raspodjele sredstava za Program javnih potreba u sportu </w:t>
      </w:r>
      <w:r w:rsidR="005503F3">
        <w:rPr>
          <w:sz w:val="24"/>
          <w:szCs w:val="24"/>
        </w:rPr>
        <w:t>Grada Samobora.</w:t>
      </w:r>
    </w:p>
    <w:p w:rsidR="00BF4CC7" w:rsidRPr="00231641" w:rsidRDefault="00BF4CC7" w:rsidP="00EB52FE">
      <w:pPr>
        <w:shd w:val="clear" w:color="auto" w:fill="FFFFFF"/>
        <w:spacing w:before="120" w:line="336" w:lineRule="atLeast"/>
        <w:jc w:val="both"/>
        <w:rPr>
          <w:sz w:val="24"/>
          <w:szCs w:val="24"/>
        </w:rPr>
      </w:pPr>
      <w:r w:rsidRPr="00EA774B">
        <w:rPr>
          <w:sz w:val="24"/>
          <w:szCs w:val="24"/>
        </w:rPr>
        <w:t xml:space="preserve">Odluku o broju prihvaćenih programa i o visini sredstava namijenjenih sufinanciranju pojedinog programa perspektivnih sportaša donosi Izvršni odbor </w:t>
      </w:r>
      <w:r w:rsidR="005503F3">
        <w:rPr>
          <w:sz w:val="24"/>
          <w:szCs w:val="24"/>
        </w:rPr>
        <w:t>Samoborskog športskog saveza</w:t>
      </w:r>
      <w:r w:rsidRPr="00EA774B">
        <w:rPr>
          <w:sz w:val="24"/>
          <w:szCs w:val="24"/>
        </w:rPr>
        <w:t>.</w:t>
      </w:r>
    </w:p>
    <w:p w:rsidR="00BF4CC7" w:rsidRPr="00231641" w:rsidRDefault="00BF4CC7" w:rsidP="00BF4CC7">
      <w:pPr>
        <w:shd w:val="clear" w:color="auto" w:fill="FFFFFF"/>
        <w:spacing w:before="120" w:line="336" w:lineRule="atLeast"/>
        <w:jc w:val="center"/>
        <w:rPr>
          <w:rFonts w:cs="Arial"/>
          <w:b/>
          <w:sz w:val="24"/>
          <w:szCs w:val="24"/>
          <w:lang w:eastAsia="hr-HR"/>
        </w:rPr>
      </w:pPr>
      <w:r w:rsidRPr="00231641">
        <w:rPr>
          <w:rFonts w:cs="Arial"/>
          <w:b/>
          <w:sz w:val="24"/>
          <w:szCs w:val="24"/>
          <w:lang w:eastAsia="hr-HR"/>
        </w:rPr>
        <w:t>Članak 1</w:t>
      </w:r>
      <w:r w:rsidR="00EB52FE">
        <w:rPr>
          <w:rFonts w:cs="Arial"/>
          <w:b/>
          <w:sz w:val="24"/>
          <w:szCs w:val="24"/>
          <w:lang w:eastAsia="hr-HR"/>
        </w:rPr>
        <w:t>3</w:t>
      </w:r>
      <w:r w:rsidRPr="00231641">
        <w:rPr>
          <w:rFonts w:cs="Arial"/>
          <w:b/>
          <w:sz w:val="24"/>
          <w:szCs w:val="24"/>
          <w:lang w:eastAsia="hr-HR"/>
        </w:rPr>
        <w:t>.</w:t>
      </w:r>
    </w:p>
    <w:p w:rsidR="00BF4CC7" w:rsidRPr="006C6301" w:rsidRDefault="00BF4CC7" w:rsidP="006C6301">
      <w:pPr>
        <w:shd w:val="clear" w:color="auto" w:fill="FFFFFF"/>
        <w:spacing w:before="120" w:line="336" w:lineRule="atLeast"/>
        <w:jc w:val="both"/>
        <w:rPr>
          <w:rFonts w:cs="Arial"/>
          <w:sz w:val="24"/>
          <w:szCs w:val="24"/>
          <w:lang w:eastAsia="hr-HR"/>
        </w:rPr>
      </w:pPr>
      <w:r w:rsidRPr="00EA774B">
        <w:rPr>
          <w:rFonts w:cs="Arial"/>
          <w:sz w:val="24"/>
          <w:szCs w:val="24"/>
          <w:lang w:eastAsia="hr-HR"/>
        </w:rPr>
        <w:t xml:space="preserve">Sredstva se u pravilu uplaćuju jednokratno na žiro račun udruge čiji je program prihvaćen. Sredstva su </w:t>
      </w:r>
      <w:r>
        <w:rPr>
          <w:rFonts w:cs="Arial"/>
          <w:sz w:val="24"/>
          <w:szCs w:val="24"/>
          <w:lang w:eastAsia="hr-HR"/>
        </w:rPr>
        <w:t xml:space="preserve">prioritetno </w:t>
      </w:r>
      <w:r w:rsidRPr="00EA774B">
        <w:rPr>
          <w:rFonts w:cs="Arial"/>
          <w:sz w:val="24"/>
          <w:szCs w:val="24"/>
          <w:lang w:eastAsia="hr-HR"/>
        </w:rPr>
        <w:t xml:space="preserve">namijenjena sufinanciranju programa </w:t>
      </w:r>
      <w:r w:rsidR="006C6301">
        <w:rPr>
          <w:rFonts w:cs="Arial"/>
          <w:sz w:val="24"/>
          <w:szCs w:val="24"/>
          <w:lang w:eastAsia="hr-HR"/>
        </w:rPr>
        <w:t xml:space="preserve">koji se realiziraju tokom tekuće godine </w:t>
      </w:r>
      <w:r w:rsidRPr="00EA774B">
        <w:rPr>
          <w:rFonts w:cs="Arial"/>
          <w:sz w:val="24"/>
          <w:szCs w:val="24"/>
          <w:lang w:eastAsia="hr-HR"/>
        </w:rPr>
        <w:t xml:space="preserve">bez obzira na datum </w:t>
      </w:r>
      <w:r w:rsidR="006C6301">
        <w:rPr>
          <w:rFonts w:cs="Arial"/>
          <w:sz w:val="24"/>
          <w:szCs w:val="24"/>
          <w:lang w:eastAsia="hr-HR"/>
        </w:rPr>
        <w:t>odluke o prihvaćenom programu za perspektivnog sportaša.</w:t>
      </w:r>
    </w:p>
    <w:p w:rsidR="00BF4CC7" w:rsidRPr="00231641" w:rsidRDefault="00BF4CC7" w:rsidP="00BF4CC7">
      <w:pPr>
        <w:shd w:val="clear" w:color="auto" w:fill="FFFFFF"/>
        <w:spacing w:before="120" w:line="336" w:lineRule="atLeast"/>
        <w:rPr>
          <w:rFonts w:cs="Arial"/>
          <w:b/>
          <w:sz w:val="24"/>
          <w:szCs w:val="24"/>
          <w:lang w:eastAsia="hr-HR"/>
        </w:rPr>
      </w:pPr>
      <w:r w:rsidRPr="00231641">
        <w:rPr>
          <w:rFonts w:cs="Arial"/>
          <w:b/>
          <w:sz w:val="24"/>
          <w:szCs w:val="24"/>
          <w:lang w:eastAsia="hr-HR"/>
        </w:rPr>
        <w:t>VI. Prijelazne i završne odredbe</w:t>
      </w:r>
    </w:p>
    <w:p w:rsidR="00BF4CC7" w:rsidRPr="00231641" w:rsidRDefault="00BF4CC7" w:rsidP="00BF4CC7">
      <w:pPr>
        <w:shd w:val="clear" w:color="auto" w:fill="FFFFFF"/>
        <w:spacing w:before="120" w:line="336" w:lineRule="atLeast"/>
        <w:jc w:val="center"/>
        <w:rPr>
          <w:rFonts w:cs="Arial"/>
          <w:b/>
          <w:sz w:val="24"/>
          <w:szCs w:val="24"/>
          <w:lang w:eastAsia="hr-HR"/>
        </w:rPr>
      </w:pPr>
      <w:r w:rsidRPr="00231641">
        <w:rPr>
          <w:rFonts w:cs="Arial"/>
          <w:b/>
          <w:sz w:val="24"/>
          <w:szCs w:val="24"/>
          <w:lang w:eastAsia="hr-HR"/>
        </w:rPr>
        <w:t>Članak 15.</w:t>
      </w:r>
    </w:p>
    <w:p w:rsidR="00BF4CC7" w:rsidRPr="00EA774B" w:rsidRDefault="00BF4CC7" w:rsidP="00BF4CC7">
      <w:pPr>
        <w:shd w:val="clear" w:color="auto" w:fill="FFFFFF"/>
        <w:spacing w:before="120" w:line="336" w:lineRule="atLeast"/>
        <w:rPr>
          <w:rFonts w:cs="Arial"/>
          <w:sz w:val="24"/>
          <w:szCs w:val="24"/>
          <w:lang w:eastAsia="hr-HR"/>
        </w:rPr>
      </w:pPr>
      <w:r w:rsidRPr="00EA774B">
        <w:rPr>
          <w:rFonts w:cs="Arial"/>
          <w:sz w:val="24"/>
          <w:szCs w:val="24"/>
          <w:lang w:eastAsia="hr-HR"/>
        </w:rPr>
        <w:t xml:space="preserve">Za tumačenje odredbi ovog Pravilnika nadležan je Izvršni odbor </w:t>
      </w:r>
      <w:r w:rsidR="005503F3">
        <w:rPr>
          <w:rFonts w:cs="Arial"/>
          <w:sz w:val="24"/>
          <w:szCs w:val="24"/>
          <w:lang w:eastAsia="hr-HR"/>
        </w:rPr>
        <w:t>Samoborskog športskog saveza.</w:t>
      </w:r>
    </w:p>
    <w:p w:rsidR="00BF4CC7" w:rsidRDefault="00BF4CC7" w:rsidP="00BF4CC7">
      <w:pPr>
        <w:shd w:val="clear" w:color="auto" w:fill="FFFFFF"/>
        <w:spacing w:before="120" w:line="336" w:lineRule="atLeast"/>
        <w:jc w:val="center"/>
        <w:rPr>
          <w:rFonts w:cs="Arial"/>
          <w:b/>
          <w:sz w:val="24"/>
          <w:szCs w:val="24"/>
          <w:lang w:eastAsia="hr-HR"/>
        </w:rPr>
      </w:pPr>
    </w:p>
    <w:p w:rsidR="00CA63AD" w:rsidRDefault="00CA63AD" w:rsidP="00BF4CC7">
      <w:pPr>
        <w:shd w:val="clear" w:color="auto" w:fill="FFFFFF"/>
        <w:spacing w:before="120" w:line="336" w:lineRule="atLeast"/>
        <w:jc w:val="center"/>
        <w:rPr>
          <w:rFonts w:cs="Arial"/>
          <w:b/>
          <w:sz w:val="24"/>
          <w:szCs w:val="24"/>
          <w:lang w:eastAsia="hr-HR"/>
        </w:rPr>
      </w:pPr>
    </w:p>
    <w:p w:rsidR="00CA63AD" w:rsidRPr="00231641" w:rsidRDefault="00CA63AD" w:rsidP="00BF4CC7">
      <w:pPr>
        <w:shd w:val="clear" w:color="auto" w:fill="FFFFFF"/>
        <w:spacing w:before="120" w:line="336" w:lineRule="atLeast"/>
        <w:jc w:val="center"/>
        <w:rPr>
          <w:rFonts w:cs="Arial"/>
          <w:b/>
          <w:sz w:val="24"/>
          <w:szCs w:val="24"/>
          <w:lang w:eastAsia="hr-HR"/>
        </w:rPr>
      </w:pPr>
    </w:p>
    <w:p w:rsidR="00BF4CC7" w:rsidRPr="00231641" w:rsidRDefault="00BF4CC7" w:rsidP="00BF4CC7">
      <w:pPr>
        <w:shd w:val="clear" w:color="auto" w:fill="FFFFFF"/>
        <w:spacing w:before="120" w:line="336" w:lineRule="atLeast"/>
        <w:jc w:val="center"/>
        <w:rPr>
          <w:rFonts w:cs="Arial"/>
          <w:b/>
          <w:sz w:val="24"/>
          <w:szCs w:val="24"/>
          <w:lang w:eastAsia="hr-HR"/>
        </w:rPr>
      </w:pPr>
      <w:r w:rsidRPr="00231641">
        <w:rPr>
          <w:rFonts w:cs="Arial"/>
          <w:b/>
          <w:sz w:val="24"/>
          <w:szCs w:val="24"/>
          <w:lang w:eastAsia="hr-HR"/>
        </w:rPr>
        <w:t>Članak 1</w:t>
      </w:r>
      <w:r w:rsidR="003F52A8">
        <w:rPr>
          <w:rFonts w:cs="Arial"/>
          <w:b/>
          <w:sz w:val="24"/>
          <w:szCs w:val="24"/>
          <w:lang w:eastAsia="hr-HR"/>
        </w:rPr>
        <w:t>6</w:t>
      </w:r>
      <w:r w:rsidRPr="00231641">
        <w:rPr>
          <w:rFonts w:cs="Arial"/>
          <w:b/>
          <w:sz w:val="24"/>
          <w:szCs w:val="24"/>
          <w:lang w:eastAsia="hr-HR"/>
        </w:rPr>
        <w:t>.</w:t>
      </w:r>
    </w:p>
    <w:p w:rsidR="00BF4CC7" w:rsidRPr="00EA774B" w:rsidRDefault="00BF4CC7" w:rsidP="00BF4CC7">
      <w:pPr>
        <w:shd w:val="clear" w:color="auto" w:fill="FFFFFF"/>
        <w:spacing w:before="120" w:line="336" w:lineRule="atLeast"/>
        <w:rPr>
          <w:rFonts w:cs="Arial"/>
          <w:sz w:val="24"/>
          <w:szCs w:val="24"/>
          <w:lang w:eastAsia="hr-HR"/>
        </w:rPr>
      </w:pPr>
      <w:r w:rsidRPr="00EA774B">
        <w:rPr>
          <w:rFonts w:cs="Arial"/>
          <w:sz w:val="24"/>
          <w:szCs w:val="24"/>
          <w:lang w:eastAsia="hr-HR"/>
        </w:rPr>
        <w:t xml:space="preserve">Ovaj Pravilnik stupa na snagu danom donošenja, a primjenjivat će se od 01. </w:t>
      </w:r>
      <w:r w:rsidR="005503F3">
        <w:rPr>
          <w:rFonts w:cs="Arial"/>
          <w:sz w:val="24"/>
          <w:szCs w:val="24"/>
          <w:lang w:eastAsia="hr-HR"/>
        </w:rPr>
        <w:t>lipnja</w:t>
      </w:r>
      <w:r w:rsidRPr="00EA774B">
        <w:rPr>
          <w:rFonts w:cs="Arial"/>
          <w:sz w:val="24"/>
          <w:szCs w:val="24"/>
          <w:lang w:eastAsia="hr-HR"/>
        </w:rPr>
        <w:t xml:space="preserve"> 201</w:t>
      </w:r>
      <w:r w:rsidR="005503F3">
        <w:rPr>
          <w:rFonts w:cs="Arial"/>
          <w:sz w:val="24"/>
          <w:szCs w:val="24"/>
          <w:lang w:eastAsia="hr-HR"/>
        </w:rPr>
        <w:t>6</w:t>
      </w:r>
      <w:r w:rsidRPr="00EA774B">
        <w:rPr>
          <w:rFonts w:cs="Arial"/>
          <w:sz w:val="24"/>
          <w:szCs w:val="24"/>
          <w:lang w:eastAsia="hr-HR"/>
        </w:rPr>
        <w:t>. godine.</w:t>
      </w:r>
    </w:p>
    <w:p w:rsidR="00BF4CC7" w:rsidRPr="00231641" w:rsidRDefault="00BF4CC7" w:rsidP="00BF4CC7">
      <w:pPr>
        <w:shd w:val="clear" w:color="auto" w:fill="FFFFFF"/>
        <w:spacing w:before="120" w:line="336" w:lineRule="atLeast"/>
        <w:rPr>
          <w:rFonts w:cs="Arial"/>
          <w:sz w:val="24"/>
          <w:szCs w:val="24"/>
          <w:lang w:eastAsia="hr-HR"/>
        </w:rPr>
      </w:pPr>
      <w:r w:rsidRPr="00231641">
        <w:rPr>
          <w:rFonts w:cs="Arial"/>
          <w:sz w:val="24"/>
          <w:szCs w:val="24"/>
          <w:lang w:eastAsia="hr-HR"/>
        </w:rPr>
        <w:br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533"/>
      </w:tblGrid>
      <w:tr w:rsidR="00BF4CC7" w:rsidRPr="00507431" w:rsidTr="00A156FC">
        <w:tc>
          <w:tcPr>
            <w:tcW w:w="5529" w:type="dxa"/>
            <w:shd w:val="clear" w:color="auto" w:fill="auto"/>
          </w:tcPr>
          <w:p w:rsidR="00BF4CC7" w:rsidRPr="00231641" w:rsidRDefault="008F0903" w:rsidP="0035416F">
            <w:pPr>
              <w:spacing w:before="120" w:line="336" w:lineRule="atLeast"/>
              <w:rPr>
                <w:rFonts w:cs="Arial"/>
                <w:sz w:val="24"/>
                <w:szCs w:val="24"/>
                <w:lang w:eastAsia="hr-HR"/>
              </w:rPr>
            </w:pPr>
            <w:r>
              <w:rPr>
                <w:rFonts w:cs="Arial"/>
                <w:sz w:val="24"/>
                <w:szCs w:val="24"/>
                <w:lang w:eastAsia="hr-HR"/>
              </w:rPr>
              <w:t xml:space="preserve">Samobor, </w:t>
            </w:r>
            <w:r w:rsidR="0035416F">
              <w:rPr>
                <w:rFonts w:cs="Arial"/>
                <w:sz w:val="24"/>
                <w:szCs w:val="24"/>
                <w:lang w:eastAsia="hr-HR"/>
              </w:rPr>
              <w:t>20</w:t>
            </w:r>
            <w:r w:rsidR="005503F3">
              <w:rPr>
                <w:rFonts w:cs="Arial"/>
                <w:sz w:val="24"/>
                <w:szCs w:val="24"/>
                <w:lang w:eastAsia="hr-HR"/>
              </w:rPr>
              <w:t>. lipanj 2016.</w:t>
            </w:r>
          </w:p>
        </w:tc>
        <w:tc>
          <w:tcPr>
            <w:tcW w:w="3533" w:type="dxa"/>
            <w:shd w:val="clear" w:color="auto" w:fill="auto"/>
          </w:tcPr>
          <w:p w:rsidR="00BF4CC7" w:rsidRPr="00231641" w:rsidRDefault="00BF4CC7" w:rsidP="00A156FC">
            <w:pPr>
              <w:spacing w:before="120" w:line="336" w:lineRule="atLeast"/>
              <w:rPr>
                <w:rFonts w:cs="Arial"/>
                <w:sz w:val="24"/>
                <w:szCs w:val="24"/>
                <w:lang w:eastAsia="hr-HR"/>
              </w:rPr>
            </w:pPr>
            <w:r w:rsidRPr="00231641">
              <w:rPr>
                <w:rFonts w:cs="Arial"/>
                <w:sz w:val="24"/>
                <w:szCs w:val="24"/>
                <w:lang w:eastAsia="hr-HR"/>
              </w:rPr>
              <w:t>Predsjednik</w:t>
            </w:r>
          </w:p>
          <w:p w:rsidR="00BF4CC7" w:rsidRDefault="005503F3" w:rsidP="00A156FC">
            <w:pPr>
              <w:spacing w:before="120" w:line="336" w:lineRule="atLeast"/>
              <w:rPr>
                <w:rFonts w:cs="Arial"/>
                <w:sz w:val="24"/>
                <w:szCs w:val="24"/>
                <w:lang w:eastAsia="hr-HR"/>
              </w:rPr>
            </w:pPr>
            <w:r>
              <w:rPr>
                <w:rFonts w:cs="Arial"/>
                <w:sz w:val="24"/>
                <w:szCs w:val="24"/>
                <w:lang w:eastAsia="hr-HR"/>
              </w:rPr>
              <w:t xml:space="preserve">Miro </w:t>
            </w:r>
            <w:proofErr w:type="spellStart"/>
            <w:r>
              <w:rPr>
                <w:rFonts w:cs="Arial"/>
                <w:sz w:val="24"/>
                <w:szCs w:val="24"/>
                <w:lang w:eastAsia="hr-HR"/>
              </w:rPr>
              <w:t>Kelečić</w:t>
            </w:r>
            <w:proofErr w:type="spellEnd"/>
          </w:p>
          <w:p w:rsidR="00ED29E6" w:rsidRPr="00231641" w:rsidRDefault="00ED29E6" w:rsidP="00A156FC">
            <w:pPr>
              <w:spacing w:before="120" w:line="336" w:lineRule="atLeast"/>
              <w:rPr>
                <w:rFonts w:cs="Arial"/>
                <w:sz w:val="24"/>
                <w:szCs w:val="24"/>
                <w:lang w:eastAsia="hr-HR"/>
              </w:rPr>
            </w:pPr>
            <w:bookmarkStart w:id="18" w:name="_GoBack"/>
            <w:r>
              <w:rPr>
                <w:rFonts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053648" cy="1169720"/>
                  <wp:effectExtent l="0" t="0" r="3810" b="0"/>
                  <wp:docPr id="1" name="Slika 1" descr="C:\Users\JH\Desktop\Izrezak Mi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\Desktop\Izrezak Mi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6" cy="116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8"/>
          </w:p>
        </w:tc>
      </w:tr>
    </w:tbl>
    <w:p w:rsidR="00BF4CC7" w:rsidRPr="00231641" w:rsidRDefault="00BF4CC7" w:rsidP="00BF4CC7">
      <w:pPr>
        <w:rPr>
          <w:rFonts w:eastAsia="TimesNewRoman" w:cs="Arial"/>
          <w:sz w:val="24"/>
          <w:szCs w:val="24"/>
        </w:rPr>
      </w:pPr>
    </w:p>
    <w:p w:rsidR="00BF4CC7" w:rsidRDefault="00BF4CC7" w:rsidP="00BF4CC7"/>
    <w:p w:rsidR="004521BB" w:rsidRPr="007461C8" w:rsidRDefault="004521BB" w:rsidP="007461C8">
      <w:pPr>
        <w:jc w:val="right"/>
        <w:rPr>
          <w:b/>
        </w:rPr>
      </w:pPr>
    </w:p>
    <w:sectPr w:rsidR="004521BB" w:rsidRPr="007461C8" w:rsidSect="001D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13C3"/>
    <w:multiLevelType w:val="hybridMultilevel"/>
    <w:tmpl w:val="C42EC05A"/>
    <w:lvl w:ilvl="0" w:tplc="6A78EC3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C64DC"/>
    <w:multiLevelType w:val="hybridMultilevel"/>
    <w:tmpl w:val="75B8B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216F1"/>
    <w:multiLevelType w:val="hybridMultilevel"/>
    <w:tmpl w:val="8ADA750C"/>
    <w:lvl w:ilvl="0" w:tplc="6A78EC3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BB"/>
    <w:rsid w:val="000F24B7"/>
    <w:rsid w:val="00142245"/>
    <w:rsid w:val="001D6404"/>
    <w:rsid w:val="001F16DD"/>
    <w:rsid w:val="002E4DCD"/>
    <w:rsid w:val="0035416F"/>
    <w:rsid w:val="003F52A8"/>
    <w:rsid w:val="004521BB"/>
    <w:rsid w:val="0046466D"/>
    <w:rsid w:val="005503F3"/>
    <w:rsid w:val="005516B9"/>
    <w:rsid w:val="00562BC3"/>
    <w:rsid w:val="0056755B"/>
    <w:rsid w:val="005A1108"/>
    <w:rsid w:val="006836CE"/>
    <w:rsid w:val="006A029F"/>
    <w:rsid w:val="006C6301"/>
    <w:rsid w:val="007461C8"/>
    <w:rsid w:val="00753241"/>
    <w:rsid w:val="00761ADF"/>
    <w:rsid w:val="008F0903"/>
    <w:rsid w:val="00A35DC3"/>
    <w:rsid w:val="00B40F5C"/>
    <w:rsid w:val="00BF4CC7"/>
    <w:rsid w:val="00CA63AD"/>
    <w:rsid w:val="00CA7429"/>
    <w:rsid w:val="00D57A23"/>
    <w:rsid w:val="00EB52FE"/>
    <w:rsid w:val="00ED29E6"/>
    <w:rsid w:val="00FD3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4CC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4CC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4E75-9D1B-4D23-BA2C-90580F2C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6</cp:revision>
  <cp:lastPrinted>2016-06-14T10:52:00Z</cp:lastPrinted>
  <dcterms:created xsi:type="dcterms:W3CDTF">2016-06-08T13:56:00Z</dcterms:created>
  <dcterms:modified xsi:type="dcterms:W3CDTF">2016-06-30T06:53:00Z</dcterms:modified>
</cp:coreProperties>
</file>