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92B35" w14:textId="77777777" w:rsidR="00A64F41" w:rsidRPr="00A726EA" w:rsidRDefault="002C2D6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 xml:space="preserve">      </w:t>
      </w:r>
      <w:r w:rsidRPr="00A726EA">
        <w:rPr>
          <w:rFonts w:cstheme="minorHAnsi"/>
          <w:noProof/>
          <w:lang w:eastAsia="hr-HR"/>
        </w:rPr>
        <w:drawing>
          <wp:inline distT="0" distB="0" distL="0" distR="0" wp14:anchorId="341D9B7A" wp14:editId="1C8F9E08">
            <wp:extent cx="1188720" cy="513954"/>
            <wp:effectExtent l="0" t="0" r="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95" cy="51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6EA">
        <w:rPr>
          <w:rFonts w:cstheme="minorHAnsi"/>
          <w:sz w:val="24"/>
          <w:szCs w:val="24"/>
        </w:rPr>
        <w:t xml:space="preserve">    </w:t>
      </w:r>
      <w:r w:rsidRPr="00A726EA">
        <w:rPr>
          <w:rFonts w:cstheme="minorHAnsi"/>
          <w:noProof/>
          <w:lang w:eastAsia="hr-HR"/>
        </w:rPr>
        <w:drawing>
          <wp:inline distT="0" distB="0" distL="0" distR="0" wp14:anchorId="7C089282" wp14:editId="0F8B2DB7">
            <wp:extent cx="1211580" cy="544189"/>
            <wp:effectExtent l="0" t="0" r="762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7" cy="54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CE64" w14:textId="77777777" w:rsidR="00A64F41" w:rsidRPr="00A726EA" w:rsidRDefault="002C2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>PUČKO OTVORENO UČILIŠTE SAMOBOR</w:t>
      </w:r>
    </w:p>
    <w:p w14:paraId="4B468880" w14:textId="77777777" w:rsidR="00A64F41" w:rsidRPr="00A726EA" w:rsidRDefault="002C2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>GALERIJA PRICA</w:t>
      </w:r>
    </w:p>
    <w:p w14:paraId="6BEF7CDA" w14:textId="77777777" w:rsidR="00A64F41" w:rsidRPr="00A726EA" w:rsidRDefault="002C2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>Trg Matice hrvatske 3, 10430 Samobor</w:t>
      </w:r>
    </w:p>
    <w:p w14:paraId="5D9595AE" w14:textId="77777777" w:rsidR="00A64F41" w:rsidRPr="00A726EA" w:rsidRDefault="00A64F4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E9C0FFF" w14:textId="77777777" w:rsidR="00A64F41" w:rsidRPr="000C2FF1" w:rsidRDefault="002C2D6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 xml:space="preserve">LIKOVNI NATJEČAJ </w:t>
      </w:r>
    </w:p>
    <w:p w14:paraId="541E9708" w14:textId="7AD55891" w:rsidR="00A64F41" w:rsidRPr="000C2FF1" w:rsidRDefault="002C2D6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 xml:space="preserve">za </w:t>
      </w:r>
      <w:r w:rsidR="00862570"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 xml:space="preserve">vrtićku djecu i za </w:t>
      </w:r>
      <w:r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>učenike od 1. do 8. razreda</w:t>
      </w:r>
      <w:r w:rsidR="00862570"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 xml:space="preserve"> osnovnih škola</w:t>
      </w:r>
    </w:p>
    <w:p w14:paraId="3494EF3D" w14:textId="600E065F" w:rsidR="00A64F41" w:rsidRPr="000C2FF1" w:rsidRDefault="002C2D6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>"</w:t>
      </w:r>
      <w:r w:rsidR="00862570"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>DJEČJ</w:t>
      </w:r>
      <w:r w:rsidR="008C2CE7"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>I AUTOPORTRET/</w:t>
      </w:r>
      <w:r w:rsidR="00862570"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>PORTRET</w:t>
      </w:r>
      <w:r w:rsidRPr="000C2FF1">
        <w:rPr>
          <w:rFonts w:asciiTheme="minorHAnsi" w:hAnsiTheme="minorHAnsi" w:cstheme="minorHAnsi"/>
          <w:b/>
          <w:bCs/>
          <w:color w:val="008080"/>
          <w:sz w:val="28"/>
          <w:szCs w:val="28"/>
        </w:rPr>
        <w:t>"</w:t>
      </w:r>
    </w:p>
    <w:p w14:paraId="50AACF20" w14:textId="77777777" w:rsidR="00A64F41" w:rsidRPr="00A726EA" w:rsidRDefault="00A64F4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3D8E1E8" w14:textId="34989592" w:rsidR="00A64F41" w:rsidRPr="00A726EA" w:rsidRDefault="002C2D67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</w:rPr>
        <w:t>Vrijeme održavanja</w:t>
      </w:r>
      <w:r w:rsidR="008C2CE7" w:rsidRPr="00A726EA">
        <w:rPr>
          <w:rFonts w:asciiTheme="minorHAnsi" w:hAnsiTheme="minorHAnsi" w:cstheme="minorHAnsi"/>
          <w:b/>
          <w:bCs/>
        </w:rPr>
        <w:t xml:space="preserve"> izložbe</w:t>
      </w:r>
      <w:r w:rsidRPr="00A726EA">
        <w:rPr>
          <w:rFonts w:asciiTheme="minorHAnsi" w:hAnsiTheme="minorHAnsi" w:cstheme="minorHAnsi"/>
          <w:b/>
          <w:bCs/>
        </w:rPr>
        <w:t xml:space="preserve">: </w:t>
      </w:r>
      <w:r w:rsidR="00862570" w:rsidRPr="00A726EA">
        <w:rPr>
          <w:rFonts w:asciiTheme="minorHAnsi" w:hAnsiTheme="minorHAnsi" w:cstheme="minorHAnsi"/>
          <w:bCs/>
        </w:rPr>
        <w:t>24. 10. – 23</w:t>
      </w:r>
      <w:r w:rsidRPr="00A726EA">
        <w:rPr>
          <w:rFonts w:asciiTheme="minorHAnsi" w:hAnsiTheme="minorHAnsi" w:cstheme="minorHAnsi"/>
          <w:bCs/>
        </w:rPr>
        <w:t>.</w:t>
      </w:r>
      <w:r w:rsidR="00862570" w:rsidRPr="00A726EA">
        <w:rPr>
          <w:rFonts w:asciiTheme="minorHAnsi" w:hAnsiTheme="minorHAnsi" w:cstheme="minorHAnsi"/>
          <w:bCs/>
        </w:rPr>
        <w:t xml:space="preserve"> 11. 2024</w:t>
      </w:r>
      <w:r w:rsidRPr="00A726EA">
        <w:rPr>
          <w:rFonts w:asciiTheme="minorHAnsi" w:hAnsiTheme="minorHAnsi" w:cstheme="minorHAnsi"/>
          <w:bCs/>
        </w:rPr>
        <w:t>.</w:t>
      </w:r>
    </w:p>
    <w:p w14:paraId="725F4E9B" w14:textId="0FDEC15F" w:rsidR="00A64F41" w:rsidRPr="00A726EA" w:rsidRDefault="002C2D67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</w:rPr>
        <w:t>Mjesto održavanja:</w:t>
      </w:r>
      <w:r w:rsidRPr="00A726EA">
        <w:rPr>
          <w:rFonts w:asciiTheme="minorHAnsi" w:hAnsiTheme="minorHAnsi" w:cstheme="minorHAnsi"/>
          <w:bCs/>
        </w:rPr>
        <w:t xml:space="preserve"> Art room, Centar za mlade Bunker, Ulica Savke </w:t>
      </w:r>
      <w:proofErr w:type="spellStart"/>
      <w:r w:rsidRPr="00A726EA">
        <w:rPr>
          <w:rFonts w:asciiTheme="minorHAnsi" w:hAnsiTheme="minorHAnsi" w:cstheme="minorHAnsi"/>
          <w:bCs/>
        </w:rPr>
        <w:t>Dabčević</w:t>
      </w:r>
      <w:proofErr w:type="spellEnd"/>
      <w:r w:rsidRPr="00A726EA">
        <w:rPr>
          <w:rFonts w:asciiTheme="minorHAnsi" w:hAnsiTheme="minorHAnsi" w:cstheme="minorHAnsi"/>
          <w:bCs/>
        </w:rPr>
        <w:t xml:space="preserve"> </w:t>
      </w:r>
      <w:proofErr w:type="spellStart"/>
      <w:r w:rsidRPr="00A726EA">
        <w:rPr>
          <w:rFonts w:asciiTheme="minorHAnsi" w:hAnsiTheme="minorHAnsi" w:cstheme="minorHAnsi"/>
          <w:bCs/>
        </w:rPr>
        <w:t>Kučar</w:t>
      </w:r>
      <w:proofErr w:type="spellEnd"/>
      <w:r w:rsidRPr="00A726EA">
        <w:rPr>
          <w:rFonts w:asciiTheme="minorHAnsi" w:hAnsiTheme="minorHAnsi" w:cstheme="minorHAnsi"/>
          <w:bCs/>
        </w:rPr>
        <w:t xml:space="preserve"> 8, Samobor</w:t>
      </w:r>
    </w:p>
    <w:p w14:paraId="4D577B88" w14:textId="3F1E6CE4" w:rsidR="00A64F41" w:rsidRPr="00A726EA" w:rsidRDefault="002C2D67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</w:rPr>
        <w:t xml:space="preserve">Nositelj i organizator izložbe: Galerija Prica, POU Samobor; </w:t>
      </w:r>
      <w:r w:rsidRPr="00A726EA">
        <w:rPr>
          <w:rFonts w:asciiTheme="minorHAnsi" w:hAnsiTheme="minorHAnsi" w:cstheme="minorHAnsi"/>
        </w:rPr>
        <w:t>Trg Matice hrvatske 6, 10 430 Samobor</w:t>
      </w:r>
    </w:p>
    <w:p w14:paraId="04236B0E" w14:textId="77777777" w:rsidR="000C2FF1" w:rsidRDefault="000C2FF1">
      <w:pPr>
        <w:pStyle w:val="NormalWeb"/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4911746" w14:textId="6A16B4CF" w:rsidR="00A64F41" w:rsidRPr="00A726EA" w:rsidRDefault="002C2D67">
      <w:pPr>
        <w:pStyle w:val="NormalWeb"/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  <w:u w:val="single"/>
        </w:rPr>
        <w:t>Koncepcija</w:t>
      </w:r>
    </w:p>
    <w:p w14:paraId="5D36BF9B" w14:textId="1AE726BA" w:rsidR="00A64F41" w:rsidRPr="00A726EA" w:rsidRDefault="002C2D67" w:rsidP="008C2CE7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A726EA">
        <w:rPr>
          <w:rFonts w:asciiTheme="minorHAnsi" w:hAnsiTheme="minorHAnsi" w:cstheme="minorHAnsi"/>
        </w:rPr>
        <w:t xml:space="preserve">Galerija Prica, POU Samobor organizira Natječaj dječjeg likovnog stvaralaštva pod nazivom </w:t>
      </w:r>
      <w:r w:rsidR="008C2CE7" w:rsidRPr="00A726EA">
        <w:rPr>
          <w:rFonts w:asciiTheme="minorHAnsi" w:hAnsiTheme="minorHAnsi" w:cstheme="minorHAnsi"/>
          <w:b/>
          <w:i/>
        </w:rPr>
        <w:t xml:space="preserve">„Dječji autoportret/portret“ </w:t>
      </w:r>
      <w:r w:rsidRPr="00A726EA">
        <w:rPr>
          <w:rFonts w:asciiTheme="minorHAnsi" w:hAnsiTheme="minorHAnsi" w:cstheme="minorHAnsi"/>
          <w:bCs/>
        </w:rPr>
        <w:t xml:space="preserve">povodom organizacije ovogodišnje značajne izložbe u Galeriji Prica </w:t>
      </w:r>
      <w:r w:rsidR="008C2CE7" w:rsidRPr="00A726EA">
        <w:rPr>
          <w:rFonts w:asciiTheme="minorHAnsi" w:hAnsiTheme="minorHAnsi" w:cstheme="minorHAnsi"/>
          <w:b/>
          <w:bCs/>
          <w:i/>
        </w:rPr>
        <w:t xml:space="preserve">6. međunarodni trijenale autoportreta „Autoportret kao intimni vremeplov“ </w:t>
      </w:r>
      <w:r w:rsidR="008C2CE7" w:rsidRPr="00A726EA">
        <w:rPr>
          <w:rFonts w:asciiTheme="minorHAnsi" w:hAnsiTheme="minorHAnsi" w:cstheme="minorHAnsi"/>
          <w:bCs/>
        </w:rPr>
        <w:t>(</w:t>
      </w:r>
      <w:proofErr w:type="spellStart"/>
      <w:r w:rsidR="008C2CE7" w:rsidRPr="00A726EA">
        <w:rPr>
          <w:rFonts w:asciiTheme="minorHAnsi" w:hAnsiTheme="minorHAnsi" w:cstheme="minorHAnsi"/>
          <w:bCs/>
        </w:rPr>
        <w:t>trijenalna</w:t>
      </w:r>
      <w:proofErr w:type="spellEnd"/>
      <w:r w:rsidR="008C2CE7" w:rsidRPr="00A726EA">
        <w:rPr>
          <w:rFonts w:asciiTheme="minorHAnsi" w:hAnsiTheme="minorHAnsi" w:cstheme="minorHAnsi"/>
          <w:bCs/>
        </w:rPr>
        <w:t>, žirirana, tematska izložba).</w:t>
      </w:r>
    </w:p>
    <w:p w14:paraId="30C56F95" w14:textId="327CCE53" w:rsidR="008C2CE7" w:rsidRPr="00A726EA" w:rsidRDefault="008C2CE7" w:rsidP="008C2CE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>Izložba 6. međunarodni trijenale autoportreta slijedi zacrtan put koji je prepoznat u umjetničkom svijetu svojim tradicionalnim održavanjem svake tri godine.</w:t>
      </w:r>
    </w:p>
    <w:p w14:paraId="2D7ECCF1" w14:textId="6C00A553" w:rsidR="00154A00" w:rsidRPr="00A726EA" w:rsidRDefault="00154A00" w:rsidP="00154A0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 xml:space="preserve">Ideja je postavljena od osnivača ideje Branimira </w:t>
      </w:r>
      <w:proofErr w:type="spellStart"/>
      <w:r w:rsidRPr="00A726EA">
        <w:rPr>
          <w:rFonts w:asciiTheme="minorHAnsi" w:hAnsiTheme="minorHAnsi" w:cstheme="minorHAnsi"/>
        </w:rPr>
        <w:t>Dorotića</w:t>
      </w:r>
      <w:proofErr w:type="spellEnd"/>
      <w:r w:rsidRPr="00A726EA">
        <w:rPr>
          <w:rFonts w:asciiTheme="minorHAnsi" w:hAnsiTheme="minorHAnsi" w:cstheme="minorHAnsi"/>
        </w:rPr>
        <w:t xml:space="preserve"> prilikom realizacije prvog trijenala </w:t>
      </w:r>
    </w:p>
    <w:p w14:paraId="44396B67" w14:textId="49551987" w:rsidR="00154A00" w:rsidRPr="00A726EA" w:rsidRDefault="00154A00" w:rsidP="00154A0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>da umjetnici kroz tu, jednu od najstarijih, ali vječno aktualnih tema u umjetnosti, pokažu beskrajno bogatstvo svojih rukopisa i izričaja.</w:t>
      </w:r>
    </w:p>
    <w:p w14:paraId="72A02E20" w14:textId="790413C6" w:rsidR="00154A00" w:rsidRPr="00A726EA" w:rsidRDefault="00154A00" w:rsidP="00154A00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>Na ovoj, po svemu zanimljivoj, žiriranoj likovnoj smotri, koja je postala kontinuiranim trogodišnjim zbivanjem prepoznato i značajno za prvenstveno umjetnike iz Republike Hrvatske koji redovito sudjeluju, s preko stotinu radova, umjetnici svih profila i generacija koja je u svom zadnjem izdanju dobila svoj međunarodni karakter obuhvativši i umjetnike susjednih država kao i one iz zemalja Europske unije, ali i Kanade i SAD-a čime je izložba dobila svoj međunarodno internacionalni karakter.</w:t>
      </w:r>
    </w:p>
    <w:p w14:paraId="0DE80D17" w14:textId="379157AF" w:rsidR="00154A00" w:rsidRPr="00A726EA" w:rsidRDefault="00154A00" w:rsidP="00154A00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 xml:space="preserve">Premda je tema trijenala zadana, to je ovom prilikom i jedina zadanost jer su dozvoljene sve discipline i mediji – od crteža, slike, skulptura, grafika, fotografija, kolaža, </w:t>
      </w:r>
      <w:r w:rsidRPr="00A726EA">
        <w:rPr>
          <w:rFonts w:asciiTheme="minorHAnsi" w:hAnsiTheme="minorHAnsi" w:cstheme="minorHAnsi"/>
        </w:rPr>
        <w:lastRenderedPageBreak/>
        <w:t>multimedije i itd., te se mogu koristiti sve raspoložive tehnike izrade koje su prepuštene slobodnom izboru mentora.</w:t>
      </w:r>
    </w:p>
    <w:p w14:paraId="36A1CAA5" w14:textId="77777777" w:rsidR="00A64F41" w:rsidRPr="00A726EA" w:rsidRDefault="00A64F4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7E7E9CA" w14:textId="17F6623A" w:rsidR="00A64F41" w:rsidRPr="00A726EA" w:rsidRDefault="002C2D6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  <w:u w:val="single"/>
        </w:rPr>
        <w:t xml:space="preserve">Cilj </w:t>
      </w:r>
      <w:r w:rsidRPr="00A726EA">
        <w:rPr>
          <w:rFonts w:asciiTheme="minorHAnsi" w:hAnsiTheme="minorHAnsi" w:cstheme="minorHAnsi"/>
          <w:bCs/>
        </w:rPr>
        <w:t>natječaja</w:t>
      </w:r>
      <w:r w:rsidRPr="00A726EA">
        <w:rPr>
          <w:rFonts w:asciiTheme="minorHAnsi" w:hAnsiTheme="minorHAnsi" w:cstheme="minorHAnsi"/>
          <w:b/>
          <w:bCs/>
        </w:rPr>
        <w:t xml:space="preserve"> </w:t>
      </w:r>
      <w:r w:rsidRPr="00A726EA">
        <w:rPr>
          <w:rFonts w:asciiTheme="minorHAnsi" w:hAnsiTheme="minorHAnsi" w:cstheme="minorHAnsi"/>
        </w:rPr>
        <w:t xml:space="preserve">je njegovanje likovnog stvaralaštva, pružanje djeci mogućnosti izražavanja emocija, razvijanje mašte i poticanje inovativnosti te upoznavanje s </w:t>
      </w:r>
      <w:r w:rsidR="00862570" w:rsidRPr="00A726EA">
        <w:rPr>
          <w:rFonts w:asciiTheme="minorHAnsi" w:hAnsiTheme="minorHAnsi" w:cstheme="minorHAnsi"/>
        </w:rPr>
        <w:t xml:space="preserve">uvijek aktualnom </w:t>
      </w:r>
      <w:r w:rsidRPr="00A726EA">
        <w:rPr>
          <w:rFonts w:asciiTheme="minorHAnsi" w:hAnsiTheme="minorHAnsi" w:cstheme="minorHAnsi"/>
        </w:rPr>
        <w:t xml:space="preserve">temom </w:t>
      </w:r>
      <w:r w:rsidR="00862570" w:rsidRPr="00A726EA">
        <w:rPr>
          <w:rFonts w:asciiTheme="minorHAnsi" w:hAnsiTheme="minorHAnsi" w:cstheme="minorHAnsi"/>
        </w:rPr>
        <w:t>autoportreta</w:t>
      </w:r>
      <w:r w:rsidR="00154A00" w:rsidRPr="00A726EA">
        <w:rPr>
          <w:rFonts w:asciiTheme="minorHAnsi" w:hAnsiTheme="minorHAnsi" w:cstheme="minorHAnsi"/>
        </w:rPr>
        <w:t xml:space="preserve"> i portreta</w:t>
      </w:r>
      <w:r w:rsidR="009F233B" w:rsidRPr="00A726EA">
        <w:rPr>
          <w:rFonts w:asciiTheme="minorHAnsi" w:hAnsiTheme="minorHAnsi" w:cstheme="minorHAnsi"/>
        </w:rPr>
        <w:t>.</w:t>
      </w:r>
    </w:p>
    <w:p w14:paraId="1700E006" w14:textId="77777777" w:rsidR="00A64F41" w:rsidRPr="00A726EA" w:rsidRDefault="00A64F4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79F008D" w14:textId="77777777" w:rsidR="00A64F41" w:rsidRPr="00A726EA" w:rsidRDefault="002C2D67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A726EA">
        <w:rPr>
          <w:rFonts w:cstheme="minorHAnsi"/>
          <w:b/>
          <w:color w:val="000000"/>
          <w:sz w:val="24"/>
          <w:szCs w:val="24"/>
          <w:u w:val="single"/>
        </w:rPr>
        <w:t>Uvjeti natječaja:</w:t>
      </w:r>
    </w:p>
    <w:p w14:paraId="49E4E7CE" w14:textId="1FE09E84" w:rsidR="00A64F41" w:rsidRPr="00A726EA" w:rsidRDefault="002C2D67" w:rsidP="000C2FF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726EA">
        <w:rPr>
          <w:rFonts w:cstheme="minorHAnsi"/>
          <w:b/>
          <w:bCs/>
          <w:color w:val="000000"/>
          <w:sz w:val="24"/>
          <w:szCs w:val="24"/>
        </w:rPr>
        <w:t>Likovni zadatak</w:t>
      </w:r>
      <w:r w:rsidRPr="00A726EA">
        <w:rPr>
          <w:rFonts w:cstheme="minorHAnsi"/>
          <w:color w:val="000000"/>
          <w:sz w:val="24"/>
          <w:szCs w:val="24"/>
        </w:rPr>
        <w:t xml:space="preserve">: likovno interpretirati temu </w:t>
      </w:r>
      <w:r w:rsidR="00862570" w:rsidRPr="00A726EA">
        <w:rPr>
          <w:rFonts w:cstheme="minorHAnsi"/>
          <w:color w:val="000000"/>
          <w:sz w:val="24"/>
          <w:szCs w:val="24"/>
        </w:rPr>
        <w:t>autoportreta / portreta</w:t>
      </w:r>
    </w:p>
    <w:p w14:paraId="6D9DA7B8" w14:textId="77777777" w:rsidR="00A64F41" w:rsidRPr="00A726EA" w:rsidRDefault="002C2D67" w:rsidP="000C2FF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726EA">
        <w:rPr>
          <w:rFonts w:cstheme="minorHAnsi"/>
          <w:b/>
          <w:bCs/>
          <w:color w:val="000000"/>
          <w:sz w:val="24"/>
          <w:szCs w:val="24"/>
        </w:rPr>
        <w:t>Likovno-tehničko sredstvo i tehnika</w:t>
      </w:r>
      <w:r w:rsidRPr="00A726EA">
        <w:rPr>
          <w:rFonts w:cstheme="minorHAnsi"/>
          <w:color w:val="000000"/>
          <w:sz w:val="24"/>
          <w:szCs w:val="24"/>
        </w:rPr>
        <w:t xml:space="preserve">: slobodan izbor (tempera, pastele, akvarel…) </w:t>
      </w:r>
    </w:p>
    <w:p w14:paraId="54382E89" w14:textId="77777777" w:rsidR="00A64F41" w:rsidRPr="00A726EA" w:rsidRDefault="002C2D67" w:rsidP="000C2FF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726EA">
        <w:rPr>
          <w:rFonts w:cstheme="minorHAnsi"/>
          <w:b/>
          <w:bCs/>
          <w:color w:val="000000"/>
          <w:sz w:val="24"/>
          <w:szCs w:val="24"/>
        </w:rPr>
        <w:t>Format papira</w:t>
      </w:r>
      <w:r w:rsidRPr="00A726EA">
        <w:rPr>
          <w:rFonts w:cstheme="minorHAnsi"/>
          <w:color w:val="000000"/>
          <w:sz w:val="24"/>
          <w:szCs w:val="24"/>
        </w:rPr>
        <w:t xml:space="preserve">: slobodan izbor </w:t>
      </w:r>
    </w:p>
    <w:p w14:paraId="5168E815" w14:textId="77777777" w:rsidR="000C2FF1" w:rsidRPr="000C2FF1" w:rsidRDefault="002C2D67" w:rsidP="000C2FF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726EA">
        <w:rPr>
          <w:rFonts w:cstheme="minorHAnsi"/>
          <w:b/>
          <w:bCs/>
          <w:color w:val="000000"/>
          <w:sz w:val="24"/>
          <w:szCs w:val="24"/>
        </w:rPr>
        <w:t>Trajanje natječaja</w:t>
      </w:r>
      <w:r w:rsidR="00862570" w:rsidRPr="00A726EA">
        <w:rPr>
          <w:rFonts w:cstheme="minorHAnsi"/>
          <w:color w:val="000000"/>
          <w:sz w:val="24"/>
          <w:szCs w:val="24"/>
        </w:rPr>
        <w:t xml:space="preserve">: </w:t>
      </w:r>
      <w:r w:rsidR="00862570" w:rsidRPr="000C2FF1">
        <w:rPr>
          <w:rFonts w:cstheme="minorHAnsi"/>
          <w:b/>
          <w:color w:val="FF0000"/>
          <w:sz w:val="24"/>
          <w:szCs w:val="24"/>
        </w:rPr>
        <w:t>17</w:t>
      </w:r>
      <w:r w:rsidRPr="000C2FF1">
        <w:rPr>
          <w:rFonts w:cstheme="minorHAnsi"/>
          <w:b/>
          <w:color w:val="FF0000"/>
          <w:sz w:val="24"/>
          <w:szCs w:val="24"/>
        </w:rPr>
        <w:t xml:space="preserve">. </w:t>
      </w:r>
      <w:r w:rsidR="00862570" w:rsidRPr="000C2FF1">
        <w:rPr>
          <w:rFonts w:cstheme="minorHAnsi"/>
          <w:b/>
          <w:color w:val="FF0000"/>
          <w:sz w:val="24"/>
          <w:szCs w:val="24"/>
        </w:rPr>
        <w:t>5. – 30</w:t>
      </w:r>
      <w:r w:rsidRPr="000C2FF1">
        <w:rPr>
          <w:rFonts w:cstheme="minorHAnsi"/>
          <w:b/>
          <w:color w:val="FF0000"/>
          <w:sz w:val="24"/>
          <w:szCs w:val="24"/>
        </w:rPr>
        <w:t xml:space="preserve">. </w:t>
      </w:r>
      <w:r w:rsidR="00862570" w:rsidRPr="000C2FF1">
        <w:rPr>
          <w:rFonts w:cstheme="minorHAnsi"/>
          <w:b/>
          <w:color w:val="FF0000"/>
          <w:sz w:val="24"/>
          <w:szCs w:val="24"/>
        </w:rPr>
        <w:t>9</w:t>
      </w:r>
      <w:r w:rsidRPr="000C2FF1">
        <w:rPr>
          <w:rFonts w:cstheme="minorHAnsi"/>
          <w:b/>
          <w:color w:val="FF0000"/>
          <w:sz w:val="24"/>
          <w:szCs w:val="24"/>
        </w:rPr>
        <w:t>. 202</w:t>
      </w:r>
      <w:r w:rsidR="00862570" w:rsidRPr="000C2FF1">
        <w:rPr>
          <w:rFonts w:cstheme="minorHAnsi"/>
          <w:b/>
          <w:color w:val="FF0000"/>
          <w:sz w:val="24"/>
          <w:szCs w:val="24"/>
        </w:rPr>
        <w:t>4</w:t>
      </w:r>
      <w:r w:rsidRPr="000C2FF1">
        <w:rPr>
          <w:rFonts w:cstheme="minorHAnsi"/>
          <w:b/>
          <w:color w:val="FF0000"/>
          <w:sz w:val="24"/>
          <w:szCs w:val="24"/>
        </w:rPr>
        <w:t>.</w:t>
      </w:r>
    </w:p>
    <w:p w14:paraId="74EEF7DC" w14:textId="38B9F7EC" w:rsidR="00A64F41" w:rsidRPr="000C2FF1" w:rsidRDefault="002D2757" w:rsidP="000C2FF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FF1">
        <w:rPr>
          <w:rFonts w:cstheme="minorHAnsi"/>
          <w:b/>
          <w:bCs/>
          <w:color w:val="000000"/>
          <w:sz w:val="24"/>
          <w:szCs w:val="24"/>
        </w:rPr>
        <w:t>Poda</w:t>
      </w:r>
      <w:r w:rsidR="002C2D67" w:rsidRPr="000C2FF1">
        <w:rPr>
          <w:rFonts w:cstheme="minorHAnsi"/>
          <w:b/>
          <w:bCs/>
          <w:color w:val="000000"/>
          <w:sz w:val="24"/>
          <w:szCs w:val="24"/>
        </w:rPr>
        <w:t>ci</w:t>
      </w:r>
      <w:r w:rsidR="002C2D67" w:rsidRPr="000C2FF1">
        <w:rPr>
          <w:rFonts w:cstheme="minorHAnsi"/>
          <w:color w:val="000000"/>
          <w:sz w:val="24"/>
          <w:szCs w:val="24"/>
        </w:rPr>
        <w:t xml:space="preserve">: na poleđini likovnog rada trebaju biti osnovni podaci: </w:t>
      </w:r>
      <w:r w:rsidR="000C2FF1" w:rsidRPr="000C2FF1">
        <w:rPr>
          <w:rFonts w:cstheme="minorHAnsi"/>
          <w:color w:val="000000"/>
          <w:sz w:val="24"/>
          <w:szCs w:val="24"/>
        </w:rPr>
        <w:t xml:space="preserve"> </w:t>
      </w:r>
      <w:r w:rsidR="002C2D67" w:rsidRPr="000C2FF1">
        <w:rPr>
          <w:rFonts w:cstheme="minorHAnsi"/>
          <w:color w:val="000000"/>
          <w:sz w:val="24"/>
          <w:szCs w:val="24"/>
        </w:rPr>
        <w:t>ime i pr</w:t>
      </w:r>
      <w:r w:rsidR="00F511BC" w:rsidRPr="000C2FF1">
        <w:rPr>
          <w:rFonts w:cstheme="minorHAnsi"/>
          <w:color w:val="000000"/>
          <w:sz w:val="24"/>
          <w:szCs w:val="24"/>
        </w:rPr>
        <w:t>ezime učenika/</w:t>
      </w:r>
      <w:proofErr w:type="spellStart"/>
      <w:r w:rsidR="00F511BC" w:rsidRPr="000C2FF1">
        <w:rPr>
          <w:rFonts w:cstheme="minorHAnsi"/>
          <w:color w:val="000000"/>
          <w:sz w:val="24"/>
          <w:szCs w:val="24"/>
        </w:rPr>
        <w:t>ce</w:t>
      </w:r>
      <w:proofErr w:type="spellEnd"/>
      <w:r w:rsidR="00F511BC" w:rsidRPr="000C2FF1">
        <w:rPr>
          <w:rFonts w:cstheme="minorHAnsi"/>
          <w:color w:val="000000"/>
          <w:sz w:val="24"/>
          <w:szCs w:val="24"/>
        </w:rPr>
        <w:t>, škola, razred, naziv rada i tehnika</w:t>
      </w:r>
      <w:r w:rsidR="002C2D67" w:rsidRPr="000C2FF1">
        <w:rPr>
          <w:rFonts w:cstheme="minorHAnsi"/>
          <w:color w:val="000000"/>
          <w:sz w:val="24"/>
          <w:szCs w:val="24"/>
        </w:rPr>
        <w:t xml:space="preserve"> </w:t>
      </w:r>
    </w:p>
    <w:p w14:paraId="0EA7A51E" w14:textId="18CB84F0" w:rsidR="00A64F41" w:rsidRPr="00A726EA" w:rsidRDefault="002C2D67" w:rsidP="000C2FF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726EA">
        <w:rPr>
          <w:rFonts w:cstheme="minorHAnsi"/>
          <w:b/>
          <w:bCs/>
          <w:color w:val="000000"/>
          <w:sz w:val="24"/>
          <w:szCs w:val="24"/>
        </w:rPr>
        <w:t>Nagrade</w:t>
      </w:r>
      <w:r w:rsidRPr="00A726EA">
        <w:rPr>
          <w:rFonts w:cstheme="minorHAnsi"/>
          <w:color w:val="000000"/>
          <w:sz w:val="24"/>
          <w:szCs w:val="24"/>
        </w:rPr>
        <w:t xml:space="preserve">: nagrađuju se najuspješnija </w:t>
      </w:r>
      <w:r w:rsidRPr="00A726EA">
        <w:rPr>
          <w:rFonts w:cstheme="minorHAnsi"/>
          <w:bCs/>
          <w:color w:val="000000"/>
          <w:sz w:val="24"/>
          <w:szCs w:val="24"/>
        </w:rPr>
        <w:t xml:space="preserve">tri </w:t>
      </w:r>
      <w:r w:rsidR="00862570" w:rsidRPr="00A726EA">
        <w:rPr>
          <w:rFonts w:cstheme="minorHAnsi"/>
          <w:color w:val="000000"/>
          <w:sz w:val="24"/>
          <w:szCs w:val="24"/>
        </w:rPr>
        <w:t>rada odlukom stručnog žirija</w:t>
      </w:r>
      <w:r w:rsidRPr="00A726EA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52B7A315" w14:textId="54C6CF97" w:rsidR="00154A00" w:rsidRPr="000C2FF1" w:rsidRDefault="00154A00" w:rsidP="000C2FF1">
      <w:pPr>
        <w:spacing w:after="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0C2FF1">
        <w:rPr>
          <w:rFonts w:cstheme="minorHAnsi"/>
          <w:b/>
          <w:bCs/>
          <w:color w:val="000000"/>
          <w:sz w:val="24"/>
          <w:szCs w:val="24"/>
        </w:rPr>
        <w:t>NAPOMENA</w:t>
      </w:r>
      <w:r w:rsidRPr="000C2FF1">
        <w:rPr>
          <w:rFonts w:cstheme="minorHAnsi"/>
          <w:color w:val="000000"/>
          <w:sz w:val="24"/>
          <w:szCs w:val="24"/>
        </w:rPr>
        <w:t>: molimo mentore/voditelje da samostalno odaberu broj radova koji će poslati na natječaj</w:t>
      </w:r>
    </w:p>
    <w:p w14:paraId="50761C7B" w14:textId="77777777" w:rsidR="00A64F41" w:rsidRPr="00A726EA" w:rsidRDefault="00A64F4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2F7771" w14:textId="77777777" w:rsidR="00A64F41" w:rsidRPr="00A726EA" w:rsidRDefault="002C2D67">
      <w:pPr>
        <w:pStyle w:val="Defaul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A726EA">
        <w:rPr>
          <w:rFonts w:asciiTheme="minorHAnsi" w:hAnsiTheme="minorHAnsi" w:cstheme="minorHAnsi"/>
          <w:b/>
          <w:bCs/>
          <w:u w:val="single"/>
        </w:rPr>
        <w:t>Prijave za izložbu</w:t>
      </w:r>
    </w:p>
    <w:p w14:paraId="5E06254E" w14:textId="1F37BDB6" w:rsidR="00A64F41" w:rsidRPr="00A726EA" w:rsidRDefault="002C2D67" w:rsidP="000C2FF1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Cs/>
        </w:rPr>
        <w:t xml:space="preserve">U natječaju mogu sudjelovati </w:t>
      </w:r>
      <w:r w:rsidR="00862570" w:rsidRPr="00A726EA">
        <w:rPr>
          <w:rFonts w:asciiTheme="minorHAnsi" w:hAnsiTheme="minorHAnsi" w:cstheme="minorHAnsi"/>
          <w:bCs/>
        </w:rPr>
        <w:t xml:space="preserve">djeca vrtićke dobi i </w:t>
      </w:r>
      <w:r w:rsidRPr="00A726EA">
        <w:rPr>
          <w:rFonts w:asciiTheme="minorHAnsi" w:hAnsiTheme="minorHAnsi" w:cstheme="minorHAnsi"/>
          <w:bCs/>
        </w:rPr>
        <w:t>učenici</w:t>
      </w:r>
      <w:r w:rsidR="00862570" w:rsidRPr="00A726EA">
        <w:rPr>
          <w:rFonts w:asciiTheme="minorHAnsi" w:hAnsiTheme="minorHAnsi" w:cstheme="minorHAnsi"/>
          <w:bCs/>
        </w:rPr>
        <w:t xml:space="preserve"> 1. – 8. razreda osnovnih škola</w:t>
      </w:r>
    </w:p>
    <w:p w14:paraId="2CD219D2" w14:textId="08671F78" w:rsidR="00A64F41" w:rsidRPr="00A726EA" w:rsidRDefault="00862570" w:rsidP="000C2FF1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>Pojedino dijete ili</w:t>
      </w:r>
      <w:r w:rsidR="002C2D67" w:rsidRPr="00A726EA">
        <w:rPr>
          <w:rFonts w:asciiTheme="minorHAnsi" w:hAnsiTheme="minorHAnsi" w:cstheme="minorHAnsi"/>
        </w:rPr>
        <w:t xml:space="preserve"> učenik može sudjelovati s jednim likovnim radom </w:t>
      </w:r>
    </w:p>
    <w:p w14:paraId="13356A21" w14:textId="3243A27D" w:rsidR="00A64F41" w:rsidRPr="00A726EA" w:rsidRDefault="002C2D67" w:rsidP="000C2FF1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 xml:space="preserve">Grupni rad dvoje ili više </w:t>
      </w:r>
      <w:r w:rsidR="00862570" w:rsidRPr="00A726EA">
        <w:rPr>
          <w:rFonts w:asciiTheme="minorHAnsi" w:hAnsiTheme="minorHAnsi" w:cstheme="minorHAnsi"/>
        </w:rPr>
        <w:t xml:space="preserve">djece ili </w:t>
      </w:r>
      <w:r w:rsidRPr="00A726EA">
        <w:rPr>
          <w:rFonts w:asciiTheme="minorHAnsi" w:hAnsiTheme="minorHAnsi" w:cstheme="minorHAnsi"/>
        </w:rPr>
        <w:t>učenika tretira se kao jedna cjelina</w:t>
      </w:r>
    </w:p>
    <w:p w14:paraId="29856E6A" w14:textId="7EF8B08A" w:rsidR="00A64F41" w:rsidRPr="00A726EA" w:rsidRDefault="002C2D67" w:rsidP="000C2FF1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color w:val="221F1F"/>
        </w:rPr>
        <w:t xml:space="preserve">Dodjela prigodnih nagrada održat će se prilikom otvorenja izložbe </w:t>
      </w:r>
      <w:r w:rsidR="00862570" w:rsidRPr="00A726EA">
        <w:rPr>
          <w:rFonts w:asciiTheme="minorHAnsi" w:hAnsiTheme="minorHAnsi" w:cstheme="minorHAnsi"/>
          <w:b/>
          <w:bCs/>
          <w:color w:val="221F1F"/>
        </w:rPr>
        <w:t>24. 10. 2024</w:t>
      </w:r>
      <w:r w:rsidRPr="00A726EA">
        <w:rPr>
          <w:rFonts w:asciiTheme="minorHAnsi" w:hAnsiTheme="minorHAnsi" w:cstheme="minorHAnsi"/>
          <w:b/>
          <w:bCs/>
          <w:color w:val="221F1F"/>
        </w:rPr>
        <w:t xml:space="preserve">. </w:t>
      </w:r>
      <w:r w:rsidRPr="00A726EA">
        <w:rPr>
          <w:rFonts w:asciiTheme="minorHAnsi" w:hAnsiTheme="minorHAnsi" w:cstheme="minorHAnsi"/>
          <w:color w:val="221F1F"/>
        </w:rPr>
        <w:t xml:space="preserve">u Art </w:t>
      </w:r>
      <w:proofErr w:type="spellStart"/>
      <w:r w:rsidRPr="00A726EA">
        <w:rPr>
          <w:rFonts w:asciiTheme="minorHAnsi" w:hAnsiTheme="minorHAnsi" w:cstheme="minorHAnsi"/>
          <w:color w:val="221F1F"/>
        </w:rPr>
        <w:t>roomu</w:t>
      </w:r>
      <w:proofErr w:type="spellEnd"/>
      <w:r w:rsidRPr="00A726EA">
        <w:rPr>
          <w:rFonts w:asciiTheme="minorHAnsi" w:hAnsiTheme="minorHAnsi" w:cstheme="minorHAnsi"/>
          <w:color w:val="221F1F"/>
        </w:rPr>
        <w:t xml:space="preserve">, Centra za mlade Bunker </w:t>
      </w:r>
    </w:p>
    <w:p w14:paraId="7EE98F5B" w14:textId="77777777" w:rsidR="00A64F41" w:rsidRPr="00A726EA" w:rsidRDefault="002D2757" w:rsidP="000C2FF1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auto"/>
        </w:rPr>
      </w:pPr>
      <w:r w:rsidRPr="00A726EA">
        <w:rPr>
          <w:rFonts w:asciiTheme="minorHAnsi" w:hAnsiTheme="minorHAnsi" w:cstheme="minorHAnsi"/>
          <w:color w:val="221F1F"/>
        </w:rPr>
        <w:t>Radovi se vraćaju nakon završetka i skidanja izložbe.</w:t>
      </w:r>
    </w:p>
    <w:p w14:paraId="612D8566" w14:textId="77777777" w:rsidR="00A64F41" w:rsidRPr="00A726EA" w:rsidRDefault="002C2D67" w:rsidP="000C2FF1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auto"/>
        </w:rPr>
      </w:pPr>
      <w:r w:rsidRPr="00A726EA">
        <w:rPr>
          <w:rFonts w:asciiTheme="minorHAnsi" w:hAnsiTheme="minorHAnsi" w:cstheme="minorHAnsi"/>
          <w:color w:val="auto"/>
        </w:rPr>
        <w:t xml:space="preserve">Za sudjelovanje učenika na Natječaju potrebno je ispuniti </w:t>
      </w:r>
      <w:r w:rsidRPr="00A726EA">
        <w:rPr>
          <w:rFonts w:asciiTheme="minorHAnsi" w:hAnsiTheme="minorHAnsi" w:cstheme="minorHAnsi"/>
          <w:b/>
          <w:color w:val="auto"/>
        </w:rPr>
        <w:t>P</w:t>
      </w:r>
      <w:r w:rsidR="009D4484" w:rsidRPr="00A726EA">
        <w:rPr>
          <w:rFonts w:asciiTheme="minorHAnsi" w:hAnsiTheme="minorHAnsi" w:cstheme="minorHAnsi"/>
          <w:b/>
          <w:color w:val="auto"/>
        </w:rPr>
        <w:t>rijavnicu</w:t>
      </w:r>
      <w:r w:rsidR="009D4484" w:rsidRPr="00A726EA">
        <w:rPr>
          <w:rFonts w:asciiTheme="minorHAnsi" w:hAnsiTheme="minorHAnsi" w:cstheme="minorHAnsi"/>
          <w:color w:val="auto"/>
        </w:rPr>
        <w:t>.</w:t>
      </w:r>
      <w:r w:rsidRPr="00A726EA">
        <w:rPr>
          <w:rFonts w:asciiTheme="minorHAnsi" w:hAnsiTheme="minorHAnsi" w:cstheme="minorHAnsi"/>
          <w:color w:val="auto"/>
        </w:rPr>
        <w:t xml:space="preserve"> </w:t>
      </w:r>
    </w:p>
    <w:p w14:paraId="02A23498" w14:textId="77777777" w:rsidR="00F511BC" w:rsidRPr="00A726EA" w:rsidRDefault="009D4484" w:rsidP="000C2FF1">
      <w:pPr>
        <w:pStyle w:val="Default"/>
        <w:spacing w:line="360" w:lineRule="auto"/>
        <w:ind w:left="709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</w:rPr>
        <w:t>Napomena:</w:t>
      </w:r>
      <w:r w:rsidRPr="00A726EA">
        <w:rPr>
          <w:rFonts w:asciiTheme="minorHAnsi" w:hAnsiTheme="minorHAnsi" w:cstheme="minorHAnsi"/>
        </w:rPr>
        <w:t xml:space="preserve"> </w:t>
      </w:r>
      <w:r w:rsidR="00F511BC" w:rsidRPr="00A726EA">
        <w:rPr>
          <w:rFonts w:asciiTheme="minorHAnsi" w:hAnsiTheme="minorHAnsi" w:cstheme="minorHAnsi"/>
        </w:rPr>
        <w:t>Predajom prijave roditelj / skrbnik potvrđuje svoju suglasnost korištenja predanih radova kao i korištenje osobnih podataka vezanih uz učenika (ime i prezime, škola, razred) sukladno važećim zakonskim propisima od strane POU Samobora u promidžbene svrhe izložbe (katalog, pozivnica, web, marketing).</w:t>
      </w:r>
    </w:p>
    <w:p w14:paraId="43998C97" w14:textId="77777777" w:rsidR="00F511BC" w:rsidRPr="00A726EA" w:rsidRDefault="00F511BC" w:rsidP="000C2FF1">
      <w:pPr>
        <w:pStyle w:val="Default"/>
        <w:spacing w:line="360" w:lineRule="auto"/>
        <w:ind w:left="709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>U druge svrhe predani materijali neće se koristiti.</w:t>
      </w:r>
    </w:p>
    <w:p w14:paraId="4D28D911" w14:textId="25F2AFA1" w:rsidR="00A64F41" w:rsidRPr="00A726EA" w:rsidRDefault="002D2757" w:rsidP="000C2FF1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726EA">
        <w:rPr>
          <w:rStyle w:val="Strong"/>
          <w:rFonts w:asciiTheme="minorHAnsi" w:hAnsiTheme="minorHAnsi" w:cstheme="minorHAnsi"/>
        </w:rPr>
        <w:t>Prijave se mogu poslati</w:t>
      </w:r>
      <w:r w:rsidR="002C2D67" w:rsidRPr="00A726EA">
        <w:rPr>
          <w:rStyle w:val="Strong"/>
          <w:rFonts w:asciiTheme="minorHAnsi" w:hAnsiTheme="minorHAnsi" w:cstheme="minorHAnsi"/>
        </w:rPr>
        <w:t>:</w:t>
      </w:r>
    </w:p>
    <w:p w14:paraId="331C46C8" w14:textId="7E02B316" w:rsidR="00A64F41" w:rsidRPr="00A726EA" w:rsidRDefault="002C2D67" w:rsidP="00F511BC">
      <w:pPr>
        <w:pStyle w:val="ListParagraph"/>
        <w:numPr>
          <w:ilvl w:val="0"/>
          <w:numId w:val="11"/>
        </w:numPr>
        <w:spacing w:after="0" w:line="360" w:lineRule="auto"/>
        <w:ind w:left="993" w:hanging="284"/>
        <w:rPr>
          <w:rFonts w:eastAsia="Times New Roman" w:cstheme="minorHAnsi"/>
          <w:sz w:val="24"/>
          <w:szCs w:val="24"/>
          <w:lang w:eastAsia="hr-HR"/>
        </w:rPr>
      </w:pPr>
      <w:r w:rsidRPr="00A726EA">
        <w:rPr>
          <w:rFonts w:eastAsia="Times New Roman" w:cstheme="minorHAnsi"/>
          <w:b/>
          <w:bCs/>
          <w:sz w:val="24"/>
          <w:szCs w:val="24"/>
          <w:lang w:eastAsia="hr-HR"/>
        </w:rPr>
        <w:t>osobno</w:t>
      </w:r>
      <w:r w:rsidRPr="00A726EA">
        <w:rPr>
          <w:rFonts w:eastAsia="Times New Roman" w:cstheme="minorHAnsi"/>
          <w:sz w:val="24"/>
          <w:szCs w:val="24"/>
          <w:lang w:eastAsia="hr-HR"/>
        </w:rPr>
        <w:t xml:space="preserve"> u radno vrijeme Galerije Prica, POU Samobor</w:t>
      </w:r>
      <w:r w:rsidR="00F511BC" w:rsidRPr="00A726EA">
        <w:rPr>
          <w:rFonts w:eastAsia="Times New Roman" w:cstheme="minorHAnsi"/>
          <w:sz w:val="24"/>
          <w:szCs w:val="24"/>
          <w:lang w:eastAsia="hr-HR"/>
        </w:rPr>
        <w:br/>
        <w:t>u</w:t>
      </w:r>
      <w:r w:rsidRPr="00A726EA">
        <w:rPr>
          <w:rFonts w:eastAsia="Times New Roman" w:cstheme="minorHAnsi"/>
          <w:sz w:val="24"/>
          <w:szCs w:val="24"/>
          <w:lang w:eastAsia="hr-HR"/>
        </w:rPr>
        <w:t>torak, srijeda, četvrtak 9 – 14h</w:t>
      </w:r>
      <w:r w:rsidRPr="00A726EA">
        <w:rPr>
          <w:rFonts w:eastAsia="Times New Roman" w:cstheme="minorHAnsi"/>
          <w:sz w:val="24"/>
          <w:szCs w:val="24"/>
          <w:lang w:eastAsia="hr-HR"/>
        </w:rPr>
        <w:br/>
      </w:r>
      <w:r w:rsidRPr="00A726EA">
        <w:rPr>
          <w:rFonts w:eastAsia="Times New Roman" w:cstheme="minorHAnsi"/>
          <w:sz w:val="24"/>
          <w:szCs w:val="24"/>
          <w:lang w:eastAsia="hr-HR"/>
        </w:rPr>
        <w:lastRenderedPageBreak/>
        <w:t>petak 13 – 19h</w:t>
      </w:r>
      <w:r w:rsidRPr="00A726EA">
        <w:rPr>
          <w:rFonts w:eastAsia="Times New Roman" w:cstheme="minorHAnsi"/>
          <w:sz w:val="24"/>
          <w:szCs w:val="24"/>
          <w:lang w:eastAsia="hr-HR"/>
        </w:rPr>
        <w:br/>
        <w:t>subota, nedjelja 10 – 17h</w:t>
      </w:r>
    </w:p>
    <w:p w14:paraId="5ED425D2" w14:textId="50AD0900" w:rsidR="00A64F41" w:rsidRPr="00A726EA" w:rsidRDefault="00F511BC" w:rsidP="00F511BC">
      <w:pPr>
        <w:pStyle w:val="ListParagraph"/>
        <w:numPr>
          <w:ilvl w:val="0"/>
          <w:numId w:val="11"/>
        </w:numPr>
        <w:spacing w:after="0" w:line="360" w:lineRule="auto"/>
        <w:ind w:left="993" w:hanging="284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726EA">
        <w:rPr>
          <w:rFonts w:eastAsia="Times New Roman" w:cstheme="minorHAnsi"/>
          <w:b/>
          <w:bCs/>
          <w:sz w:val="24"/>
          <w:szCs w:val="24"/>
          <w:lang w:eastAsia="hr-HR"/>
        </w:rPr>
        <w:t>na adresu</w:t>
      </w:r>
      <w:r w:rsidR="002C2D67" w:rsidRPr="00A726E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Galerija Prica, Trg Matice hrvatske 6, Samobor</w:t>
      </w:r>
    </w:p>
    <w:p w14:paraId="309E6AE1" w14:textId="77777777" w:rsidR="00AD5F37" w:rsidRPr="00A726EA" w:rsidRDefault="00AD5F37">
      <w:pPr>
        <w:pStyle w:val="NormalWeb"/>
        <w:spacing w:beforeAutospacing="0" w:after="0" w:afterAutospacing="0" w:line="360" w:lineRule="auto"/>
        <w:rPr>
          <w:rStyle w:val="Strong"/>
          <w:rFonts w:asciiTheme="minorHAnsi" w:hAnsiTheme="minorHAnsi" w:cstheme="minorHAnsi"/>
        </w:rPr>
      </w:pPr>
    </w:p>
    <w:p w14:paraId="09432DE6" w14:textId="777F994C" w:rsidR="00A64F41" w:rsidRPr="00A726EA" w:rsidRDefault="002C2D67">
      <w:pPr>
        <w:pStyle w:val="NormalWeb"/>
        <w:spacing w:beforeAutospacing="0" w:after="0" w:afterAutospacing="0" w:line="360" w:lineRule="auto"/>
        <w:rPr>
          <w:rStyle w:val="Strong"/>
          <w:rFonts w:asciiTheme="minorHAnsi" w:hAnsiTheme="minorHAnsi" w:cstheme="minorHAnsi"/>
          <w:color w:val="FF0000"/>
        </w:rPr>
      </w:pPr>
      <w:r w:rsidRPr="00A726EA">
        <w:rPr>
          <w:rStyle w:val="Strong"/>
          <w:rFonts w:asciiTheme="minorHAnsi" w:hAnsiTheme="minorHAnsi" w:cstheme="minorHAnsi"/>
        </w:rPr>
        <w:t xml:space="preserve">Prijave se primaju do </w:t>
      </w:r>
      <w:r w:rsidR="00862570" w:rsidRPr="00A726EA">
        <w:rPr>
          <w:rStyle w:val="Strong"/>
          <w:rFonts w:asciiTheme="minorHAnsi" w:hAnsiTheme="minorHAnsi" w:cstheme="minorHAnsi"/>
          <w:color w:val="C00000"/>
        </w:rPr>
        <w:t>30</w:t>
      </w:r>
      <w:r w:rsidRPr="00A726EA">
        <w:rPr>
          <w:rStyle w:val="Strong"/>
          <w:rFonts w:asciiTheme="minorHAnsi" w:hAnsiTheme="minorHAnsi" w:cstheme="minorHAnsi"/>
          <w:color w:val="C00000"/>
        </w:rPr>
        <w:t xml:space="preserve">. </w:t>
      </w:r>
      <w:r w:rsidR="00862570" w:rsidRPr="00A726EA">
        <w:rPr>
          <w:rStyle w:val="Strong"/>
          <w:rFonts w:asciiTheme="minorHAnsi" w:hAnsiTheme="minorHAnsi" w:cstheme="minorHAnsi"/>
          <w:color w:val="C00000"/>
        </w:rPr>
        <w:t>rujna 2024</w:t>
      </w:r>
      <w:r w:rsidRPr="00A726EA">
        <w:rPr>
          <w:rStyle w:val="Strong"/>
          <w:rFonts w:asciiTheme="minorHAnsi" w:hAnsiTheme="minorHAnsi" w:cstheme="minorHAnsi"/>
          <w:color w:val="C00000"/>
        </w:rPr>
        <w:t>. godine.</w:t>
      </w:r>
    </w:p>
    <w:p w14:paraId="71449004" w14:textId="77777777" w:rsidR="00A64F41" w:rsidRPr="00A726EA" w:rsidRDefault="00A64F41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</w:p>
    <w:p w14:paraId="6E55E3E2" w14:textId="77777777" w:rsidR="00A64F41" w:rsidRPr="00A726EA" w:rsidRDefault="002C2D67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  <w:u w:val="single"/>
        </w:rPr>
        <w:t>Održavanje i otvorenje izložbe</w:t>
      </w:r>
      <w:r w:rsidRPr="00A726EA">
        <w:rPr>
          <w:rFonts w:asciiTheme="minorHAnsi" w:hAnsiTheme="minorHAnsi" w:cstheme="minorHAnsi"/>
          <w:b/>
          <w:bCs/>
        </w:rPr>
        <w:t>:</w:t>
      </w:r>
    </w:p>
    <w:p w14:paraId="70144DCF" w14:textId="4DC67556" w:rsidR="00A64F41" w:rsidRPr="00A726EA" w:rsidRDefault="002C2D67">
      <w:pPr>
        <w:pStyle w:val="NormalWeb"/>
        <w:numPr>
          <w:ilvl w:val="0"/>
          <w:numId w:val="4"/>
        </w:numPr>
        <w:spacing w:beforeAutospacing="0" w:after="0" w:afterAutospacing="0"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>Likovni natječaj za učenike osnovnih škola „Dječj</w:t>
      </w:r>
      <w:r w:rsidR="008C2CE7" w:rsidRPr="00A726EA">
        <w:rPr>
          <w:rFonts w:asciiTheme="minorHAnsi" w:hAnsiTheme="minorHAnsi" w:cstheme="minorHAnsi"/>
        </w:rPr>
        <w:t>i autoportret/portret</w:t>
      </w:r>
      <w:r w:rsidRPr="00A726EA">
        <w:rPr>
          <w:rFonts w:asciiTheme="minorHAnsi" w:hAnsiTheme="minorHAnsi" w:cstheme="minorHAnsi"/>
        </w:rPr>
        <w:t>“</w:t>
      </w:r>
      <w:r w:rsidRPr="00A726EA"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55F9F004" w14:textId="200A3528" w:rsidR="00A64F41" w:rsidRPr="00A726EA" w:rsidRDefault="0086257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24. 10. – 23</w:t>
      </w:r>
      <w:r w:rsidR="002C2D67"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.</w:t>
      </w:r>
      <w:r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 xml:space="preserve"> </w:t>
      </w:r>
      <w:r w:rsidR="002C2D67"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11. 202</w:t>
      </w:r>
      <w:r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4</w:t>
      </w:r>
      <w:r w:rsidR="002C2D67"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.</w:t>
      </w:r>
    </w:p>
    <w:p w14:paraId="70799FFE" w14:textId="3AE40C03" w:rsidR="00A64F41" w:rsidRPr="00A726EA" w:rsidRDefault="002C2D67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 xml:space="preserve">Otvorenje izložbe  u </w:t>
      </w:r>
      <w:r w:rsidR="00862570" w:rsidRPr="00A726EA">
        <w:rPr>
          <w:rFonts w:cstheme="minorHAnsi"/>
          <w:sz w:val="24"/>
          <w:szCs w:val="24"/>
        </w:rPr>
        <w:t>četvrtak</w:t>
      </w:r>
      <w:r w:rsidRPr="00A726EA">
        <w:rPr>
          <w:rFonts w:cstheme="minorHAnsi"/>
          <w:sz w:val="24"/>
          <w:szCs w:val="24"/>
        </w:rPr>
        <w:t xml:space="preserve"> 24. 10. 202</w:t>
      </w:r>
      <w:r w:rsidR="00862570" w:rsidRPr="00A726EA">
        <w:rPr>
          <w:rFonts w:cstheme="minorHAnsi"/>
          <w:sz w:val="24"/>
          <w:szCs w:val="24"/>
        </w:rPr>
        <w:t>4</w:t>
      </w:r>
      <w:r w:rsidRPr="00A726EA">
        <w:rPr>
          <w:rFonts w:cstheme="minorHAnsi"/>
          <w:sz w:val="24"/>
          <w:szCs w:val="24"/>
        </w:rPr>
        <w:t>. u 12 sati</w:t>
      </w:r>
    </w:p>
    <w:p w14:paraId="04FBCB9D" w14:textId="77777777" w:rsidR="00A64F41" w:rsidRPr="00A726EA" w:rsidRDefault="002C2D67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 xml:space="preserve">Art room, Centar za mlade Bunker, Ulica Savke </w:t>
      </w:r>
      <w:proofErr w:type="spellStart"/>
      <w:r w:rsidRPr="00A726EA">
        <w:rPr>
          <w:rFonts w:cstheme="minorHAnsi"/>
          <w:sz w:val="24"/>
          <w:szCs w:val="24"/>
        </w:rPr>
        <w:t>Dabčević</w:t>
      </w:r>
      <w:proofErr w:type="spellEnd"/>
      <w:r w:rsidRPr="00A726EA">
        <w:rPr>
          <w:rFonts w:cstheme="minorHAnsi"/>
          <w:sz w:val="24"/>
          <w:szCs w:val="24"/>
        </w:rPr>
        <w:t xml:space="preserve"> </w:t>
      </w:r>
      <w:proofErr w:type="spellStart"/>
      <w:r w:rsidRPr="00A726EA">
        <w:rPr>
          <w:rFonts w:cstheme="minorHAnsi"/>
          <w:sz w:val="24"/>
          <w:szCs w:val="24"/>
        </w:rPr>
        <w:t>Kučar</w:t>
      </w:r>
      <w:proofErr w:type="spellEnd"/>
      <w:r w:rsidRPr="00A726EA">
        <w:rPr>
          <w:rFonts w:cstheme="minorHAnsi"/>
          <w:sz w:val="24"/>
          <w:szCs w:val="24"/>
        </w:rPr>
        <w:t xml:space="preserve"> 8, Samobor</w:t>
      </w:r>
    </w:p>
    <w:p w14:paraId="4ABEEEB9" w14:textId="77777777" w:rsidR="00A64F41" w:rsidRPr="00A726EA" w:rsidRDefault="00A64F41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</w:p>
    <w:p w14:paraId="19D8FAE3" w14:textId="5BC96A9E" w:rsidR="00A64F41" w:rsidRDefault="002C2D67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>Za sve dodatne informacije možete se obratiti voditeljici galerije Nikolini Šimunović </w:t>
      </w:r>
      <w:r w:rsidRPr="00A726EA">
        <w:rPr>
          <w:rFonts w:asciiTheme="minorHAnsi" w:hAnsiTheme="minorHAnsi" w:cstheme="minorHAnsi"/>
        </w:rPr>
        <w:br/>
        <w:t>Tel. 01/3336 214</w:t>
      </w:r>
      <w:r w:rsidR="002D2757" w:rsidRPr="00A726EA">
        <w:rPr>
          <w:rFonts w:asciiTheme="minorHAnsi" w:hAnsiTheme="minorHAnsi" w:cstheme="minorHAnsi"/>
        </w:rPr>
        <w:t xml:space="preserve"> / </w:t>
      </w:r>
      <w:r w:rsidRPr="00A726EA">
        <w:rPr>
          <w:rFonts w:asciiTheme="minorHAnsi" w:hAnsiTheme="minorHAnsi" w:cstheme="minorHAnsi"/>
        </w:rPr>
        <w:t>Mob. 091/</w:t>
      </w:r>
      <w:bookmarkStart w:id="0" w:name="_GoBack"/>
      <w:bookmarkEnd w:id="0"/>
      <w:r w:rsidRPr="00A726EA">
        <w:rPr>
          <w:rFonts w:asciiTheme="minorHAnsi" w:hAnsiTheme="minorHAnsi" w:cstheme="minorHAnsi"/>
        </w:rPr>
        <w:t>3360</w:t>
      </w:r>
      <w:r w:rsidR="002D2757" w:rsidRPr="00A726EA">
        <w:rPr>
          <w:rFonts w:asciiTheme="minorHAnsi" w:hAnsiTheme="minorHAnsi" w:cstheme="minorHAnsi"/>
        </w:rPr>
        <w:t xml:space="preserve"> </w:t>
      </w:r>
      <w:r w:rsidRPr="00A726EA">
        <w:rPr>
          <w:rFonts w:asciiTheme="minorHAnsi" w:hAnsiTheme="minorHAnsi" w:cstheme="minorHAnsi"/>
        </w:rPr>
        <w:t>119</w:t>
      </w:r>
      <w:r w:rsidRPr="00A726EA">
        <w:rPr>
          <w:rFonts w:asciiTheme="minorHAnsi" w:hAnsiTheme="minorHAnsi" w:cstheme="minorHAnsi"/>
        </w:rPr>
        <w:br/>
        <w:t xml:space="preserve">e-mail </w:t>
      </w:r>
      <w:hyperlink r:id="rId8" w:history="1">
        <w:r w:rsidR="000C2FF1" w:rsidRPr="00374436">
          <w:rPr>
            <w:rStyle w:val="Hyperlink"/>
            <w:rFonts w:asciiTheme="minorHAnsi" w:hAnsiTheme="minorHAnsi" w:cstheme="minorHAnsi"/>
          </w:rPr>
          <w:t>pou.galerija@samobor.hr</w:t>
        </w:r>
      </w:hyperlink>
    </w:p>
    <w:p w14:paraId="2766D735" w14:textId="77777777" w:rsidR="000C2FF1" w:rsidRPr="00A726EA" w:rsidRDefault="000C2FF1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</w:p>
    <w:sectPr w:rsidR="000C2FF1" w:rsidRPr="00A726EA" w:rsidSect="00F511BC">
      <w:pgSz w:w="11906" w:h="16838"/>
      <w:pgMar w:top="567" w:right="1417" w:bottom="42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5C0"/>
    <w:multiLevelType w:val="multilevel"/>
    <w:tmpl w:val="E676F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093E9B"/>
    <w:multiLevelType w:val="multilevel"/>
    <w:tmpl w:val="E0CA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9A090A"/>
    <w:multiLevelType w:val="multilevel"/>
    <w:tmpl w:val="C80AC6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B02DA3"/>
    <w:multiLevelType w:val="hybridMultilevel"/>
    <w:tmpl w:val="11A8C1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7BCB"/>
    <w:multiLevelType w:val="multilevel"/>
    <w:tmpl w:val="D6D65F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3D79D0"/>
    <w:multiLevelType w:val="hybridMultilevel"/>
    <w:tmpl w:val="020CF5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B93092"/>
    <w:multiLevelType w:val="multilevel"/>
    <w:tmpl w:val="40462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8C03DA5"/>
    <w:multiLevelType w:val="multilevel"/>
    <w:tmpl w:val="52E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BC5A6A"/>
    <w:multiLevelType w:val="hybridMultilevel"/>
    <w:tmpl w:val="E19CC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778AD"/>
    <w:multiLevelType w:val="hybridMultilevel"/>
    <w:tmpl w:val="9012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E4581"/>
    <w:multiLevelType w:val="hybridMultilevel"/>
    <w:tmpl w:val="5366CFE2"/>
    <w:lvl w:ilvl="0" w:tplc="4008F0B0">
      <w:numFmt w:val="bullet"/>
      <w:lvlText w:val="-"/>
      <w:lvlJc w:val="left"/>
      <w:pPr>
        <w:ind w:left="1500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4B21EDD"/>
    <w:multiLevelType w:val="hybridMultilevel"/>
    <w:tmpl w:val="8AFE9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63B9B"/>
    <w:multiLevelType w:val="hybridMultilevel"/>
    <w:tmpl w:val="CA3E68B8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41"/>
    <w:rsid w:val="000C2FF1"/>
    <w:rsid w:val="00154A00"/>
    <w:rsid w:val="002C2D67"/>
    <w:rsid w:val="002D2757"/>
    <w:rsid w:val="006B40FA"/>
    <w:rsid w:val="006D7E73"/>
    <w:rsid w:val="007F0FB8"/>
    <w:rsid w:val="00862570"/>
    <w:rsid w:val="008C2CE7"/>
    <w:rsid w:val="008D23A0"/>
    <w:rsid w:val="008E4C0D"/>
    <w:rsid w:val="00951C5A"/>
    <w:rsid w:val="009D4484"/>
    <w:rsid w:val="009F233B"/>
    <w:rsid w:val="009F48BF"/>
    <w:rsid w:val="00A4120A"/>
    <w:rsid w:val="00A64F41"/>
    <w:rsid w:val="00A726EA"/>
    <w:rsid w:val="00AD5F37"/>
    <w:rsid w:val="00E72ADD"/>
    <w:rsid w:val="00F354FF"/>
    <w:rsid w:val="00F511BC"/>
    <w:rsid w:val="00F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9430"/>
  <w15:docId w15:val="{B10C759E-464B-461C-B6B7-28A589E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853E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53E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53E4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853E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853E4"/>
    <w:rPr>
      <w:b/>
      <w:bCs/>
    </w:rPr>
  </w:style>
  <w:style w:type="character" w:customStyle="1" w:styleId="Internetskapoveznica">
    <w:name w:val="Internetska poveznica"/>
    <w:basedOn w:val="DefaultParagraphFont"/>
    <w:uiPriority w:val="99"/>
    <w:semiHidden/>
    <w:unhideWhenUsed/>
    <w:rsid w:val="000853E4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70569"/>
    <w:rPr>
      <w:rFonts w:ascii="Arial" w:eastAsia="Calibri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853E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53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853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853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33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.galerija@samobor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D87E-11CF-4B09-BBCF-6BA00109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dc:description/>
  <cp:lastModifiedBy>Nikolina</cp:lastModifiedBy>
  <cp:revision>16</cp:revision>
  <dcterms:created xsi:type="dcterms:W3CDTF">2023-04-12T09:19:00Z</dcterms:created>
  <dcterms:modified xsi:type="dcterms:W3CDTF">2024-05-18T08:23:00Z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