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3DD0" w14:textId="77777777" w:rsidR="00BD278D" w:rsidRPr="00BD278D" w:rsidRDefault="00BD278D" w:rsidP="00BD278D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BD278D">
        <w:rPr>
          <w:rFonts w:ascii="Calibri" w:hAnsi="Calibri" w:cs="Calibri"/>
          <w:sz w:val="24"/>
          <w:szCs w:val="24"/>
        </w:rPr>
        <w:t xml:space="preserve">Kao </w:t>
      </w:r>
      <w:proofErr w:type="spellStart"/>
      <w:r w:rsidRPr="00BD278D">
        <w:rPr>
          <w:rFonts w:ascii="Calibri" w:hAnsi="Calibri" w:cs="Calibri"/>
          <w:sz w:val="24"/>
          <w:szCs w:val="24"/>
        </w:rPr>
        <w:t>izabrani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predstavnik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_______________________________________________</w:t>
      </w:r>
    </w:p>
    <w:p w14:paraId="61331885" w14:textId="77777777" w:rsidR="00BD278D" w:rsidRPr="00BD278D" w:rsidRDefault="00BD278D" w:rsidP="00BD278D">
      <w:pPr>
        <w:tabs>
          <w:tab w:val="left" w:pos="3190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BD278D"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kluba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 –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udruge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vijeća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ili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ustanove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>)</w:t>
      </w:r>
    </w:p>
    <w:p w14:paraId="00409CDB" w14:textId="77777777" w:rsidR="00BD278D" w:rsidRPr="00BD278D" w:rsidRDefault="00BD278D" w:rsidP="00BD278D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BD278D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BD278D">
        <w:rPr>
          <w:rFonts w:ascii="Calibri" w:hAnsi="Calibri" w:cs="Calibri"/>
          <w:sz w:val="24"/>
          <w:szCs w:val="24"/>
        </w:rPr>
        <w:t>Skupštini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Samoborskog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športskog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saveza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prihvaćam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obvezu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iz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članka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r w:rsidRPr="00BD278D">
        <w:rPr>
          <w:rFonts w:ascii="Calibri" w:hAnsi="Calibri" w:cs="Calibri"/>
          <w:sz w:val="24"/>
          <w:szCs w:val="24"/>
        </w:rPr>
        <w:br/>
        <w:t xml:space="preserve">27. </w:t>
      </w:r>
      <w:proofErr w:type="spellStart"/>
      <w:r w:rsidRPr="00BD278D">
        <w:rPr>
          <w:rFonts w:ascii="Calibri" w:hAnsi="Calibri" w:cs="Calibri"/>
          <w:sz w:val="24"/>
          <w:szCs w:val="24"/>
        </w:rPr>
        <w:t>Statuta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Samoborskog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športskog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saveza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dajem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sljedeću</w:t>
      </w:r>
      <w:proofErr w:type="spellEnd"/>
    </w:p>
    <w:p w14:paraId="49CE3EAC" w14:textId="77777777" w:rsidR="00BD278D" w:rsidRPr="00BD278D" w:rsidRDefault="00BD278D" w:rsidP="00BD278D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4"/>
          <w:szCs w:val="24"/>
        </w:rPr>
      </w:pPr>
      <w:r w:rsidRPr="00BD278D">
        <w:rPr>
          <w:rFonts w:ascii="Calibri" w:hAnsi="Calibri" w:cs="Calibri"/>
          <w:b/>
          <w:bCs/>
          <w:sz w:val="24"/>
          <w:szCs w:val="24"/>
        </w:rPr>
        <w:t>IZJAVU</w:t>
      </w:r>
    </w:p>
    <w:p w14:paraId="08472069" w14:textId="77777777" w:rsidR="00BD278D" w:rsidRPr="00BD278D" w:rsidRDefault="00BD278D" w:rsidP="00BD278D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4"/>
          <w:szCs w:val="24"/>
        </w:rPr>
      </w:pPr>
      <w:r w:rsidRPr="00BD278D">
        <w:rPr>
          <w:rFonts w:ascii="Calibri" w:hAnsi="Calibri" w:cs="Calibri"/>
          <w:b/>
          <w:bCs/>
          <w:sz w:val="24"/>
          <w:szCs w:val="24"/>
        </w:rPr>
        <w:t>O POŠTIVANJU OLIMPIJSKE POVELJE I STATUTA SŠS-a</w:t>
      </w:r>
    </w:p>
    <w:p w14:paraId="2BB3086E" w14:textId="77777777" w:rsidR="00BD278D" w:rsidRPr="00BD278D" w:rsidRDefault="00BD278D" w:rsidP="00BD278D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kojom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D278D">
        <w:rPr>
          <w:rFonts w:ascii="Calibri" w:hAnsi="Calibri" w:cs="Calibri"/>
          <w:sz w:val="24"/>
          <w:szCs w:val="24"/>
        </w:rPr>
        <w:t>obvezujem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D278D">
        <w:rPr>
          <w:rFonts w:ascii="Calibri" w:hAnsi="Calibri" w:cs="Calibri"/>
          <w:sz w:val="24"/>
          <w:szCs w:val="24"/>
        </w:rPr>
        <w:t>ću</w:t>
      </w:r>
      <w:proofErr w:type="spellEnd"/>
      <w:r w:rsidRPr="00BD278D">
        <w:rPr>
          <w:rFonts w:ascii="Calibri" w:hAnsi="Calibri" w:cs="Calibri"/>
          <w:sz w:val="24"/>
          <w:szCs w:val="24"/>
        </w:rPr>
        <w:t>:</w:t>
      </w:r>
    </w:p>
    <w:p w14:paraId="0E5724DA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poštovati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odredbe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Olimpijske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povelje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Statuta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SŠS-a </w:t>
      </w:r>
    </w:p>
    <w:p w14:paraId="402D7E36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na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univerzalnim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temeljnim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etičkim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načelima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promicati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ideale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olimpizma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olimpijskog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pokreta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kao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životne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filozofije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načina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života</w:t>
      </w:r>
      <w:proofErr w:type="spellEnd"/>
      <w:r w:rsidRPr="00BD278D">
        <w:rPr>
          <w:rFonts w:ascii="Calibri" w:hAnsi="Calibri" w:cs="Calibri"/>
          <w:sz w:val="24"/>
          <w:szCs w:val="24"/>
        </w:rPr>
        <w:t>,</w:t>
      </w:r>
    </w:p>
    <w:p w14:paraId="2C4FAE3E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suprotstavljati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D278D">
        <w:rPr>
          <w:rFonts w:ascii="Calibri" w:hAnsi="Calibri" w:cs="Calibri"/>
          <w:sz w:val="24"/>
          <w:szCs w:val="24"/>
        </w:rPr>
        <w:t>svim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oblicima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diskriminacije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neravnopravnosti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kršenja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sloboda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prava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čovjeka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građanina</w:t>
      </w:r>
      <w:proofErr w:type="spellEnd"/>
      <w:r w:rsidRPr="00BD278D">
        <w:rPr>
          <w:rFonts w:ascii="Calibri" w:hAnsi="Calibri" w:cs="Calibri"/>
          <w:sz w:val="24"/>
          <w:szCs w:val="24"/>
        </w:rPr>
        <w:t>,</w:t>
      </w:r>
    </w:p>
    <w:p w14:paraId="07DC4516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zalagati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se za </w:t>
      </w:r>
      <w:proofErr w:type="spellStart"/>
      <w:r w:rsidRPr="00BD278D">
        <w:rPr>
          <w:rFonts w:ascii="Calibri" w:hAnsi="Calibri" w:cs="Calibri"/>
          <w:sz w:val="24"/>
          <w:szCs w:val="24"/>
        </w:rPr>
        <w:t>izgradnju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boljeg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mirnijeg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svijeta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zaštitu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očuvanje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čovjekova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okoliša</w:t>
      </w:r>
      <w:proofErr w:type="spellEnd"/>
      <w:r w:rsidRPr="00BD278D">
        <w:rPr>
          <w:rFonts w:ascii="Calibri" w:hAnsi="Calibri" w:cs="Calibri"/>
          <w:sz w:val="24"/>
          <w:szCs w:val="24"/>
        </w:rPr>
        <w:t>,</w:t>
      </w:r>
    </w:p>
    <w:p w14:paraId="28531830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boriti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D278D">
        <w:rPr>
          <w:rFonts w:ascii="Calibri" w:hAnsi="Calibri" w:cs="Calibri"/>
          <w:sz w:val="24"/>
          <w:szCs w:val="24"/>
        </w:rPr>
        <w:t>protiv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davanja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ili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uzimanja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zabranjenih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sredstava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neprihvatljivih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postupaka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radi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postizanja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boljih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sportskih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rezultata</w:t>
      </w:r>
      <w:proofErr w:type="spellEnd"/>
      <w:r w:rsidRPr="00BD278D">
        <w:rPr>
          <w:rFonts w:ascii="Calibri" w:hAnsi="Calibri" w:cs="Calibri"/>
          <w:sz w:val="24"/>
          <w:szCs w:val="24"/>
        </w:rPr>
        <w:t>,</w:t>
      </w:r>
    </w:p>
    <w:p w14:paraId="16D3AFF3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boriti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D278D">
        <w:rPr>
          <w:rFonts w:ascii="Calibri" w:hAnsi="Calibri" w:cs="Calibri"/>
          <w:sz w:val="24"/>
          <w:szCs w:val="24"/>
        </w:rPr>
        <w:t>protiv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nasilja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D278D">
        <w:rPr>
          <w:rFonts w:ascii="Calibri" w:hAnsi="Calibri" w:cs="Calibri"/>
          <w:sz w:val="24"/>
          <w:szCs w:val="24"/>
        </w:rPr>
        <w:t>sportu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te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komercijalne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političke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zlouporabe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sporta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sportaša</w:t>
      </w:r>
      <w:proofErr w:type="spellEnd"/>
      <w:r w:rsidRPr="00BD278D">
        <w:rPr>
          <w:rFonts w:ascii="Calibri" w:hAnsi="Calibri" w:cs="Calibri"/>
          <w:sz w:val="24"/>
          <w:szCs w:val="24"/>
        </w:rPr>
        <w:t>,</w:t>
      </w:r>
    </w:p>
    <w:p w14:paraId="5211ADD5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svojom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aktivnošću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djelovanjem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štititi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interese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svekolikog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samoborskog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sporta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doprinositi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kulturi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razvoju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unapređenju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sporta</w:t>
      </w:r>
      <w:proofErr w:type="spellEnd"/>
      <w:r w:rsidRPr="00BD278D">
        <w:rPr>
          <w:rFonts w:ascii="Calibri" w:hAnsi="Calibri" w:cs="Calibri"/>
          <w:sz w:val="24"/>
          <w:szCs w:val="24"/>
        </w:rPr>
        <w:t>,</w:t>
      </w:r>
    </w:p>
    <w:p w14:paraId="0B4692D5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r w:rsidRPr="00BD278D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BD278D">
        <w:rPr>
          <w:rFonts w:ascii="Calibri" w:hAnsi="Calibri" w:cs="Calibri"/>
          <w:sz w:val="24"/>
          <w:szCs w:val="24"/>
        </w:rPr>
        <w:t>svom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djelovanju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odreći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D278D">
        <w:rPr>
          <w:rFonts w:ascii="Calibri" w:hAnsi="Calibri" w:cs="Calibri"/>
          <w:sz w:val="24"/>
          <w:szCs w:val="24"/>
        </w:rPr>
        <w:t>davanja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bilo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kakvih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neutemeljenih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neistinitih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izjava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kao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poduzimanja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postupaka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koji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mogu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narušiti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ugled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SŠS-a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njegovih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tijela</w:t>
      </w:r>
      <w:proofErr w:type="spellEnd"/>
    </w:p>
    <w:p w14:paraId="2D7BAFAD" w14:textId="77777777" w:rsidR="00BD278D" w:rsidRPr="00BD278D" w:rsidRDefault="00BD278D" w:rsidP="00BD278D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278D">
        <w:rPr>
          <w:rFonts w:ascii="Calibri" w:hAnsi="Calibri" w:cs="Calibri"/>
          <w:sz w:val="24"/>
          <w:szCs w:val="24"/>
        </w:rPr>
        <w:t>poštivati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propise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provoditi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odluke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SŠS-a, </w:t>
      </w:r>
      <w:proofErr w:type="spellStart"/>
      <w:r w:rsidRPr="00BD278D">
        <w:rPr>
          <w:rFonts w:ascii="Calibri" w:hAnsi="Calibri" w:cs="Calibri"/>
          <w:sz w:val="24"/>
          <w:szCs w:val="24"/>
        </w:rPr>
        <w:t>izvršavati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povjerene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obveze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zadaće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prema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svojim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znanjima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D278D">
        <w:rPr>
          <w:rFonts w:ascii="Calibri" w:hAnsi="Calibri" w:cs="Calibri"/>
          <w:sz w:val="24"/>
          <w:szCs w:val="24"/>
        </w:rPr>
        <w:t>mogućnostima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osobnim</w:t>
      </w:r>
      <w:proofErr w:type="spellEnd"/>
      <w:r w:rsidRPr="00BD27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sz w:val="24"/>
          <w:szCs w:val="24"/>
        </w:rPr>
        <w:t>sposobnostima</w:t>
      </w:r>
      <w:proofErr w:type="spellEnd"/>
      <w:r w:rsidRPr="00BD278D">
        <w:rPr>
          <w:rFonts w:ascii="Calibri" w:hAnsi="Calibri" w:cs="Calibri"/>
          <w:sz w:val="24"/>
          <w:szCs w:val="24"/>
        </w:rPr>
        <w:t>.</w:t>
      </w:r>
    </w:p>
    <w:p w14:paraId="7D0F3F75" w14:textId="04E1CCB8" w:rsidR="00BD278D" w:rsidRPr="00BD278D" w:rsidRDefault="00BD278D" w:rsidP="00BD278D">
      <w:pPr>
        <w:tabs>
          <w:tab w:val="left" w:pos="330"/>
          <w:tab w:val="center" w:pos="1430"/>
          <w:tab w:val="left" w:pos="3190"/>
          <w:tab w:val="center" w:pos="3960"/>
        </w:tabs>
        <w:jc w:val="both"/>
        <w:rPr>
          <w:rFonts w:ascii="Calibri" w:hAnsi="Calibri" w:cs="Calibri"/>
          <w:sz w:val="24"/>
          <w:szCs w:val="24"/>
        </w:rPr>
      </w:pPr>
      <w:r w:rsidRPr="00BD278D">
        <w:rPr>
          <w:rFonts w:ascii="Calibri" w:hAnsi="Calibri" w:cs="Calibri"/>
          <w:sz w:val="24"/>
          <w:szCs w:val="24"/>
        </w:rPr>
        <w:t xml:space="preserve">U </w:t>
      </w:r>
      <w:r w:rsidRPr="00BD278D">
        <w:rPr>
          <w:rFonts w:ascii="Calibri" w:hAnsi="Calibri" w:cs="Calibri"/>
          <w:sz w:val="24"/>
          <w:szCs w:val="24"/>
        </w:rPr>
        <w:tab/>
        <w:t xml:space="preserve">_____________________, </w:t>
      </w:r>
      <w:r w:rsidRPr="00BD278D">
        <w:rPr>
          <w:rFonts w:ascii="Calibri" w:hAnsi="Calibri" w:cs="Calibri"/>
          <w:sz w:val="24"/>
          <w:szCs w:val="24"/>
        </w:rPr>
        <w:tab/>
        <w:t>__ ___ 20</w:t>
      </w:r>
      <w:r>
        <w:rPr>
          <w:rFonts w:ascii="Calibri" w:hAnsi="Calibri" w:cs="Calibri"/>
          <w:sz w:val="24"/>
          <w:szCs w:val="24"/>
        </w:rPr>
        <w:t>21</w:t>
      </w:r>
      <w:r w:rsidRPr="00BD278D">
        <w:rPr>
          <w:rFonts w:ascii="Calibri" w:hAnsi="Calibri" w:cs="Calibri"/>
          <w:sz w:val="24"/>
          <w:szCs w:val="24"/>
        </w:rPr>
        <w:t>.</w:t>
      </w:r>
    </w:p>
    <w:p w14:paraId="4D0273DF" w14:textId="77777777" w:rsidR="00BD278D" w:rsidRPr="00BD278D" w:rsidRDefault="00BD278D" w:rsidP="00BD278D">
      <w:pPr>
        <w:tabs>
          <w:tab w:val="left" w:pos="330"/>
          <w:tab w:val="center" w:pos="1430"/>
          <w:tab w:val="left" w:pos="3190"/>
          <w:tab w:val="center" w:pos="3960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BD278D">
        <w:rPr>
          <w:rFonts w:ascii="Calibri" w:hAnsi="Calibri" w:cs="Calibri"/>
          <w:i/>
          <w:iCs/>
          <w:sz w:val="24"/>
          <w:szCs w:val="24"/>
        </w:rPr>
        <w:tab/>
      </w:r>
      <w:r w:rsidRPr="00BD278D">
        <w:rPr>
          <w:rFonts w:ascii="Calibri" w:hAnsi="Calibri" w:cs="Calibri"/>
          <w:i/>
          <w:iCs/>
          <w:sz w:val="24"/>
          <w:szCs w:val="24"/>
        </w:rPr>
        <w:tab/>
        <w:t>(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mjesto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>)</w:t>
      </w:r>
      <w:r w:rsidRPr="00BD278D">
        <w:rPr>
          <w:rFonts w:ascii="Calibri" w:hAnsi="Calibri" w:cs="Calibri"/>
          <w:i/>
          <w:iCs/>
          <w:sz w:val="24"/>
          <w:szCs w:val="24"/>
        </w:rPr>
        <w:tab/>
      </w:r>
      <w:r w:rsidRPr="00BD278D">
        <w:rPr>
          <w:rFonts w:ascii="Calibri" w:hAnsi="Calibri" w:cs="Calibri"/>
          <w:i/>
          <w:iCs/>
          <w:sz w:val="24"/>
          <w:szCs w:val="24"/>
        </w:rPr>
        <w:tab/>
        <w:t>(datum)</w:t>
      </w:r>
    </w:p>
    <w:p w14:paraId="72242254" w14:textId="77777777" w:rsidR="00BD278D" w:rsidRPr="00BD278D" w:rsidRDefault="00BD278D" w:rsidP="00BD278D">
      <w:pPr>
        <w:tabs>
          <w:tab w:val="left" w:pos="330"/>
          <w:tab w:val="center" w:pos="1540"/>
          <w:tab w:val="left" w:pos="3190"/>
          <w:tab w:val="center" w:pos="4400"/>
        </w:tabs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F45D511" w14:textId="77777777" w:rsidR="00BD278D" w:rsidRPr="00BD278D" w:rsidRDefault="00BD278D" w:rsidP="00BD278D">
      <w:pPr>
        <w:ind w:left="5060"/>
        <w:jc w:val="center"/>
        <w:rPr>
          <w:rFonts w:ascii="Calibri" w:hAnsi="Calibri" w:cs="Calibri"/>
          <w:sz w:val="24"/>
          <w:szCs w:val="24"/>
        </w:rPr>
      </w:pPr>
      <w:r w:rsidRPr="00BD278D">
        <w:rPr>
          <w:rFonts w:ascii="Calibri" w:hAnsi="Calibri" w:cs="Calibri"/>
          <w:sz w:val="24"/>
          <w:szCs w:val="24"/>
        </w:rPr>
        <w:t>______________________________</w:t>
      </w:r>
    </w:p>
    <w:p w14:paraId="650BE462" w14:textId="77777777" w:rsidR="00BD278D" w:rsidRPr="00BD278D" w:rsidRDefault="00BD278D" w:rsidP="00BD278D">
      <w:pPr>
        <w:ind w:left="5060"/>
        <w:jc w:val="center"/>
        <w:rPr>
          <w:rFonts w:ascii="Calibri" w:hAnsi="Calibri" w:cs="Calibri"/>
          <w:i/>
          <w:iCs/>
          <w:sz w:val="24"/>
          <w:szCs w:val="24"/>
        </w:rPr>
      </w:pPr>
      <w:r w:rsidRPr="00BD278D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ime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prezime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>)</w:t>
      </w:r>
    </w:p>
    <w:p w14:paraId="14458382" w14:textId="77777777" w:rsidR="00BD278D" w:rsidRPr="00BD278D" w:rsidRDefault="00BD278D" w:rsidP="00BD278D">
      <w:pPr>
        <w:ind w:left="5060"/>
        <w:jc w:val="center"/>
        <w:rPr>
          <w:rFonts w:ascii="Calibri" w:hAnsi="Calibri" w:cs="Calibri"/>
          <w:sz w:val="24"/>
          <w:szCs w:val="24"/>
        </w:rPr>
      </w:pPr>
    </w:p>
    <w:p w14:paraId="49D2C806" w14:textId="77777777" w:rsidR="00BD278D" w:rsidRPr="00BD278D" w:rsidRDefault="00BD278D" w:rsidP="00BD278D">
      <w:pPr>
        <w:ind w:left="5060"/>
        <w:jc w:val="center"/>
        <w:rPr>
          <w:rFonts w:ascii="Calibri" w:hAnsi="Calibri" w:cs="Calibri"/>
          <w:sz w:val="24"/>
          <w:szCs w:val="24"/>
        </w:rPr>
      </w:pPr>
      <w:r w:rsidRPr="00BD278D">
        <w:rPr>
          <w:rFonts w:ascii="Calibri" w:hAnsi="Calibri" w:cs="Calibri"/>
          <w:sz w:val="24"/>
          <w:szCs w:val="24"/>
        </w:rPr>
        <w:t>______________________________</w:t>
      </w:r>
    </w:p>
    <w:p w14:paraId="3650780E" w14:textId="77777777" w:rsidR="00BD278D" w:rsidRPr="00BD278D" w:rsidRDefault="00BD278D" w:rsidP="00BD278D">
      <w:pPr>
        <w:ind w:left="4956" w:firstLine="104"/>
        <w:rPr>
          <w:rFonts w:ascii="Calibri" w:hAnsi="Calibri" w:cs="Calibri"/>
          <w:sz w:val="24"/>
          <w:szCs w:val="24"/>
        </w:rPr>
      </w:pPr>
      <w:r w:rsidRPr="00BD278D">
        <w:rPr>
          <w:rFonts w:ascii="Calibri" w:hAnsi="Calibri" w:cs="Calibri"/>
          <w:i/>
          <w:iCs/>
          <w:sz w:val="24"/>
          <w:szCs w:val="24"/>
        </w:rPr>
        <w:t xml:space="preserve">         (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vlastoručni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potpis</w:t>
      </w:r>
      <w:proofErr w:type="spellEnd"/>
      <w:r w:rsidRPr="00BD278D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BD278D">
        <w:rPr>
          <w:rFonts w:ascii="Calibri" w:hAnsi="Calibri" w:cs="Calibri"/>
          <w:i/>
          <w:iCs/>
          <w:sz w:val="24"/>
          <w:szCs w:val="24"/>
        </w:rPr>
        <w:t>predstavnika</w:t>
      </w:r>
      <w:proofErr w:type="spellEnd"/>
    </w:p>
    <w:p w14:paraId="035D876E" w14:textId="77777777" w:rsidR="005E000A" w:rsidRPr="00BD278D" w:rsidRDefault="005E000A" w:rsidP="005E000A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5E000A" w:rsidRPr="00BD278D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8290" w14:textId="77777777" w:rsidR="00177818" w:rsidRDefault="00177818">
      <w:r>
        <w:separator/>
      </w:r>
    </w:p>
  </w:endnote>
  <w:endnote w:type="continuationSeparator" w:id="0">
    <w:p w14:paraId="1A338418" w14:textId="77777777" w:rsidR="00177818" w:rsidRDefault="001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636D10" w:rsidRDefault="00636D10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636D10" w:rsidRDefault="00636D10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87341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557F853C" w14:textId="2FF2F689" w:rsidR="00636D10" w:rsidRPr="001038DA" w:rsidRDefault="00636D10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1038DA">
          <w:rPr>
            <w:rFonts w:asciiTheme="minorHAnsi" w:hAnsiTheme="minorHAnsi" w:cstheme="minorHAnsi"/>
            <w:sz w:val="20"/>
          </w:rPr>
          <w:fldChar w:fldCharType="begin"/>
        </w:r>
        <w:r w:rsidRPr="001038DA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1038DA">
          <w:rPr>
            <w:rFonts w:asciiTheme="minorHAnsi" w:hAnsiTheme="minorHAnsi" w:cstheme="minorHAnsi"/>
            <w:sz w:val="20"/>
          </w:rPr>
          <w:fldChar w:fldCharType="separate"/>
        </w:r>
        <w:r w:rsidRPr="001038DA">
          <w:rPr>
            <w:rFonts w:asciiTheme="minorHAnsi" w:hAnsiTheme="minorHAnsi" w:cstheme="minorHAnsi"/>
            <w:noProof/>
            <w:sz w:val="20"/>
          </w:rPr>
          <w:t>2</w:t>
        </w:r>
        <w:r w:rsidRPr="001038DA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1D10BAB0" w14:textId="1BF97213" w:rsidR="00636D10" w:rsidRPr="001038DA" w:rsidRDefault="00636D10" w:rsidP="00770F3F">
    <w:pPr>
      <w:pStyle w:val="Footer"/>
      <w:ind w:right="360"/>
      <w:jc w:val="cen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470" w14:textId="3BD475AE" w:rsidR="00636D10" w:rsidRDefault="00636D10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636D10" w:rsidRPr="003C12C8" w:rsidRDefault="00636D10" w:rsidP="00FA65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 • MBS: 00784672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borska banka,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636D10" w:rsidRPr="003C12C8" w:rsidRDefault="00636D10" w:rsidP="00FA65A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 • MBS: 00784672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borska banka,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86E49" w14:textId="77777777" w:rsidR="00177818" w:rsidRDefault="00177818">
      <w:r>
        <w:separator/>
      </w:r>
    </w:p>
  </w:footnote>
  <w:footnote w:type="continuationSeparator" w:id="0">
    <w:p w14:paraId="57F79508" w14:textId="77777777" w:rsidR="00177818" w:rsidRDefault="0017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A71" w14:textId="77777777" w:rsidR="00636D10" w:rsidRDefault="00636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765601E3" w:rsidR="00636D10" w:rsidRPr="003D3909" w:rsidRDefault="00636D10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59264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636D10" w:rsidRPr="00C55FA1" w:rsidRDefault="00636D10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DA2" w14:textId="35B1FBF1" w:rsidR="00636D10" w:rsidRPr="00792BD0" w:rsidRDefault="00636D10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5824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BD0">
      <w:rPr>
        <w:rFonts w:ascii="Arial" w:hAnsi="Arial"/>
        <w:b/>
        <w:color w:val="009BD5"/>
        <w:sz w:val="16"/>
        <w:szCs w:val="16"/>
      </w:rPr>
      <w:t xml:space="preserve">Samoborski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/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36D10" w:rsidRPr="00607032" w:rsidRDefault="00636D10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9F4CF65" w14:textId="28008F6D" w:rsidR="00636D10" w:rsidRPr="00607032" w:rsidRDefault="00636D10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>
      <w:rPr>
        <w:rFonts w:ascii="Arial" w:hAnsi="Arial"/>
        <w:color w:val="000000" w:themeColor="text1"/>
        <w:sz w:val="16"/>
        <w:szCs w:val="16"/>
      </w:rPr>
      <w:t>3365 555 / F +385 (1) 3365 555</w:t>
    </w:r>
  </w:p>
  <w:p w14:paraId="2DFC0794" w14:textId="7D2E4A8E" w:rsidR="00636D10" w:rsidRPr="00607032" w:rsidRDefault="00636D10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36D10" w:rsidRDefault="00636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233E62"/>
    <w:multiLevelType w:val="hybridMultilevel"/>
    <w:tmpl w:val="244012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601E"/>
    <w:multiLevelType w:val="hybridMultilevel"/>
    <w:tmpl w:val="E020E9FC"/>
    <w:lvl w:ilvl="0" w:tplc="8C4A9BB4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612E"/>
    <w:multiLevelType w:val="hybridMultilevel"/>
    <w:tmpl w:val="DCCACB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23C20"/>
    <w:multiLevelType w:val="hybridMultilevel"/>
    <w:tmpl w:val="6452F422"/>
    <w:lvl w:ilvl="0" w:tplc="977AA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762853"/>
    <w:multiLevelType w:val="hybridMultilevel"/>
    <w:tmpl w:val="7730FA9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46052C3"/>
    <w:multiLevelType w:val="hybridMultilevel"/>
    <w:tmpl w:val="F7EA6C6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2F96"/>
    <w:multiLevelType w:val="hybridMultilevel"/>
    <w:tmpl w:val="08F296F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8522549"/>
    <w:multiLevelType w:val="hybridMultilevel"/>
    <w:tmpl w:val="027CA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B2AB0"/>
    <w:multiLevelType w:val="hybridMultilevel"/>
    <w:tmpl w:val="C066ABA2"/>
    <w:lvl w:ilvl="0" w:tplc="C5E09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696C3F"/>
    <w:multiLevelType w:val="hybridMultilevel"/>
    <w:tmpl w:val="B81213FC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841"/>
    <w:multiLevelType w:val="hybridMultilevel"/>
    <w:tmpl w:val="63005E28"/>
    <w:lvl w:ilvl="0" w:tplc="68F890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E6145"/>
    <w:multiLevelType w:val="hybridMultilevel"/>
    <w:tmpl w:val="64DA68F2"/>
    <w:lvl w:ilvl="0" w:tplc="9D3EF3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EC0821"/>
    <w:multiLevelType w:val="hybridMultilevel"/>
    <w:tmpl w:val="E2A6B87A"/>
    <w:lvl w:ilvl="0" w:tplc="C91EF8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4703E"/>
    <w:rsid w:val="0005559F"/>
    <w:rsid w:val="00055EFB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D19"/>
    <w:rsid w:val="000B7F33"/>
    <w:rsid w:val="000C03DB"/>
    <w:rsid w:val="000C133B"/>
    <w:rsid w:val="000C194F"/>
    <w:rsid w:val="000C3970"/>
    <w:rsid w:val="000D21E1"/>
    <w:rsid w:val="000D3BE0"/>
    <w:rsid w:val="000E5117"/>
    <w:rsid w:val="000E78F3"/>
    <w:rsid w:val="000F18A9"/>
    <w:rsid w:val="000F7B8F"/>
    <w:rsid w:val="0010072A"/>
    <w:rsid w:val="00102712"/>
    <w:rsid w:val="001038DA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6FEA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818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5BC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2F69AB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0220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A2BAE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1D79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080B"/>
    <w:rsid w:val="00523711"/>
    <w:rsid w:val="0052744A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000A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138E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36D10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47CA"/>
    <w:rsid w:val="00697CE7"/>
    <w:rsid w:val="006A2F8A"/>
    <w:rsid w:val="006B00C6"/>
    <w:rsid w:val="006B14BD"/>
    <w:rsid w:val="006B16E8"/>
    <w:rsid w:val="006B23C2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23B6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2391"/>
    <w:rsid w:val="00744472"/>
    <w:rsid w:val="00753714"/>
    <w:rsid w:val="00757166"/>
    <w:rsid w:val="00762050"/>
    <w:rsid w:val="00770F3F"/>
    <w:rsid w:val="00772B1F"/>
    <w:rsid w:val="0078530E"/>
    <w:rsid w:val="00786E16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7022A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B4158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C9A"/>
    <w:rsid w:val="00985D88"/>
    <w:rsid w:val="00987608"/>
    <w:rsid w:val="009A0BA0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0D4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B3F2C"/>
    <w:rsid w:val="00AC2CD8"/>
    <w:rsid w:val="00AD0185"/>
    <w:rsid w:val="00AD231E"/>
    <w:rsid w:val="00AE0384"/>
    <w:rsid w:val="00AE107B"/>
    <w:rsid w:val="00AF099F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519C3"/>
    <w:rsid w:val="00B60BA5"/>
    <w:rsid w:val="00B63967"/>
    <w:rsid w:val="00B66382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278D"/>
    <w:rsid w:val="00BD5017"/>
    <w:rsid w:val="00BE495A"/>
    <w:rsid w:val="00BE4A79"/>
    <w:rsid w:val="00BE4BBE"/>
    <w:rsid w:val="00BE7C11"/>
    <w:rsid w:val="00BF0251"/>
    <w:rsid w:val="00BF0A4E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250D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72D5D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593"/>
    <w:rsid w:val="00DC0EF3"/>
    <w:rsid w:val="00DC281A"/>
    <w:rsid w:val="00DD0D3A"/>
    <w:rsid w:val="00DD132E"/>
    <w:rsid w:val="00DD2524"/>
    <w:rsid w:val="00DE0E9C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63B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6FA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3568B"/>
    <w:rsid w:val="00F416EF"/>
    <w:rsid w:val="00F44A76"/>
    <w:rsid w:val="00F45DD8"/>
    <w:rsid w:val="00F46FEC"/>
    <w:rsid w:val="00F470DA"/>
    <w:rsid w:val="00F56EE7"/>
    <w:rsid w:val="00F6229D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5A0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4">
    <w:name w:val="heading 4"/>
    <w:basedOn w:val="Normal"/>
    <w:next w:val="Normal"/>
    <w:link w:val="Heading4Char"/>
    <w:unhideWhenUsed/>
    <w:qFormat/>
    <w:rsid w:val="001038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1038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Arial" w:hAnsi="Arial"/>
      <w:b/>
      <w:i/>
      <w:sz w:val="22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link w:val="BodyText2Char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link w:val="HeaderChar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  <w:style w:type="character" w:customStyle="1" w:styleId="Heading4Char">
    <w:name w:val="Heading 4 Char"/>
    <w:basedOn w:val="DefaultParagraphFont"/>
    <w:link w:val="Heading4"/>
    <w:rsid w:val="001038DA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hr-HR"/>
    </w:rPr>
  </w:style>
  <w:style w:type="character" w:customStyle="1" w:styleId="Heading6Char">
    <w:name w:val="Heading 6 Char"/>
    <w:basedOn w:val="DefaultParagraphFont"/>
    <w:link w:val="Heading6"/>
    <w:rsid w:val="001038DA"/>
    <w:rPr>
      <w:rFonts w:ascii="Arial" w:hAnsi="Arial"/>
      <w:b/>
      <w:i/>
      <w:sz w:val="22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1038DA"/>
    <w:rPr>
      <w:b/>
      <w:sz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038DA"/>
    <w:rPr>
      <w:b/>
      <w:sz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1038DA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1038DA"/>
    <w:rPr>
      <w:b/>
      <w:sz w:val="2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DA"/>
    <w:rPr>
      <w:rFonts w:ascii="Tahoma" w:hAnsi="Tahoma" w:cs="Tahoma"/>
      <w:sz w:val="16"/>
      <w:szCs w:val="16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038DA"/>
    <w:rPr>
      <w:sz w:val="28"/>
      <w:lang w:eastAsia="hr-HR"/>
    </w:rPr>
  </w:style>
  <w:style w:type="character" w:customStyle="1" w:styleId="BodyText2Char">
    <w:name w:val="Body Text 2 Char"/>
    <w:basedOn w:val="DefaultParagraphFont"/>
    <w:link w:val="BodyText2"/>
    <w:rsid w:val="001038DA"/>
    <w:rPr>
      <w:sz w:val="28"/>
      <w:lang w:eastAsia="hr-HR"/>
    </w:rPr>
  </w:style>
  <w:style w:type="character" w:customStyle="1" w:styleId="HeaderChar">
    <w:name w:val="Header Char"/>
    <w:basedOn w:val="DefaultParagraphFont"/>
    <w:link w:val="Header"/>
    <w:rsid w:val="001038DA"/>
    <w:rPr>
      <w:sz w:val="28"/>
      <w:lang w:eastAsia="hr-HR"/>
    </w:rPr>
  </w:style>
  <w:style w:type="paragraph" w:customStyle="1" w:styleId="Tijeloteksta31">
    <w:name w:val="Tijelo teksta 31"/>
    <w:basedOn w:val="Normal"/>
    <w:rsid w:val="001038D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sz w:val="24"/>
      <w:lang w:val="en-GB"/>
    </w:rPr>
  </w:style>
  <w:style w:type="character" w:customStyle="1" w:styleId="Hyperlink4">
    <w:name w:val="Hyperlink4"/>
    <w:rsid w:val="001038DA"/>
    <w:rPr>
      <w:color w:val="0000FF"/>
      <w:u w:val="single"/>
    </w:rPr>
  </w:style>
  <w:style w:type="paragraph" w:customStyle="1" w:styleId="BodyText28">
    <w:name w:val="Body Text 28"/>
    <w:basedOn w:val="Normal"/>
    <w:rsid w:val="001038D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4"/>
      <w:lang w:val="hr-HR"/>
    </w:rPr>
  </w:style>
  <w:style w:type="paragraph" w:customStyle="1" w:styleId="BodyText27">
    <w:name w:val="Body Text 27"/>
    <w:basedOn w:val="Normal"/>
    <w:rsid w:val="001038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4"/>
      <w:lang w:val="hr-HR"/>
    </w:rPr>
  </w:style>
  <w:style w:type="paragraph" w:customStyle="1" w:styleId="BodyText25">
    <w:name w:val="Body Text 25"/>
    <w:basedOn w:val="Normal"/>
    <w:rsid w:val="001038DA"/>
    <w:pPr>
      <w:overflowPunct w:val="0"/>
      <w:autoSpaceDE w:val="0"/>
      <w:autoSpaceDN w:val="0"/>
      <w:adjustRightInd w:val="0"/>
      <w:spacing w:before="100" w:after="100"/>
      <w:ind w:right="100"/>
      <w:textAlignment w:val="baseline"/>
    </w:pPr>
    <w:rPr>
      <w:rFonts w:ascii="Arial" w:hAnsi="Arial"/>
      <w:b/>
      <w:sz w:val="24"/>
      <w:lang w:val="hr-HR"/>
    </w:rPr>
  </w:style>
  <w:style w:type="paragraph" w:customStyle="1" w:styleId="BodyText24">
    <w:name w:val="Body Text 24"/>
    <w:basedOn w:val="Normal"/>
    <w:rsid w:val="001038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lang w:val="hr-HR"/>
    </w:rPr>
  </w:style>
  <w:style w:type="paragraph" w:customStyle="1" w:styleId="BodyText21">
    <w:name w:val="Body Text 21"/>
    <w:basedOn w:val="Normal"/>
    <w:rsid w:val="001038D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sz w:val="22"/>
      <w:lang w:val="hr-HR"/>
    </w:rPr>
  </w:style>
  <w:style w:type="paragraph" w:customStyle="1" w:styleId="xl27">
    <w:name w:val="xl27"/>
    <w:basedOn w:val="Normal"/>
    <w:rsid w:val="001038DA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hr-HR"/>
    </w:rPr>
  </w:style>
  <w:style w:type="character" w:customStyle="1" w:styleId="outputformat1">
    <w:name w:val="outputformat1"/>
    <w:rsid w:val="001038DA"/>
    <w:rPr>
      <w:rFonts w:ascii="Arial" w:hAnsi="Arial" w:cs="Arial" w:hint="default"/>
      <w:sz w:val="18"/>
      <w:szCs w:val="18"/>
    </w:rPr>
  </w:style>
  <w:style w:type="paragraph" w:customStyle="1" w:styleId="NormalWeb1">
    <w:name w:val="Normal (Web)1"/>
    <w:basedOn w:val="Normal"/>
    <w:rsid w:val="001038DA"/>
    <w:pPr>
      <w:overflowPunct w:val="0"/>
      <w:autoSpaceDE w:val="0"/>
      <w:autoSpaceDN w:val="0"/>
      <w:adjustRightInd w:val="0"/>
      <w:spacing w:after="200"/>
      <w:ind w:left="1000" w:right="800"/>
      <w:textAlignment w:val="baseline"/>
    </w:pPr>
    <w:rPr>
      <w:rFonts w:ascii="Arial" w:hAnsi="Arial"/>
      <w:lang w:val="hr-HR"/>
    </w:rPr>
  </w:style>
  <w:style w:type="paragraph" w:customStyle="1" w:styleId="toa">
    <w:name w:val="toa"/>
    <w:basedOn w:val="Normal"/>
    <w:rsid w:val="001038DA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msonormal0">
    <w:name w:val="msonormal"/>
    <w:basedOn w:val="Normal"/>
    <w:rsid w:val="001038D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paragraph">
    <w:name w:val="paragraph"/>
    <w:basedOn w:val="Normal"/>
    <w:rsid w:val="001038DA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textrun">
    <w:name w:val="textrun"/>
    <w:basedOn w:val="DefaultParagraphFont"/>
    <w:rsid w:val="001038DA"/>
  </w:style>
  <w:style w:type="character" w:customStyle="1" w:styleId="normaltextrun">
    <w:name w:val="normaltextrun"/>
    <w:basedOn w:val="DefaultParagraphFont"/>
    <w:rsid w:val="001038DA"/>
  </w:style>
  <w:style w:type="character" w:customStyle="1" w:styleId="eop">
    <w:name w:val="eop"/>
    <w:basedOn w:val="DefaultParagraphFont"/>
    <w:rsid w:val="001038DA"/>
  </w:style>
  <w:style w:type="character" w:customStyle="1" w:styleId="linebreakblob">
    <w:name w:val="linebreakblob"/>
    <w:basedOn w:val="DefaultParagraphFont"/>
    <w:rsid w:val="001038DA"/>
  </w:style>
  <w:style w:type="character" w:customStyle="1" w:styleId="scxw139623989">
    <w:name w:val="scxw139623989"/>
    <w:basedOn w:val="DefaultParagraphFont"/>
    <w:rsid w:val="001038DA"/>
  </w:style>
  <w:style w:type="character" w:customStyle="1" w:styleId="spellingerror">
    <w:name w:val="spellingerror"/>
    <w:basedOn w:val="DefaultParagraphFont"/>
    <w:rsid w:val="001038DA"/>
  </w:style>
  <w:style w:type="character" w:customStyle="1" w:styleId="contextualspellingandgrammarerror">
    <w:name w:val="contextualspellingandgrammarerror"/>
    <w:basedOn w:val="DefaultParagraphFont"/>
    <w:rsid w:val="001038DA"/>
  </w:style>
  <w:style w:type="paragraph" w:customStyle="1" w:styleId="outlineelement">
    <w:name w:val="outlineelement"/>
    <w:basedOn w:val="Normal"/>
    <w:rsid w:val="001038DA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st">
    <w:name w:val="st"/>
    <w:basedOn w:val="DefaultParagraphFont"/>
    <w:rsid w:val="001038DA"/>
  </w:style>
  <w:style w:type="character" w:styleId="Emphasis">
    <w:name w:val="Emphasis"/>
    <w:basedOn w:val="DefaultParagraphFont"/>
    <w:uiPriority w:val="20"/>
    <w:qFormat/>
    <w:rsid w:val="001038DA"/>
    <w:rPr>
      <w:i/>
      <w:iCs/>
    </w:rPr>
  </w:style>
  <w:style w:type="character" w:customStyle="1" w:styleId="textexposedshow">
    <w:name w:val="text_exposed_show"/>
    <w:basedOn w:val="DefaultParagraphFont"/>
    <w:rsid w:val="001038DA"/>
  </w:style>
  <w:style w:type="paragraph" w:styleId="TOC3">
    <w:name w:val="toc 3"/>
    <w:basedOn w:val="Normal"/>
    <w:next w:val="Normal"/>
    <w:autoRedefine/>
    <w:uiPriority w:val="39"/>
    <w:unhideWhenUsed/>
    <w:rsid w:val="001038DA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1038DA"/>
    <w:pPr>
      <w:spacing w:after="100"/>
      <w:ind w:left="280"/>
    </w:pPr>
  </w:style>
  <w:style w:type="paragraph" w:styleId="TOCHeading">
    <w:name w:val="TOC Heading"/>
    <w:basedOn w:val="Heading1"/>
    <w:next w:val="Normal"/>
    <w:uiPriority w:val="39"/>
    <w:unhideWhenUsed/>
    <w:qFormat/>
    <w:rsid w:val="001038D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2D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1649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Marijana Radek</cp:lastModifiedBy>
  <cp:revision>2</cp:revision>
  <cp:lastPrinted>2021-05-25T11:27:00Z</cp:lastPrinted>
  <dcterms:created xsi:type="dcterms:W3CDTF">2021-07-05T11:23:00Z</dcterms:created>
  <dcterms:modified xsi:type="dcterms:W3CDTF">2021-07-05T11:23:00Z</dcterms:modified>
</cp:coreProperties>
</file>